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0C6F4" w14:textId="77777777" w:rsidR="00D0482A" w:rsidRDefault="00D0482A" w:rsidP="005A4B6B">
      <w:pPr>
        <w:spacing w:line="300" w:lineRule="exact"/>
        <w:jc w:val="both"/>
        <w:rPr>
          <w:b/>
          <w:sz w:val="30"/>
          <w:szCs w:val="30"/>
        </w:rPr>
      </w:pPr>
      <w:bookmarkStart w:id="0" w:name="_GoBack"/>
      <w:r w:rsidRPr="005A4B6B">
        <w:rPr>
          <w:b/>
          <w:sz w:val="30"/>
          <w:szCs w:val="30"/>
        </w:rPr>
        <w:t>П</w:t>
      </w:r>
      <w:r w:rsidR="005A4B6B" w:rsidRPr="005A4B6B">
        <w:rPr>
          <w:b/>
          <w:sz w:val="30"/>
          <w:szCs w:val="30"/>
        </w:rPr>
        <w:t>остановлени</w:t>
      </w:r>
      <w:r>
        <w:rPr>
          <w:b/>
          <w:sz w:val="30"/>
          <w:szCs w:val="30"/>
        </w:rPr>
        <w:t xml:space="preserve">е </w:t>
      </w:r>
      <w:r w:rsidR="005A4B6B" w:rsidRPr="005A4B6B">
        <w:rPr>
          <w:b/>
          <w:sz w:val="30"/>
          <w:szCs w:val="30"/>
        </w:rPr>
        <w:t>Министерства по налогам и сборам Республики Беларусь от 31.03.2026 № 14 «Об электронном счете-фактуре»</w:t>
      </w:r>
    </w:p>
    <w:bookmarkEnd w:id="0"/>
    <w:p w14:paraId="3C01D6CB" w14:textId="194B69AA" w:rsidR="005A4B6B" w:rsidRDefault="005A4B6B" w:rsidP="005A4B6B">
      <w:pPr>
        <w:spacing w:line="300" w:lineRule="exact"/>
        <w:jc w:val="both"/>
        <w:rPr>
          <w:color w:val="000000"/>
        </w:rPr>
      </w:pPr>
      <w:r>
        <w:rPr>
          <w:b/>
          <w:sz w:val="30"/>
          <w:szCs w:val="30"/>
        </w:rPr>
        <w:t>(</w:t>
      </w:r>
      <w:r w:rsidRPr="005A4B6B">
        <w:rPr>
          <w:b/>
          <w:sz w:val="30"/>
          <w:szCs w:val="30"/>
        </w:rPr>
        <w:t xml:space="preserve">зарегистрировано </w:t>
      </w:r>
      <w:bookmarkStart w:id="1" w:name="1"/>
      <w:bookmarkEnd w:id="1"/>
      <w:r w:rsidRPr="005A4B6B">
        <w:rPr>
          <w:b/>
          <w:sz w:val="30"/>
          <w:szCs w:val="30"/>
        </w:rPr>
        <w:t xml:space="preserve">в </w:t>
      </w:r>
      <w:r w:rsidRPr="005A4B6B">
        <w:rPr>
          <w:b/>
          <w:color w:val="000000"/>
          <w:sz w:val="30"/>
          <w:szCs w:val="30"/>
        </w:rPr>
        <w:t>Национальном реестре правовых актов</w:t>
      </w:r>
      <w:bookmarkStart w:id="2" w:name="2"/>
      <w:bookmarkEnd w:id="2"/>
      <w:r w:rsidRPr="005A4B6B">
        <w:rPr>
          <w:b/>
          <w:color w:val="000000"/>
          <w:sz w:val="30"/>
          <w:szCs w:val="30"/>
        </w:rPr>
        <w:t xml:space="preserve"> Республики Беларусь 29 апреля 2026 г. N 11-1/44816</w:t>
      </w:r>
      <w:bookmarkStart w:id="3" w:name="3"/>
      <w:bookmarkStart w:id="4" w:name="4"/>
      <w:bookmarkEnd w:id="3"/>
      <w:bookmarkEnd w:id="4"/>
      <w:r w:rsidRPr="005A4B6B">
        <w:rPr>
          <w:b/>
          <w:color w:val="000000"/>
          <w:sz w:val="30"/>
          <w:szCs w:val="30"/>
        </w:rPr>
        <w:t>)</w:t>
      </w:r>
    </w:p>
    <w:p w14:paraId="28150180" w14:textId="0C588C0F" w:rsidR="005A4B6B" w:rsidRPr="005A4B6B" w:rsidRDefault="005A4B6B" w:rsidP="005A4B6B">
      <w:pPr>
        <w:widowControl w:val="0"/>
        <w:autoSpaceDE w:val="0"/>
        <w:autoSpaceDN w:val="0"/>
        <w:adjustRightInd w:val="0"/>
        <w:jc w:val="both"/>
        <w:rPr>
          <w:color w:val="000000"/>
        </w:rPr>
      </w:pPr>
      <w:r w:rsidRPr="005A4B6B">
        <w:rPr>
          <w:color w:val="000000"/>
        </w:rPr>
        <w:t> </w:t>
      </w:r>
    </w:p>
    <w:p w14:paraId="264D379D" w14:textId="77777777" w:rsidR="005A4B6B" w:rsidRDefault="005A4B6B" w:rsidP="005A4B6B">
      <w:pPr>
        <w:widowControl w:val="0"/>
        <w:autoSpaceDE w:val="0"/>
        <w:autoSpaceDN w:val="0"/>
        <w:adjustRightInd w:val="0"/>
        <w:jc w:val="center"/>
        <w:rPr>
          <w:b/>
          <w:bCs/>
          <w:color w:val="000000"/>
        </w:rPr>
      </w:pPr>
    </w:p>
    <w:p w14:paraId="48E75E85" w14:textId="744C184D" w:rsidR="005A4B6B" w:rsidRPr="000B4627" w:rsidRDefault="005A4B6B" w:rsidP="005A4B6B">
      <w:pPr>
        <w:widowControl w:val="0"/>
        <w:autoSpaceDE w:val="0"/>
        <w:autoSpaceDN w:val="0"/>
        <w:adjustRightInd w:val="0"/>
        <w:jc w:val="center"/>
        <w:rPr>
          <w:b/>
          <w:bCs/>
          <w:color w:val="000000"/>
        </w:rPr>
      </w:pPr>
      <w:r w:rsidRPr="000B4627">
        <w:rPr>
          <w:b/>
          <w:bCs/>
          <w:color w:val="000000"/>
        </w:rPr>
        <w:t>ПОСТАНОВЛЕНИЕ МИНИСТЕРСТВА ПО НАЛОГАМ И СБОРАМ РЕСПУБЛИКИ БЕЛАРУСЬ</w:t>
      </w:r>
    </w:p>
    <w:p w14:paraId="6F21F80B" w14:textId="77777777" w:rsidR="005A4B6B" w:rsidRPr="000B4627" w:rsidRDefault="005A4B6B" w:rsidP="005A4B6B">
      <w:pPr>
        <w:widowControl w:val="0"/>
        <w:autoSpaceDE w:val="0"/>
        <w:autoSpaceDN w:val="0"/>
        <w:adjustRightInd w:val="0"/>
        <w:jc w:val="center"/>
        <w:rPr>
          <w:b/>
          <w:bCs/>
          <w:color w:val="000000"/>
        </w:rPr>
      </w:pPr>
      <w:r w:rsidRPr="000B4627">
        <w:rPr>
          <w:b/>
          <w:bCs/>
          <w:color w:val="000000"/>
        </w:rPr>
        <w:t>31 марта 2026 г. N 14</w:t>
      </w:r>
    </w:p>
    <w:p w14:paraId="0535B523" w14:textId="77777777" w:rsidR="005A4B6B" w:rsidRPr="000B4627" w:rsidRDefault="005A4B6B" w:rsidP="005A4B6B">
      <w:pPr>
        <w:widowControl w:val="0"/>
        <w:autoSpaceDE w:val="0"/>
        <w:autoSpaceDN w:val="0"/>
        <w:adjustRightInd w:val="0"/>
        <w:jc w:val="center"/>
        <w:rPr>
          <w:b/>
          <w:bCs/>
          <w:color w:val="000000"/>
        </w:rPr>
      </w:pPr>
      <w:r w:rsidRPr="000B4627">
        <w:rPr>
          <w:b/>
          <w:bCs/>
          <w:color w:val="000000"/>
        </w:rPr>
        <w:t> </w:t>
      </w:r>
    </w:p>
    <w:p w14:paraId="7872ABFF" w14:textId="77777777" w:rsidR="005A4B6B" w:rsidRPr="000B4627" w:rsidRDefault="005A4B6B" w:rsidP="005A4B6B">
      <w:pPr>
        <w:widowControl w:val="0"/>
        <w:autoSpaceDE w:val="0"/>
        <w:autoSpaceDN w:val="0"/>
        <w:adjustRightInd w:val="0"/>
        <w:jc w:val="center"/>
        <w:rPr>
          <w:b/>
          <w:bCs/>
          <w:color w:val="000000"/>
        </w:rPr>
      </w:pPr>
      <w:r w:rsidRPr="000B4627">
        <w:rPr>
          <w:b/>
          <w:bCs/>
          <w:color w:val="000000"/>
        </w:rPr>
        <w:t>ОБ ЭЛЕКТРОННОМ СЧЕТЕ-ФАКТУРЕ</w:t>
      </w:r>
    </w:p>
    <w:p w14:paraId="623D3CE3" w14:textId="77777777" w:rsidR="005A4B6B" w:rsidRPr="000B4627" w:rsidRDefault="005A4B6B" w:rsidP="005A4B6B">
      <w:pPr>
        <w:widowControl w:val="0"/>
        <w:autoSpaceDE w:val="0"/>
        <w:autoSpaceDN w:val="0"/>
        <w:adjustRightInd w:val="0"/>
        <w:rPr>
          <w:color w:val="000000"/>
        </w:rPr>
      </w:pPr>
      <w:bookmarkStart w:id="5" w:name="9"/>
      <w:bookmarkEnd w:id="5"/>
      <w:r w:rsidRPr="000B4627">
        <w:rPr>
          <w:color w:val="000000"/>
        </w:rPr>
        <w:t> </w:t>
      </w:r>
    </w:p>
    <w:p w14:paraId="6255B5FE" w14:textId="77777777" w:rsidR="005A4B6B" w:rsidRPr="000B4627" w:rsidRDefault="005A4B6B" w:rsidP="005A4B6B">
      <w:pPr>
        <w:widowControl w:val="0"/>
        <w:autoSpaceDE w:val="0"/>
        <w:autoSpaceDN w:val="0"/>
        <w:adjustRightInd w:val="0"/>
        <w:ind w:firstLine="538"/>
        <w:jc w:val="both"/>
        <w:rPr>
          <w:color w:val="000000"/>
        </w:rPr>
      </w:pPr>
      <w:bookmarkStart w:id="6" w:name="10"/>
      <w:bookmarkEnd w:id="6"/>
      <w:r w:rsidRPr="000B4627">
        <w:rPr>
          <w:color w:val="000000"/>
        </w:rPr>
        <w:t>На основании абзаца третьего пункта 5 статьи 107, части второй пункта 1 статьи 131 Налогового кодекса Республики Беларусь Министерство по налогам и сборам Республики Беларусь ПОСТАНОВЛЯЕТ:</w:t>
      </w:r>
    </w:p>
    <w:p w14:paraId="0D33AFD6" w14:textId="77777777" w:rsidR="005A4B6B" w:rsidRPr="000B4627" w:rsidRDefault="005A4B6B" w:rsidP="005A4B6B">
      <w:pPr>
        <w:widowControl w:val="0"/>
        <w:autoSpaceDE w:val="0"/>
        <w:autoSpaceDN w:val="0"/>
        <w:adjustRightInd w:val="0"/>
        <w:ind w:firstLine="538"/>
        <w:jc w:val="both"/>
        <w:rPr>
          <w:color w:val="000000"/>
        </w:rPr>
      </w:pPr>
      <w:bookmarkStart w:id="7" w:name="11"/>
      <w:bookmarkEnd w:id="7"/>
      <w:r w:rsidRPr="000B4627">
        <w:rPr>
          <w:color w:val="000000"/>
        </w:rPr>
        <w:t>1. Установить форму электронного счета-фактуры согласно приложению 1.</w:t>
      </w:r>
    </w:p>
    <w:p w14:paraId="12ED6110" w14:textId="77777777" w:rsidR="005A4B6B" w:rsidRPr="000B4627" w:rsidRDefault="005A4B6B" w:rsidP="005A4B6B">
      <w:pPr>
        <w:widowControl w:val="0"/>
        <w:autoSpaceDE w:val="0"/>
        <w:autoSpaceDN w:val="0"/>
        <w:adjustRightInd w:val="0"/>
        <w:ind w:firstLine="538"/>
        <w:jc w:val="both"/>
        <w:rPr>
          <w:color w:val="000000"/>
        </w:rPr>
      </w:pPr>
      <w:bookmarkStart w:id="8" w:name="12"/>
      <w:bookmarkEnd w:id="8"/>
      <w:r w:rsidRPr="000B4627">
        <w:rPr>
          <w:color w:val="000000"/>
        </w:rPr>
        <w:t>2. Утвердить Инструкцию о порядке создания (в том числе заполнения), выставления (направления), получения, подписания и хранения электронного счета-фактуры (прилагается).</w:t>
      </w:r>
    </w:p>
    <w:p w14:paraId="37B15EC2" w14:textId="77777777" w:rsidR="005A4B6B" w:rsidRPr="000B4627" w:rsidRDefault="005A4B6B" w:rsidP="005A4B6B">
      <w:pPr>
        <w:widowControl w:val="0"/>
        <w:autoSpaceDE w:val="0"/>
        <w:autoSpaceDN w:val="0"/>
        <w:adjustRightInd w:val="0"/>
        <w:ind w:firstLine="538"/>
        <w:jc w:val="both"/>
        <w:rPr>
          <w:color w:val="000000"/>
        </w:rPr>
      </w:pPr>
      <w:bookmarkStart w:id="9" w:name="13"/>
      <w:bookmarkEnd w:id="9"/>
      <w:r w:rsidRPr="000B4627">
        <w:rPr>
          <w:color w:val="000000"/>
        </w:rPr>
        <w:t>3. Признать утратившими силу постановления Министерства по налогам и сборам Республики Беларусь согласно приложению 2.</w:t>
      </w:r>
    </w:p>
    <w:p w14:paraId="2A8CF7F1" w14:textId="77777777" w:rsidR="005A4B6B" w:rsidRPr="000B4627" w:rsidRDefault="005A4B6B" w:rsidP="005A4B6B">
      <w:pPr>
        <w:widowControl w:val="0"/>
        <w:autoSpaceDE w:val="0"/>
        <w:autoSpaceDN w:val="0"/>
        <w:adjustRightInd w:val="0"/>
        <w:ind w:firstLine="538"/>
        <w:jc w:val="both"/>
        <w:rPr>
          <w:color w:val="000000"/>
        </w:rPr>
      </w:pPr>
      <w:bookmarkStart w:id="10" w:name="14"/>
      <w:bookmarkEnd w:id="10"/>
      <w:r w:rsidRPr="000B4627">
        <w:rPr>
          <w:color w:val="000000"/>
        </w:rPr>
        <w:t>4. Настоящее постановление вступает в силу после его официального опубликования.</w:t>
      </w:r>
    </w:p>
    <w:p w14:paraId="7D10AC9E" w14:textId="77777777" w:rsidR="005A4B6B" w:rsidRPr="000B4627" w:rsidRDefault="005A4B6B" w:rsidP="005A4B6B">
      <w:pPr>
        <w:widowControl w:val="0"/>
        <w:autoSpaceDE w:val="0"/>
        <w:autoSpaceDN w:val="0"/>
        <w:adjustRightInd w:val="0"/>
        <w:ind w:firstLine="538"/>
        <w:jc w:val="both"/>
        <w:rPr>
          <w:color w:val="000000"/>
        </w:rPr>
      </w:pPr>
      <w:bookmarkStart w:id="11" w:name="15"/>
      <w:bookmarkEnd w:id="11"/>
      <w:r w:rsidRPr="000B4627">
        <w:rPr>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7001"/>
        <w:gridCol w:w="7001"/>
      </w:tblGrid>
      <w:tr w:rsidR="005A4B6B" w:rsidRPr="000B4627" w14:paraId="0D5997D0" w14:textId="77777777" w:rsidTr="005A4B6B">
        <w:tc>
          <w:tcPr>
            <w:tcW w:w="7001" w:type="dxa"/>
            <w:tcBorders>
              <w:top w:val="nil"/>
              <w:left w:val="nil"/>
              <w:bottom w:val="nil"/>
              <w:right w:val="nil"/>
            </w:tcBorders>
            <w:tcMar>
              <w:top w:w="20" w:type="dxa"/>
              <w:left w:w="20" w:type="dxa"/>
              <w:bottom w:w="20" w:type="dxa"/>
              <w:right w:w="20" w:type="dxa"/>
            </w:tcMar>
          </w:tcPr>
          <w:p w14:paraId="03BB21F6" w14:textId="77777777" w:rsidR="005A4B6B" w:rsidRPr="000B4627" w:rsidRDefault="005A4B6B" w:rsidP="005A4B6B">
            <w:pPr>
              <w:widowControl w:val="0"/>
              <w:autoSpaceDE w:val="0"/>
              <w:autoSpaceDN w:val="0"/>
              <w:adjustRightInd w:val="0"/>
              <w:rPr>
                <w:color w:val="000000"/>
              </w:rPr>
            </w:pPr>
            <w:r w:rsidRPr="000B4627">
              <w:rPr>
                <w:color w:val="000000"/>
              </w:rPr>
              <w:t>Министр</w:t>
            </w:r>
          </w:p>
        </w:tc>
        <w:tc>
          <w:tcPr>
            <w:tcW w:w="7001" w:type="dxa"/>
            <w:tcBorders>
              <w:top w:val="nil"/>
              <w:left w:val="nil"/>
              <w:bottom w:val="nil"/>
              <w:right w:val="nil"/>
            </w:tcBorders>
            <w:tcMar>
              <w:top w:w="20" w:type="dxa"/>
              <w:left w:w="20" w:type="dxa"/>
              <w:bottom w:w="20" w:type="dxa"/>
              <w:right w:w="20" w:type="dxa"/>
            </w:tcMar>
          </w:tcPr>
          <w:p w14:paraId="3D1297E2" w14:textId="77777777" w:rsidR="005A4B6B" w:rsidRPr="000B4627" w:rsidRDefault="005A4B6B" w:rsidP="005A4B6B">
            <w:pPr>
              <w:widowControl w:val="0"/>
              <w:autoSpaceDE w:val="0"/>
              <w:autoSpaceDN w:val="0"/>
              <w:adjustRightInd w:val="0"/>
              <w:jc w:val="right"/>
              <w:rPr>
                <w:color w:val="000000"/>
              </w:rPr>
            </w:pPr>
            <w:proofErr w:type="spellStart"/>
            <w:r w:rsidRPr="000B4627">
              <w:rPr>
                <w:color w:val="000000"/>
              </w:rPr>
              <w:t>Д.Н.Кийко</w:t>
            </w:r>
            <w:proofErr w:type="spellEnd"/>
          </w:p>
        </w:tc>
      </w:tr>
    </w:tbl>
    <w:p w14:paraId="4121D0D1" w14:textId="77777777" w:rsidR="005A4B6B" w:rsidRPr="005A4B6B" w:rsidRDefault="005A4B6B" w:rsidP="005A4B6B">
      <w:pPr>
        <w:widowControl w:val="0"/>
        <w:autoSpaceDE w:val="0"/>
        <w:autoSpaceDN w:val="0"/>
        <w:adjustRightInd w:val="0"/>
        <w:ind w:firstLine="538"/>
        <w:jc w:val="both"/>
        <w:rPr>
          <w:color w:val="000000"/>
        </w:rPr>
      </w:pPr>
      <w:bookmarkStart w:id="12" w:name="17"/>
      <w:bookmarkEnd w:id="12"/>
      <w:r w:rsidRPr="005A4B6B">
        <w:rPr>
          <w:color w:val="000000"/>
        </w:rPr>
        <w:t> </w:t>
      </w:r>
    </w:p>
    <w:p w14:paraId="4954BBFD" w14:textId="77777777" w:rsidR="005A4B6B" w:rsidRPr="005A4B6B" w:rsidRDefault="005A4B6B" w:rsidP="005A4B6B">
      <w:pPr>
        <w:widowControl w:val="0"/>
        <w:autoSpaceDE w:val="0"/>
        <w:autoSpaceDN w:val="0"/>
        <w:adjustRightInd w:val="0"/>
        <w:rPr>
          <w:color w:val="000000"/>
        </w:rPr>
      </w:pPr>
      <w:bookmarkStart w:id="13" w:name="18"/>
      <w:bookmarkEnd w:id="13"/>
      <w:r w:rsidRPr="005A4B6B">
        <w:rPr>
          <w:color w:val="000000"/>
        </w:rPr>
        <w:t> </w:t>
      </w:r>
    </w:p>
    <w:p w14:paraId="52BCBF7C" w14:textId="77777777" w:rsidR="005A4B6B" w:rsidRPr="005A4B6B" w:rsidRDefault="005A4B6B" w:rsidP="005A4B6B">
      <w:pPr>
        <w:widowControl w:val="0"/>
        <w:autoSpaceDE w:val="0"/>
        <w:autoSpaceDN w:val="0"/>
        <w:adjustRightInd w:val="0"/>
        <w:ind w:firstLine="538"/>
        <w:jc w:val="both"/>
        <w:rPr>
          <w:color w:val="000000"/>
        </w:rPr>
      </w:pPr>
      <w:bookmarkStart w:id="14" w:name="19"/>
      <w:bookmarkEnd w:id="14"/>
      <w:r w:rsidRPr="005A4B6B">
        <w:rPr>
          <w:color w:val="000000"/>
        </w:rPr>
        <w:t> </w:t>
      </w:r>
    </w:p>
    <w:p w14:paraId="2E0AEB70" w14:textId="77777777" w:rsidR="005A4B6B" w:rsidRPr="005A4B6B" w:rsidRDefault="005A4B6B" w:rsidP="005A4B6B">
      <w:pPr>
        <w:widowControl w:val="0"/>
        <w:autoSpaceDE w:val="0"/>
        <w:autoSpaceDN w:val="0"/>
        <w:adjustRightInd w:val="0"/>
        <w:ind w:firstLine="538"/>
        <w:jc w:val="both"/>
        <w:rPr>
          <w:color w:val="000000"/>
        </w:rPr>
      </w:pPr>
      <w:bookmarkStart w:id="15" w:name="838"/>
      <w:bookmarkEnd w:id="15"/>
      <w:r w:rsidRPr="005A4B6B">
        <w:rPr>
          <w:color w:val="000000"/>
        </w:rPr>
        <w:t> </w:t>
      </w:r>
    </w:p>
    <w:p w14:paraId="517E2416" w14:textId="3FB8D48B" w:rsidR="005A4B6B" w:rsidRDefault="005A4B6B" w:rsidP="005A4B6B">
      <w:pPr>
        <w:widowControl w:val="0"/>
        <w:autoSpaceDE w:val="0"/>
        <w:autoSpaceDN w:val="0"/>
        <w:adjustRightInd w:val="0"/>
        <w:ind w:firstLine="538"/>
        <w:jc w:val="both"/>
        <w:rPr>
          <w:color w:val="000000"/>
        </w:rPr>
      </w:pPr>
      <w:bookmarkStart w:id="16" w:name="839"/>
      <w:bookmarkEnd w:id="16"/>
    </w:p>
    <w:p w14:paraId="2B8480E9" w14:textId="155236A0" w:rsidR="000B4627" w:rsidRDefault="000B4627" w:rsidP="005A4B6B">
      <w:pPr>
        <w:widowControl w:val="0"/>
        <w:autoSpaceDE w:val="0"/>
        <w:autoSpaceDN w:val="0"/>
        <w:adjustRightInd w:val="0"/>
        <w:ind w:firstLine="538"/>
        <w:jc w:val="both"/>
        <w:rPr>
          <w:color w:val="000000"/>
        </w:rPr>
      </w:pPr>
    </w:p>
    <w:p w14:paraId="0E0652A6" w14:textId="239D5876" w:rsidR="000B4627" w:rsidRDefault="000B4627" w:rsidP="005A4B6B">
      <w:pPr>
        <w:widowControl w:val="0"/>
        <w:autoSpaceDE w:val="0"/>
        <w:autoSpaceDN w:val="0"/>
        <w:adjustRightInd w:val="0"/>
        <w:ind w:firstLine="538"/>
        <w:jc w:val="both"/>
        <w:rPr>
          <w:color w:val="000000"/>
        </w:rPr>
      </w:pPr>
    </w:p>
    <w:p w14:paraId="66577C82" w14:textId="0AED9BC9" w:rsidR="000B4627" w:rsidRDefault="000B4627" w:rsidP="005A4B6B">
      <w:pPr>
        <w:widowControl w:val="0"/>
        <w:autoSpaceDE w:val="0"/>
        <w:autoSpaceDN w:val="0"/>
        <w:adjustRightInd w:val="0"/>
        <w:ind w:firstLine="538"/>
        <w:jc w:val="both"/>
        <w:rPr>
          <w:color w:val="000000"/>
        </w:rPr>
      </w:pPr>
    </w:p>
    <w:p w14:paraId="587E18CD" w14:textId="77777777" w:rsidR="000B4627" w:rsidRDefault="000B4627" w:rsidP="005A4B6B">
      <w:pPr>
        <w:widowControl w:val="0"/>
        <w:autoSpaceDE w:val="0"/>
        <w:autoSpaceDN w:val="0"/>
        <w:adjustRightInd w:val="0"/>
        <w:ind w:firstLine="538"/>
        <w:jc w:val="both"/>
        <w:rPr>
          <w:color w:val="000000"/>
        </w:rPr>
      </w:pPr>
    </w:p>
    <w:p w14:paraId="50C713CA" w14:textId="004F0088" w:rsidR="005A4B6B" w:rsidRDefault="005A4B6B" w:rsidP="005A4B6B">
      <w:pPr>
        <w:widowControl w:val="0"/>
        <w:autoSpaceDE w:val="0"/>
        <w:autoSpaceDN w:val="0"/>
        <w:adjustRightInd w:val="0"/>
        <w:ind w:firstLine="538"/>
        <w:jc w:val="both"/>
        <w:rPr>
          <w:color w:val="000000"/>
        </w:rPr>
      </w:pPr>
    </w:p>
    <w:p w14:paraId="71D41434" w14:textId="701814F0" w:rsidR="005A4B6B" w:rsidRDefault="005A4B6B" w:rsidP="005A4B6B">
      <w:pPr>
        <w:widowControl w:val="0"/>
        <w:autoSpaceDE w:val="0"/>
        <w:autoSpaceDN w:val="0"/>
        <w:adjustRightInd w:val="0"/>
        <w:ind w:firstLine="538"/>
        <w:jc w:val="both"/>
        <w:rPr>
          <w:color w:val="000000"/>
        </w:rPr>
      </w:pPr>
    </w:p>
    <w:p w14:paraId="392DCB17" w14:textId="77777777" w:rsidR="005A4B6B" w:rsidRPr="005A4B6B" w:rsidRDefault="005A4B6B" w:rsidP="005A4B6B">
      <w:pPr>
        <w:widowControl w:val="0"/>
        <w:autoSpaceDE w:val="0"/>
        <w:autoSpaceDN w:val="0"/>
        <w:adjustRightInd w:val="0"/>
        <w:jc w:val="right"/>
        <w:rPr>
          <w:color w:val="000000"/>
        </w:rPr>
      </w:pPr>
      <w:r w:rsidRPr="005A4B6B">
        <w:rPr>
          <w:color w:val="000000"/>
        </w:rPr>
        <w:t>Приложение 1</w:t>
      </w:r>
    </w:p>
    <w:p w14:paraId="2CD51144" w14:textId="77777777" w:rsidR="005A4B6B" w:rsidRPr="005A4B6B" w:rsidRDefault="005A4B6B" w:rsidP="005A4B6B">
      <w:pPr>
        <w:widowControl w:val="0"/>
        <w:autoSpaceDE w:val="0"/>
        <w:autoSpaceDN w:val="0"/>
        <w:adjustRightInd w:val="0"/>
        <w:jc w:val="right"/>
        <w:rPr>
          <w:color w:val="000000"/>
        </w:rPr>
      </w:pPr>
      <w:r w:rsidRPr="005A4B6B">
        <w:rPr>
          <w:color w:val="000000"/>
        </w:rPr>
        <w:t>к постановлению</w:t>
      </w:r>
    </w:p>
    <w:p w14:paraId="0504245D" w14:textId="77777777" w:rsidR="005A4B6B" w:rsidRPr="005A4B6B" w:rsidRDefault="005A4B6B" w:rsidP="005A4B6B">
      <w:pPr>
        <w:widowControl w:val="0"/>
        <w:autoSpaceDE w:val="0"/>
        <w:autoSpaceDN w:val="0"/>
        <w:adjustRightInd w:val="0"/>
        <w:jc w:val="right"/>
        <w:rPr>
          <w:color w:val="000000"/>
        </w:rPr>
      </w:pPr>
      <w:r w:rsidRPr="005A4B6B">
        <w:rPr>
          <w:color w:val="000000"/>
        </w:rPr>
        <w:t>Министерства</w:t>
      </w:r>
    </w:p>
    <w:p w14:paraId="0AF3C247" w14:textId="77777777" w:rsidR="005A4B6B" w:rsidRPr="005A4B6B" w:rsidRDefault="005A4B6B" w:rsidP="005A4B6B">
      <w:pPr>
        <w:widowControl w:val="0"/>
        <w:autoSpaceDE w:val="0"/>
        <w:autoSpaceDN w:val="0"/>
        <w:adjustRightInd w:val="0"/>
        <w:jc w:val="right"/>
        <w:rPr>
          <w:color w:val="000000"/>
        </w:rPr>
      </w:pPr>
      <w:r w:rsidRPr="005A4B6B">
        <w:rPr>
          <w:color w:val="000000"/>
        </w:rPr>
        <w:t>по налогам и сборам</w:t>
      </w:r>
    </w:p>
    <w:p w14:paraId="4470E400" w14:textId="77777777" w:rsidR="005A4B6B" w:rsidRPr="005A4B6B" w:rsidRDefault="005A4B6B" w:rsidP="005A4B6B">
      <w:pPr>
        <w:widowControl w:val="0"/>
        <w:autoSpaceDE w:val="0"/>
        <w:autoSpaceDN w:val="0"/>
        <w:adjustRightInd w:val="0"/>
        <w:jc w:val="right"/>
        <w:rPr>
          <w:color w:val="000000"/>
        </w:rPr>
      </w:pPr>
      <w:r w:rsidRPr="005A4B6B">
        <w:rPr>
          <w:color w:val="000000"/>
        </w:rPr>
        <w:t>Республики Беларусь</w:t>
      </w:r>
    </w:p>
    <w:p w14:paraId="39E7B568" w14:textId="77777777" w:rsidR="005A4B6B" w:rsidRPr="005A4B6B" w:rsidRDefault="005A4B6B" w:rsidP="005A4B6B">
      <w:pPr>
        <w:widowControl w:val="0"/>
        <w:autoSpaceDE w:val="0"/>
        <w:autoSpaceDN w:val="0"/>
        <w:adjustRightInd w:val="0"/>
        <w:jc w:val="right"/>
        <w:rPr>
          <w:color w:val="000000"/>
        </w:rPr>
      </w:pPr>
      <w:r w:rsidRPr="005A4B6B">
        <w:rPr>
          <w:color w:val="000000"/>
        </w:rPr>
        <w:t>31.03.2026 N 14</w:t>
      </w:r>
    </w:p>
    <w:p w14:paraId="092735B8" w14:textId="77777777" w:rsidR="005A4B6B" w:rsidRPr="005A4B6B" w:rsidRDefault="005A4B6B" w:rsidP="005A4B6B">
      <w:pPr>
        <w:widowControl w:val="0"/>
        <w:autoSpaceDE w:val="0"/>
        <w:autoSpaceDN w:val="0"/>
        <w:adjustRightInd w:val="0"/>
        <w:rPr>
          <w:color w:val="000000"/>
        </w:rPr>
      </w:pPr>
      <w:r w:rsidRPr="005A4B6B">
        <w:rPr>
          <w:color w:val="000000"/>
        </w:rPr>
        <w:t> </w:t>
      </w:r>
    </w:p>
    <w:p w14:paraId="40448CA4" w14:textId="77777777" w:rsidR="005A4B6B" w:rsidRPr="005A4B6B" w:rsidRDefault="005A4B6B" w:rsidP="005A4B6B">
      <w:pPr>
        <w:widowControl w:val="0"/>
        <w:autoSpaceDE w:val="0"/>
        <w:autoSpaceDN w:val="0"/>
        <w:adjustRightInd w:val="0"/>
        <w:rPr>
          <w:color w:val="000000"/>
        </w:rPr>
      </w:pPr>
      <w:r w:rsidRPr="005A4B6B">
        <w:rPr>
          <w:color w:val="000000"/>
        </w:rPr>
        <w:t> </w:t>
      </w:r>
    </w:p>
    <w:p w14:paraId="20D43D48" w14:textId="77777777" w:rsidR="005A4B6B" w:rsidRPr="005A4B6B" w:rsidRDefault="005A4B6B" w:rsidP="005A4B6B">
      <w:pPr>
        <w:widowControl w:val="0"/>
        <w:autoSpaceDE w:val="0"/>
        <w:autoSpaceDN w:val="0"/>
        <w:adjustRightInd w:val="0"/>
        <w:jc w:val="right"/>
        <w:rPr>
          <w:color w:val="000000"/>
        </w:rPr>
      </w:pPr>
      <w:r w:rsidRPr="005A4B6B">
        <w:rPr>
          <w:color w:val="000000"/>
        </w:rPr>
        <w:t>Форма</w:t>
      </w:r>
    </w:p>
    <w:p w14:paraId="093FB47F" w14:textId="77777777" w:rsidR="005A4B6B" w:rsidRPr="005A4B6B" w:rsidRDefault="005A4B6B" w:rsidP="005A4B6B">
      <w:pPr>
        <w:widowControl w:val="0"/>
        <w:autoSpaceDE w:val="0"/>
        <w:autoSpaceDN w:val="0"/>
        <w:adjustRightInd w:val="0"/>
        <w:rPr>
          <w:color w:val="000000"/>
        </w:rPr>
      </w:pPr>
      <w:r w:rsidRPr="005A4B6B">
        <w:rPr>
          <w:color w:val="000000"/>
        </w:rPr>
        <w:t> </w:t>
      </w:r>
    </w:p>
    <w:p w14:paraId="5F94AE0A" w14:textId="5285E6A6" w:rsidR="005A4B6B" w:rsidRPr="005A4B6B" w:rsidRDefault="005A4B6B" w:rsidP="005A4B6B">
      <w:pPr>
        <w:widowControl w:val="0"/>
        <w:autoSpaceDE w:val="0"/>
        <w:autoSpaceDN w:val="0"/>
        <w:adjustRightInd w:val="0"/>
        <w:ind w:firstLine="538"/>
        <w:jc w:val="both"/>
        <w:rPr>
          <w:color w:val="000000"/>
        </w:rPr>
      </w:pPr>
      <w:r w:rsidRPr="005A4B6B">
        <w:rPr>
          <w:b/>
          <w:bCs/>
          <w:color w:val="000000"/>
        </w:rPr>
        <w:t>Электронный счет-фактура</w:t>
      </w:r>
    </w:p>
    <w:p w14:paraId="457C403E" w14:textId="77777777" w:rsidR="005A4B6B" w:rsidRDefault="005A4B6B" w:rsidP="005A4B6B">
      <w:pPr>
        <w:widowControl w:val="0"/>
        <w:autoSpaceDE w:val="0"/>
        <w:autoSpaceDN w:val="0"/>
        <w:adjustRightInd w:val="0"/>
        <w:rPr>
          <w:color w:val="000000"/>
        </w:rPr>
        <w:sectPr w:rsidR="005A4B6B" w:rsidSect="005A4B6B">
          <w:headerReference w:type="even" r:id="rId7"/>
          <w:headerReference w:type="default" r:id="rId8"/>
          <w:footerReference w:type="even" r:id="rId9"/>
          <w:footerReference w:type="default" r:id="rId10"/>
          <w:headerReference w:type="first" r:id="rId11"/>
          <w:footerReference w:type="first" r:id="rId12"/>
          <w:type w:val="continuous"/>
          <w:pgSz w:w="11905" w:h="16837"/>
          <w:pgMar w:top="1134" w:right="567" w:bottom="1701" w:left="1134" w:header="720" w:footer="720" w:gutter="0"/>
          <w:cols w:space="720"/>
          <w:noEndnote/>
        </w:sectPr>
      </w:pPr>
      <w:bookmarkStart w:id="17" w:name="20"/>
      <w:bookmarkEnd w:id="17"/>
    </w:p>
    <w:p w14:paraId="0F88CCB8" w14:textId="33A1B899" w:rsidR="005A4B6B" w:rsidRPr="005A4B6B" w:rsidRDefault="005A4B6B" w:rsidP="005A4B6B">
      <w:pPr>
        <w:widowControl w:val="0"/>
        <w:autoSpaceDE w:val="0"/>
        <w:autoSpaceDN w:val="0"/>
        <w:adjustRightInd w:val="0"/>
        <w:jc w:val="both"/>
        <w:rPr>
          <w:color w:val="000000"/>
        </w:rPr>
      </w:pPr>
      <w:bookmarkStart w:id="18" w:name="27"/>
      <w:bookmarkEnd w:id="18"/>
      <w:r w:rsidRPr="005A4B6B">
        <w:rPr>
          <w:noProof/>
          <w:color w:val="000000"/>
        </w:rPr>
        <w:lastRenderedPageBreak/>
        <w:drawing>
          <wp:inline distT="0" distB="0" distL="0" distR="0" wp14:anchorId="108A89F0" wp14:editId="2B45E653">
            <wp:extent cx="8889365" cy="5438775"/>
            <wp:effectExtent l="0" t="0" r="698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89365" cy="5438775"/>
                    </a:xfrm>
                    <a:prstGeom prst="rect">
                      <a:avLst/>
                    </a:prstGeom>
                    <a:noFill/>
                    <a:ln>
                      <a:noFill/>
                    </a:ln>
                  </pic:spPr>
                </pic:pic>
              </a:graphicData>
            </a:graphic>
          </wp:inline>
        </w:drawing>
      </w:r>
    </w:p>
    <w:p w14:paraId="0E226758" w14:textId="77777777" w:rsidR="005A4B6B" w:rsidRPr="005A4B6B" w:rsidRDefault="005A4B6B" w:rsidP="005A4B6B">
      <w:pPr>
        <w:widowControl w:val="0"/>
        <w:autoSpaceDE w:val="0"/>
        <w:autoSpaceDN w:val="0"/>
        <w:adjustRightInd w:val="0"/>
        <w:ind w:firstLine="538"/>
        <w:jc w:val="both"/>
        <w:rPr>
          <w:color w:val="000000"/>
        </w:rPr>
      </w:pPr>
      <w:bookmarkStart w:id="19" w:name="28"/>
      <w:bookmarkEnd w:id="19"/>
      <w:r w:rsidRPr="005A4B6B">
        <w:rPr>
          <w:color w:val="000000"/>
        </w:rPr>
        <w:t> </w:t>
      </w:r>
    </w:p>
    <w:p w14:paraId="58E34CCB" w14:textId="6E60B546" w:rsidR="005A4B6B" w:rsidRPr="005A4B6B" w:rsidRDefault="005A4B6B" w:rsidP="005A4B6B">
      <w:pPr>
        <w:widowControl w:val="0"/>
        <w:autoSpaceDE w:val="0"/>
        <w:autoSpaceDN w:val="0"/>
        <w:adjustRightInd w:val="0"/>
        <w:jc w:val="both"/>
        <w:rPr>
          <w:color w:val="000000"/>
        </w:rPr>
      </w:pPr>
      <w:bookmarkStart w:id="20" w:name="29"/>
      <w:bookmarkEnd w:id="20"/>
      <w:r w:rsidRPr="005A4B6B">
        <w:rPr>
          <w:noProof/>
          <w:color w:val="000000"/>
        </w:rPr>
        <w:lastRenderedPageBreak/>
        <w:drawing>
          <wp:inline distT="0" distB="0" distL="0" distR="0" wp14:anchorId="2DDA76C8" wp14:editId="7CB2B1EC">
            <wp:extent cx="8889365" cy="5255895"/>
            <wp:effectExtent l="0" t="0" r="698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89365" cy="5255895"/>
                    </a:xfrm>
                    <a:prstGeom prst="rect">
                      <a:avLst/>
                    </a:prstGeom>
                    <a:noFill/>
                    <a:ln>
                      <a:noFill/>
                    </a:ln>
                  </pic:spPr>
                </pic:pic>
              </a:graphicData>
            </a:graphic>
          </wp:inline>
        </w:drawing>
      </w:r>
    </w:p>
    <w:p w14:paraId="2305FFEF" w14:textId="77777777" w:rsidR="005A4B6B" w:rsidRPr="005A4B6B" w:rsidRDefault="005A4B6B" w:rsidP="005A4B6B">
      <w:pPr>
        <w:widowControl w:val="0"/>
        <w:autoSpaceDE w:val="0"/>
        <w:autoSpaceDN w:val="0"/>
        <w:adjustRightInd w:val="0"/>
        <w:ind w:firstLine="538"/>
        <w:jc w:val="both"/>
        <w:rPr>
          <w:color w:val="000000"/>
        </w:rPr>
      </w:pPr>
      <w:bookmarkStart w:id="21" w:name="30"/>
      <w:bookmarkEnd w:id="21"/>
      <w:r w:rsidRPr="005A4B6B">
        <w:rPr>
          <w:color w:val="000000"/>
        </w:rPr>
        <w:t> </w:t>
      </w:r>
    </w:p>
    <w:p w14:paraId="4BE4B5A6" w14:textId="139082D0" w:rsidR="005A4B6B" w:rsidRPr="005A4B6B" w:rsidRDefault="005A4B6B" w:rsidP="005A4B6B">
      <w:pPr>
        <w:widowControl w:val="0"/>
        <w:autoSpaceDE w:val="0"/>
        <w:autoSpaceDN w:val="0"/>
        <w:adjustRightInd w:val="0"/>
        <w:jc w:val="both"/>
        <w:rPr>
          <w:color w:val="000000"/>
        </w:rPr>
      </w:pPr>
      <w:bookmarkStart w:id="22" w:name="31"/>
      <w:bookmarkEnd w:id="22"/>
      <w:r w:rsidRPr="005A4B6B">
        <w:rPr>
          <w:noProof/>
          <w:color w:val="000000"/>
        </w:rPr>
        <w:lastRenderedPageBreak/>
        <w:drawing>
          <wp:inline distT="0" distB="0" distL="0" distR="0" wp14:anchorId="310BB225" wp14:editId="2A085163">
            <wp:extent cx="8666922" cy="4457593"/>
            <wp:effectExtent l="0" t="0" r="127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69969" cy="4459160"/>
                    </a:xfrm>
                    <a:prstGeom prst="rect">
                      <a:avLst/>
                    </a:prstGeom>
                    <a:noFill/>
                    <a:ln>
                      <a:noFill/>
                    </a:ln>
                  </pic:spPr>
                </pic:pic>
              </a:graphicData>
            </a:graphic>
          </wp:inline>
        </w:drawing>
      </w:r>
      <w:bookmarkStart w:id="23" w:name="33"/>
      <w:bookmarkEnd w:id="23"/>
      <w:r w:rsidRPr="005A4B6B">
        <w:rPr>
          <w:color w:val="000000"/>
        </w:rPr>
        <w:t>-------------------------------</w:t>
      </w:r>
    </w:p>
    <w:p w14:paraId="20198C9B" w14:textId="77777777" w:rsidR="005A4B6B" w:rsidRPr="005A4B6B" w:rsidRDefault="005A4B6B" w:rsidP="005A4B6B">
      <w:pPr>
        <w:widowControl w:val="0"/>
        <w:autoSpaceDE w:val="0"/>
        <w:autoSpaceDN w:val="0"/>
        <w:adjustRightInd w:val="0"/>
        <w:ind w:firstLine="538"/>
        <w:jc w:val="both"/>
        <w:rPr>
          <w:color w:val="000000"/>
        </w:rPr>
      </w:pPr>
      <w:bookmarkStart w:id="24" w:name="34"/>
      <w:bookmarkEnd w:id="24"/>
      <w:r w:rsidRPr="005A4B6B">
        <w:rPr>
          <w:color w:val="000000"/>
        </w:rPr>
        <w:t>&lt;1&gt; Электронный счет-фактура.</w:t>
      </w:r>
    </w:p>
    <w:p w14:paraId="0F33CDFC" w14:textId="77777777" w:rsidR="005A4B6B" w:rsidRPr="005A4B6B" w:rsidRDefault="005A4B6B" w:rsidP="005A4B6B">
      <w:pPr>
        <w:widowControl w:val="0"/>
        <w:autoSpaceDE w:val="0"/>
        <w:autoSpaceDN w:val="0"/>
        <w:adjustRightInd w:val="0"/>
        <w:ind w:firstLine="538"/>
        <w:jc w:val="both"/>
        <w:rPr>
          <w:color w:val="000000"/>
        </w:rPr>
      </w:pPr>
      <w:bookmarkStart w:id="25" w:name="35"/>
      <w:bookmarkEnd w:id="25"/>
      <w:r w:rsidRPr="005A4B6B">
        <w:rPr>
          <w:color w:val="000000"/>
        </w:rPr>
        <w:t>&lt;2&gt; Учетный номер плательщика.</w:t>
      </w:r>
    </w:p>
    <w:p w14:paraId="5171EE73" w14:textId="77777777" w:rsidR="005A4B6B" w:rsidRPr="005A4B6B" w:rsidRDefault="005A4B6B" w:rsidP="005A4B6B">
      <w:pPr>
        <w:widowControl w:val="0"/>
        <w:autoSpaceDE w:val="0"/>
        <w:autoSpaceDN w:val="0"/>
        <w:adjustRightInd w:val="0"/>
        <w:ind w:firstLine="538"/>
        <w:jc w:val="both"/>
        <w:rPr>
          <w:color w:val="000000"/>
        </w:rPr>
      </w:pPr>
      <w:bookmarkStart w:id="26" w:name="36"/>
      <w:bookmarkEnd w:id="26"/>
      <w:r w:rsidRPr="005A4B6B">
        <w:rPr>
          <w:color w:val="000000"/>
        </w:rPr>
        <w:t>&lt;3&gt; Товарная номенклатура внешнеэкономической деятельности Евразийского экономического союза.</w:t>
      </w:r>
    </w:p>
    <w:p w14:paraId="1AD58A92" w14:textId="77777777" w:rsidR="005A4B6B" w:rsidRPr="005A4B6B" w:rsidRDefault="005A4B6B" w:rsidP="005A4B6B">
      <w:pPr>
        <w:widowControl w:val="0"/>
        <w:autoSpaceDE w:val="0"/>
        <w:autoSpaceDN w:val="0"/>
        <w:adjustRightInd w:val="0"/>
        <w:ind w:firstLine="538"/>
        <w:jc w:val="both"/>
        <w:rPr>
          <w:color w:val="000000"/>
        </w:rPr>
      </w:pPr>
      <w:bookmarkStart w:id="27" w:name="37"/>
      <w:bookmarkEnd w:id="27"/>
      <w:r w:rsidRPr="005A4B6B">
        <w:rPr>
          <w:color w:val="000000"/>
        </w:rPr>
        <w:t>&lt;4&gt; Общегосударственный классификатор Республики Беларусь ОКРБ 005-2011 "Виды экономической деятельности", утвержденный постановлением Государственного комитета по стандартизации Республики Беларусь от 5 декабря 2011 г. N 85.</w:t>
      </w:r>
    </w:p>
    <w:p w14:paraId="0D31BFE2" w14:textId="77777777" w:rsidR="005A4B6B" w:rsidRPr="005A4B6B" w:rsidRDefault="005A4B6B" w:rsidP="005A4B6B">
      <w:pPr>
        <w:widowControl w:val="0"/>
        <w:autoSpaceDE w:val="0"/>
        <w:autoSpaceDN w:val="0"/>
        <w:adjustRightInd w:val="0"/>
        <w:ind w:firstLine="538"/>
        <w:jc w:val="both"/>
        <w:rPr>
          <w:color w:val="000000"/>
        </w:rPr>
      </w:pPr>
      <w:bookmarkStart w:id="28" w:name="38"/>
      <w:bookmarkEnd w:id="28"/>
      <w:r w:rsidRPr="005A4B6B">
        <w:rPr>
          <w:color w:val="000000"/>
        </w:rPr>
        <w:t>&lt;5&gt; Налог на добавленную стоимость.</w:t>
      </w:r>
    </w:p>
    <w:p w14:paraId="23CF761C" w14:textId="1F306375" w:rsidR="005A4B6B" w:rsidRDefault="005A4B6B" w:rsidP="005A4B6B">
      <w:pPr>
        <w:widowControl w:val="0"/>
        <w:autoSpaceDE w:val="0"/>
        <w:autoSpaceDN w:val="0"/>
        <w:adjustRightInd w:val="0"/>
        <w:ind w:firstLine="538"/>
        <w:jc w:val="both"/>
        <w:rPr>
          <w:color w:val="000000"/>
        </w:rPr>
        <w:sectPr w:rsidR="005A4B6B" w:rsidSect="005A4B6B">
          <w:headerReference w:type="even" r:id="rId16"/>
          <w:headerReference w:type="default" r:id="rId17"/>
          <w:pgSz w:w="16837" w:h="11905" w:orient="landscape"/>
          <w:pgMar w:top="1134" w:right="1134" w:bottom="567" w:left="1701" w:header="720" w:footer="720" w:gutter="0"/>
          <w:cols w:space="720"/>
          <w:noEndnote/>
          <w:titlePg/>
          <w:docGrid w:linePitch="326"/>
        </w:sectPr>
      </w:pPr>
      <w:bookmarkStart w:id="29" w:name="39"/>
      <w:bookmarkEnd w:id="29"/>
      <w:r w:rsidRPr="005A4B6B">
        <w:rPr>
          <w:color w:val="000000"/>
        </w:rPr>
        <w:t>&lt;6&gt; Заполняется только производителем и (или) импортером подакцизных товаров, за исключением работ по производству товаров из давальческого сырья, а также плательщиком, определенным пунктом 4 статьи 146 Налогового кодекса Республики Беларусь.</w:t>
      </w:r>
      <w:bookmarkStart w:id="30" w:name="40"/>
      <w:bookmarkEnd w:id="30"/>
      <w:r w:rsidRPr="005A4B6B">
        <w:rPr>
          <w:color w:val="000000"/>
        </w:rPr>
        <w:t> </w:t>
      </w:r>
      <w:bookmarkStart w:id="31" w:name="45"/>
      <w:bookmarkEnd w:id="31"/>
    </w:p>
    <w:p w14:paraId="564AA1D3" w14:textId="15942ED7" w:rsidR="005A4B6B" w:rsidRPr="005A4B6B" w:rsidRDefault="005A4B6B" w:rsidP="005A4B6B">
      <w:pPr>
        <w:widowControl w:val="0"/>
        <w:autoSpaceDE w:val="0"/>
        <w:autoSpaceDN w:val="0"/>
        <w:adjustRightInd w:val="0"/>
        <w:rPr>
          <w:color w:val="000000"/>
        </w:rP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5A4B6B">
        <w:rPr>
          <w:color w:val="000000"/>
        </w:rPr>
        <w:t>Приложение 2</w:t>
      </w:r>
    </w:p>
    <w:p w14:paraId="082F108B" w14:textId="77777777" w:rsidR="005A4B6B" w:rsidRPr="005A4B6B" w:rsidRDefault="005A4B6B" w:rsidP="005A4B6B">
      <w:pPr>
        <w:widowControl w:val="0"/>
        <w:autoSpaceDE w:val="0"/>
        <w:autoSpaceDN w:val="0"/>
        <w:adjustRightInd w:val="0"/>
        <w:jc w:val="right"/>
        <w:rPr>
          <w:color w:val="000000"/>
        </w:rPr>
      </w:pPr>
      <w:bookmarkStart w:id="32" w:name="46"/>
      <w:bookmarkEnd w:id="32"/>
      <w:r w:rsidRPr="005A4B6B">
        <w:rPr>
          <w:color w:val="000000"/>
        </w:rPr>
        <w:t>к постановлению</w:t>
      </w:r>
    </w:p>
    <w:p w14:paraId="109A65C3" w14:textId="77777777" w:rsidR="005A4B6B" w:rsidRPr="005A4B6B" w:rsidRDefault="005A4B6B" w:rsidP="005A4B6B">
      <w:pPr>
        <w:widowControl w:val="0"/>
        <w:autoSpaceDE w:val="0"/>
        <w:autoSpaceDN w:val="0"/>
        <w:adjustRightInd w:val="0"/>
        <w:jc w:val="right"/>
        <w:rPr>
          <w:color w:val="000000"/>
        </w:rPr>
      </w:pPr>
      <w:bookmarkStart w:id="33" w:name="846"/>
      <w:bookmarkEnd w:id="33"/>
      <w:r w:rsidRPr="005A4B6B">
        <w:rPr>
          <w:color w:val="000000"/>
        </w:rPr>
        <w:t>Министерства</w:t>
      </w:r>
    </w:p>
    <w:p w14:paraId="0E3EA556" w14:textId="77777777" w:rsidR="005A4B6B" w:rsidRPr="005A4B6B" w:rsidRDefault="005A4B6B" w:rsidP="005A4B6B">
      <w:pPr>
        <w:widowControl w:val="0"/>
        <w:autoSpaceDE w:val="0"/>
        <w:autoSpaceDN w:val="0"/>
        <w:adjustRightInd w:val="0"/>
        <w:jc w:val="right"/>
        <w:rPr>
          <w:color w:val="000000"/>
        </w:rPr>
      </w:pPr>
      <w:bookmarkStart w:id="34" w:name="845"/>
      <w:bookmarkEnd w:id="34"/>
      <w:r w:rsidRPr="005A4B6B">
        <w:rPr>
          <w:color w:val="000000"/>
        </w:rPr>
        <w:t>по налогам и сборам</w:t>
      </w:r>
    </w:p>
    <w:p w14:paraId="14599043" w14:textId="77777777" w:rsidR="005A4B6B" w:rsidRPr="005A4B6B" w:rsidRDefault="005A4B6B" w:rsidP="005A4B6B">
      <w:pPr>
        <w:widowControl w:val="0"/>
        <w:autoSpaceDE w:val="0"/>
        <w:autoSpaceDN w:val="0"/>
        <w:adjustRightInd w:val="0"/>
        <w:jc w:val="right"/>
        <w:rPr>
          <w:color w:val="000000"/>
        </w:rPr>
      </w:pPr>
      <w:bookmarkStart w:id="35" w:name="847"/>
      <w:bookmarkEnd w:id="35"/>
      <w:r w:rsidRPr="005A4B6B">
        <w:rPr>
          <w:color w:val="000000"/>
        </w:rPr>
        <w:t>Республики Беларусь</w:t>
      </w:r>
    </w:p>
    <w:p w14:paraId="4B0020C6" w14:textId="77777777" w:rsidR="005A4B6B" w:rsidRPr="005A4B6B" w:rsidRDefault="005A4B6B" w:rsidP="005A4B6B">
      <w:pPr>
        <w:widowControl w:val="0"/>
        <w:autoSpaceDE w:val="0"/>
        <w:autoSpaceDN w:val="0"/>
        <w:adjustRightInd w:val="0"/>
        <w:jc w:val="right"/>
        <w:rPr>
          <w:color w:val="000000"/>
        </w:rPr>
      </w:pPr>
      <w:bookmarkStart w:id="36" w:name="848"/>
      <w:bookmarkEnd w:id="36"/>
      <w:r w:rsidRPr="005A4B6B">
        <w:rPr>
          <w:color w:val="000000"/>
        </w:rPr>
        <w:t>31.03.2026 N 14</w:t>
      </w:r>
    </w:p>
    <w:p w14:paraId="5EF61BE0" w14:textId="77777777" w:rsidR="005A4B6B" w:rsidRPr="005A4B6B" w:rsidRDefault="005A4B6B" w:rsidP="005A4B6B">
      <w:pPr>
        <w:widowControl w:val="0"/>
        <w:autoSpaceDE w:val="0"/>
        <w:autoSpaceDN w:val="0"/>
        <w:adjustRightInd w:val="0"/>
        <w:rPr>
          <w:color w:val="000000"/>
        </w:rPr>
      </w:pPr>
      <w:bookmarkStart w:id="37" w:name="47"/>
      <w:bookmarkEnd w:id="37"/>
      <w:r w:rsidRPr="005A4B6B">
        <w:rPr>
          <w:color w:val="000000"/>
        </w:rPr>
        <w:t> </w:t>
      </w:r>
    </w:p>
    <w:p w14:paraId="22985950" w14:textId="77777777" w:rsidR="005A4B6B" w:rsidRPr="005A4B6B" w:rsidRDefault="005A4B6B" w:rsidP="005A4B6B">
      <w:pPr>
        <w:widowControl w:val="0"/>
        <w:autoSpaceDE w:val="0"/>
        <w:autoSpaceDN w:val="0"/>
        <w:adjustRightInd w:val="0"/>
        <w:jc w:val="center"/>
        <w:rPr>
          <w:b/>
          <w:bCs/>
          <w:color w:val="000000"/>
        </w:rPr>
      </w:pPr>
      <w:r w:rsidRPr="005A4B6B">
        <w:rPr>
          <w:b/>
          <w:bCs/>
          <w:color w:val="000000"/>
        </w:rPr>
        <w:t>ПЕРЕЧЕНЬ</w:t>
      </w:r>
    </w:p>
    <w:p w14:paraId="49A70BFB" w14:textId="77777777" w:rsidR="005A4B6B" w:rsidRPr="005A4B6B" w:rsidRDefault="005A4B6B" w:rsidP="005A4B6B">
      <w:pPr>
        <w:widowControl w:val="0"/>
        <w:autoSpaceDE w:val="0"/>
        <w:autoSpaceDN w:val="0"/>
        <w:adjustRightInd w:val="0"/>
        <w:jc w:val="center"/>
        <w:rPr>
          <w:b/>
          <w:bCs/>
          <w:color w:val="000000"/>
        </w:rPr>
      </w:pPr>
      <w:r w:rsidRPr="005A4B6B">
        <w:rPr>
          <w:b/>
          <w:bCs/>
          <w:color w:val="000000"/>
        </w:rPr>
        <w:t>УТРАТИВШИХ СИЛУ ПОСТАНОВЛЕНИЙ МИНИСТЕРСТВА ПО НАЛОГАМ И СБОРАМ РЕСПУБЛИКИ БЕЛАРУСЬ</w:t>
      </w:r>
    </w:p>
    <w:p w14:paraId="288385AF" w14:textId="77777777" w:rsidR="005A4B6B" w:rsidRPr="005A4B6B" w:rsidRDefault="005A4B6B" w:rsidP="005A4B6B">
      <w:pPr>
        <w:widowControl w:val="0"/>
        <w:autoSpaceDE w:val="0"/>
        <w:autoSpaceDN w:val="0"/>
        <w:adjustRightInd w:val="0"/>
        <w:rPr>
          <w:color w:val="000000"/>
        </w:rPr>
      </w:pPr>
      <w:bookmarkStart w:id="38" w:name="49"/>
      <w:bookmarkEnd w:id="38"/>
      <w:r w:rsidRPr="005A4B6B">
        <w:rPr>
          <w:color w:val="000000"/>
        </w:rPr>
        <w:t> </w:t>
      </w:r>
    </w:p>
    <w:p w14:paraId="58AC5AD2" w14:textId="77777777" w:rsidR="005A4B6B" w:rsidRPr="005A4B6B" w:rsidRDefault="005A4B6B" w:rsidP="005A4B6B">
      <w:pPr>
        <w:widowControl w:val="0"/>
        <w:autoSpaceDE w:val="0"/>
        <w:autoSpaceDN w:val="0"/>
        <w:adjustRightInd w:val="0"/>
        <w:ind w:firstLine="538"/>
        <w:jc w:val="both"/>
        <w:rPr>
          <w:color w:val="000000"/>
        </w:rPr>
      </w:pPr>
      <w:bookmarkStart w:id="39" w:name="50"/>
      <w:bookmarkEnd w:id="39"/>
      <w:r w:rsidRPr="005A4B6B">
        <w:rPr>
          <w:color w:val="000000"/>
        </w:rPr>
        <w:t>1. Постановление Министерства по налогам и сборам Республики Беларусь от 25 апреля 2016 г. N 15 "Об установлении формы электронного счета-фактуры и утверждении Инструкции о порядке создания (в том числе заполнения), выставления (направления), получения, подписания и хранения электронного счета-фактуры".</w:t>
      </w:r>
    </w:p>
    <w:p w14:paraId="672518BB" w14:textId="77777777" w:rsidR="005A4B6B" w:rsidRPr="005A4B6B" w:rsidRDefault="005A4B6B" w:rsidP="005A4B6B">
      <w:pPr>
        <w:widowControl w:val="0"/>
        <w:autoSpaceDE w:val="0"/>
        <w:autoSpaceDN w:val="0"/>
        <w:adjustRightInd w:val="0"/>
        <w:ind w:firstLine="538"/>
        <w:jc w:val="both"/>
        <w:rPr>
          <w:color w:val="000000"/>
        </w:rPr>
      </w:pPr>
      <w:bookmarkStart w:id="40" w:name="51"/>
      <w:bookmarkEnd w:id="40"/>
      <w:r w:rsidRPr="005A4B6B">
        <w:rPr>
          <w:color w:val="000000"/>
        </w:rPr>
        <w:t>2. Постановление Министерства по налогам и сборам Республики Беларусь от 13 января 2017 г. N 1 "О внесении изменений и дополнений в постановление Министерства по налогам и сборам Республики Беларусь от 25 апреля 2016 г. N 15".</w:t>
      </w:r>
    </w:p>
    <w:p w14:paraId="1532B419" w14:textId="77777777" w:rsidR="005A4B6B" w:rsidRPr="005A4B6B" w:rsidRDefault="005A4B6B" w:rsidP="005A4B6B">
      <w:pPr>
        <w:widowControl w:val="0"/>
        <w:autoSpaceDE w:val="0"/>
        <w:autoSpaceDN w:val="0"/>
        <w:adjustRightInd w:val="0"/>
        <w:ind w:firstLine="538"/>
        <w:jc w:val="both"/>
        <w:rPr>
          <w:color w:val="000000"/>
        </w:rPr>
      </w:pPr>
      <w:bookmarkStart w:id="41" w:name="52"/>
      <w:bookmarkEnd w:id="41"/>
      <w:r w:rsidRPr="005A4B6B">
        <w:rPr>
          <w:color w:val="000000"/>
        </w:rPr>
        <w:t>3. Постановление Министерства по налогам и сборам Республики Беларусь от 24 января 2018 г. N 1 "О внесении изменений и дополнений в постановление Министерства по налогам и сборам Республики Беларусь от 25 апреля 2016 г. N 15".</w:t>
      </w:r>
    </w:p>
    <w:p w14:paraId="5533E7B7" w14:textId="77777777" w:rsidR="005A4B6B" w:rsidRPr="005A4B6B" w:rsidRDefault="005A4B6B" w:rsidP="005A4B6B">
      <w:pPr>
        <w:widowControl w:val="0"/>
        <w:autoSpaceDE w:val="0"/>
        <w:autoSpaceDN w:val="0"/>
        <w:adjustRightInd w:val="0"/>
        <w:ind w:firstLine="538"/>
        <w:jc w:val="both"/>
        <w:rPr>
          <w:color w:val="000000"/>
        </w:rPr>
      </w:pPr>
      <w:bookmarkStart w:id="42" w:name="53"/>
      <w:bookmarkEnd w:id="42"/>
      <w:r w:rsidRPr="005A4B6B">
        <w:rPr>
          <w:color w:val="000000"/>
        </w:rPr>
        <w:t>4. Постановление Министерства по налогам и сборам Республики Беларусь от 3 января 2019 г. N 3 "Об изменении постановления Министерства по налогам и сборам Республики Беларусь от 25 апреля 2016 г. N 15".</w:t>
      </w:r>
    </w:p>
    <w:p w14:paraId="434D4001" w14:textId="77777777" w:rsidR="005A4B6B" w:rsidRPr="005A4B6B" w:rsidRDefault="005A4B6B" w:rsidP="005A4B6B">
      <w:pPr>
        <w:widowControl w:val="0"/>
        <w:autoSpaceDE w:val="0"/>
        <w:autoSpaceDN w:val="0"/>
        <w:adjustRightInd w:val="0"/>
        <w:ind w:firstLine="538"/>
        <w:jc w:val="both"/>
        <w:rPr>
          <w:color w:val="000000"/>
        </w:rPr>
      </w:pPr>
      <w:bookmarkStart w:id="43" w:name="54"/>
      <w:bookmarkEnd w:id="43"/>
      <w:r w:rsidRPr="005A4B6B">
        <w:rPr>
          <w:color w:val="000000"/>
        </w:rPr>
        <w:t>5. Постановление Министерства по налогам и сборам Республики Беларусь от 30 апреля 2020 г. N 8 "Об изменении постановления Министерства по налогам и сборам Республики Беларусь от 25 апреля 2016 г. N 15".</w:t>
      </w:r>
    </w:p>
    <w:p w14:paraId="059D4F1E" w14:textId="77777777" w:rsidR="005A4B6B" w:rsidRPr="005A4B6B" w:rsidRDefault="005A4B6B" w:rsidP="005A4B6B">
      <w:pPr>
        <w:widowControl w:val="0"/>
        <w:autoSpaceDE w:val="0"/>
        <w:autoSpaceDN w:val="0"/>
        <w:adjustRightInd w:val="0"/>
        <w:ind w:firstLine="538"/>
        <w:jc w:val="both"/>
        <w:rPr>
          <w:color w:val="000000"/>
        </w:rPr>
      </w:pPr>
      <w:bookmarkStart w:id="44" w:name="55"/>
      <w:bookmarkEnd w:id="44"/>
      <w:r w:rsidRPr="005A4B6B">
        <w:rPr>
          <w:color w:val="000000"/>
        </w:rPr>
        <w:t>6. Постановление Министерства по налогам и сборам Республики Беларусь от 21 июля 2020 г. N 12 "Об изменении постановления Министерства по налогам и сборам Республики Беларусь от 25 апреля 2016 г. N 15".</w:t>
      </w:r>
    </w:p>
    <w:p w14:paraId="7EF0E2D3" w14:textId="77777777" w:rsidR="005A4B6B" w:rsidRPr="005A4B6B" w:rsidRDefault="005A4B6B" w:rsidP="005A4B6B">
      <w:pPr>
        <w:widowControl w:val="0"/>
        <w:autoSpaceDE w:val="0"/>
        <w:autoSpaceDN w:val="0"/>
        <w:adjustRightInd w:val="0"/>
        <w:ind w:firstLine="538"/>
        <w:jc w:val="both"/>
        <w:rPr>
          <w:color w:val="000000"/>
        </w:rPr>
      </w:pPr>
      <w:bookmarkStart w:id="45" w:name="56"/>
      <w:bookmarkEnd w:id="45"/>
      <w:r w:rsidRPr="005A4B6B">
        <w:rPr>
          <w:color w:val="000000"/>
        </w:rPr>
        <w:t>7. Постановление Министерства по налогам и сборам Республики Беларусь от 31 марта 2021 г. N 8 "Об изменении постановления Министерства по налогам и сборам Республики Беларусь от 25 апреля 2016 г. N 15".</w:t>
      </w:r>
    </w:p>
    <w:p w14:paraId="7A3AA9F1" w14:textId="77777777" w:rsidR="005A4B6B" w:rsidRPr="005A4B6B" w:rsidRDefault="005A4B6B" w:rsidP="005A4B6B">
      <w:pPr>
        <w:widowControl w:val="0"/>
        <w:autoSpaceDE w:val="0"/>
        <w:autoSpaceDN w:val="0"/>
        <w:adjustRightInd w:val="0"/>
        <w:ind w:firstLine="538"/>
        <w:jc w:val="both"/>
        <w:rPr>
          <w:color w:val="000000"/>
        </w:rPr>
      </w:pPr>
      <w:bookmarkStart w:id="46" w:name="57"/>
      <w:bookmarkEnd w:id="46"/>
      <w:r w:rsidRPr="005A4B6B">
        <w:rPr>
          <w:color w:val="000000"/>
        </w:rPr>
        <w:t>8. Постановление Министерства по налогам и сборам Республики Беларусь от 29 апреля 2022 г. N 18 "Об изменении постановления Министерства по налогам и сборам Республики Беларусь от 25 апреля 2016 г. N 15".</w:t>
      </w:r>
    </w:p>
    <w:p w14:paraId="379674F8" w14:textId="77777777" w:rsidR="005A4B6B" w:rsidRPr="005A4B6B" w:rsidRDefault="005A4B6B" w:rsidP="005A4B6B">
      <w:pPr>
        <w:widowControl w:val="0"/>
        <w:autoSpaceDE w:val="0"/>
        <w:autoSpaceDN w:val="0"/>
        <w:adjustRightInd w:val="0"/>
        <w:ind w:firstLine="538"/>
        <w:jc w:val="both"/>
        <w:rPr>
          <w:color w:val="000000"/>
        </w:rPr>
      </w:pPr>
      <w:bookmarkStart w:id="47" w:name="58"/>
      <w:bookmarkEnd w:id="47"/>
      <w:r w:rsidRPr="005A4B6B">
        <w:rPr>
          <w:color w:val="000000"/>
        </w:rPr>
        <w:t>9. Постановление Министерства по налогам и сборам Республики Беларусь от 29 апреля 2023 г. N 17 "Об изменении постановления Министерства по налогам и сборам Республики Беларусь от 25 апреля 2016 г. N 15".</w:t>
      </w:r>
    </w:p>
    <w:p w14:paraId="22120FA8" w14:textId="77777777" w:rsidR="005A4B6B" w:rsidRPr="005A4B6B" w:rsidRDefault="005A4B6B" w:rsidP="005A4B6B">
      <w:pPr>
        <w:widowControl w:val="0"/>
        <w:autoSpaceDE w:val="0"/>
        <w:autoSpaceDN w:val="0"/>
        <w:adjustRightInd w:val="0"/>
        <w:ind w:firstLine="538"/>
        <w:jc w:val="both"/>
        <w:rPr>
          <w:color w:val="000000"/>
        </w:rPr>
      </w:pPr>
      <w:bookmarkStart w:id="48" w:name="59"/>
      <w:bookmarkEnd w:id="48"/>
      <w:r w:rsidRPr="005A4B6B">
        <w:rPr>
          <w:color w:val="000000"/>
        </w:rPr>
        <w:t>10. Постановление Министерства по налогам и сборам Республики Беларусь от 23 апреля 2024 г. N 15 "Об изменении постановления Министерства по налогам и сборам Республики Беларусь от 25 апреля 2016 г. N 15".</w:t>
      </w:r>
    </w:p>
    <w:p w14:paraId="29EF7766" w14:textId="77777777" w:rsidR="005A4B6B" w:rsidRPr="005A4B6B" w:rsidRDefault="005A4B6B" w:rsidP="005A4B6B">
      <w:pPr>
        <w:widowControl w:val="0"/>
        <w:autoSpaceDE w:val="0"/>
        <w:autoSpaceDN w:val="0"/>
        <w:adjustRightInd w:val="0"/>
        <w:ind w:firstLine="538"/>
        <w:jc w:val="both"/>
        <w:rPr>
          <w:color w:val="000000"/>
        </w:rPr>
      </w:pPr>
      <w:bookmarkStart w:id="49" w:name="60"/>
      <w:bookmarkEnd w:id="49"/>
      <w:r w:rsidRPr="005A4B6B">
        <w:rPr>
          <w:color w:val="000000"/>
        </w:rPr>
        <w:t>11. Постановление Министерства по налогам и сборам Республики Беларусь от 19 февраля 2025 г. N 7 "Об изменении постановления Министерства по налогам и сборам Республики Беларусь от 25 апреля 2016 г. N 15".</w:t>
      </w:r>
    </w:p>
    <w:p w14:paraId="62C455F3" w14:textId="77777777" w:rsidR="005A4B6B" w:rsidRPr="005A4B6B" w:rsidRDefault="005A4B6B" w:rsidP="005A4B6B">
      <w:pPr>
        <w:widowControl w:val="0"/>
        <w:autoSpaceDE w:val="0"/>
        <w:autoSpaceDN w:val="0"/>
        <w:adjustRightInd w:val="0"/>
        <w:ind w:firstLine="538"/>
        <w:jc w:val="both"/>
        <w:rPr>
          <w:color w:val="000000"/>
        </w:rPr>
      </w:pPr>
      <w:bookmarkStart w:id="50" w:name="61"/>
      <w:bookmarkEnd w:id="50"/>
      <w:r w:rsidRPr="005A4B6B">
        <w:rPr>
          <w:color w:val="000000"/>
        </w:rPr>
        <w:t> </w:t>
      </w:r>
    </w:p>
    <w:p w14:paraId="21223993" w14:textId="77777777" w:rsidR="005A4B6B" w:rsidRPr="005A4B6B" w:rsidRDefault="005A4B6B" w:rsidP="005A4B6B">
      <w:pPr>
        <w:widowControl w:val="0"/>
        <w:autoSpaceDE w:val="0"/>
        <w:autoSpaceDN w:val="0"/>
        <w:adjustRightInd w:val="0"/>
        <w:ind w:firstLine="538"/>
        <w:jc w:val="both"/>
        <w:rPr>
          <w:color w:val="000000"/>
        </w:rPr>
      </w:pPr>
      <w:bookmarkStart w:id="51" w:name="849"/>
      <w:bookmarkEnd w:id="51"/>
      <w:r w:rsidRPr="005A4B6B">
        <w:rPr>
          <w:color w:val="000000"/>
        </w:rPr>
        <w:t> </w:t>
      </w:r>
    </w:p>
    <w:p w14:paraId="39077E44" w14:textId="77777777" w:rsidR="005A4B6B" w:rsidRPr="005A4B6B" w:rsidRDefault="005A4B6B" w:rsidP="005A4B6B">
      <w:pPr>
        <w:widowControl w:val="0"/>
        <w:autoSpaceDE w:val="0"/>
        <w:autoSpaceDN w:val="0"/>
        <w:adjustRightInd w:val="0"/>
        <w:ind w:firstLine="538"/>
        <w:jc w:val="both"/>
        <w:rPr>
          <w:color w:val="000000"/>
        </w:rPr>
      </w:pPr>
      <w:bookmarkStart w:id="52" w:name="850"/>
      <w:bookmarkEnd w:id="52"/>
      <w:r w:rsidRPr="005A4B6B">
        <w:rPr>
          <w:color w:val="000000"/>
        </w:rPr>
        <w:t> </w:t>
      </w:r>
    </w:p>
    <w:p w14:paraId="6F83C394" w14:textId="77777777" w:rsidR="005A4B6B" w:rsidRPr="005A4B6B" w:rsidRDefault="005A4B6B" w:rsidP="005A4B6B">
      <w:pPr>
        <w:widowControl w:val="0"/>
        <w:autoSpaceDE w:val="0"/>
        <w:autoSpaceDN w:val="0"/>
        <w:adjustRightInd w:val="0"/>
        <w:ind w:firstLine="538"/>
        <w:jc w:val="both"/>
        <w:rPr>
          <w:color w:val="000000"/>
        </w:rPr>
      </w:pPr>
      <w:bookmarkStart w:id="53" w:name="851"/>
      <w:bookmarkEnd w:id="53"/>
      <w:r w:rsidRPr="005A4B6B">
        <w:rPr>
          <w:color w:val="000000"/>
        </w:rPr>
        <w:t> </w:t>
      </w:r>
    </w:p>
    <w:p w14:paraId="2CF2EC8B" w14:textId="77777777" w:rsidR="005A4B6B" w:rsidRPr="005A4B6B" w:rsidRDefault="005A4B6B" w:rsidP="005A4B6B">
      <w:pPr>
        <w:widowControl w:val="0"/>
        <w:autoSpaceDE w:val="0"/>
        <w:autoSpaceDN w:val="0"/>
        <w:adjustRightInd w:val="0"/>
        <w:ind w:firstLine="538"/>
        <w:jc w:val="both"/>
        <w:rPr>
          <w:color w:val="000000"/>
        </w:rPr>
      </w:pPr>
      <w:bookmarkStart w:id="54" w:name="852"/>
      <w:bookmarkEnd w:id="54"/>
      <w:r w:rsidRPr="005A4B6B">
        <w:rPr>
          <w:color w:val="000000"/>
        </w:rPr>
        <w:t> </w:t>
      </w:r>
    </w:p>
    <w:p w14:paraId="7E6959FF" w14:textId="3A4A4B69" w:rsidR="005A4B6B" w:rsidRPr="005A4B6B" w:rsidRDefault="005A4B6B" w:rsidP="005A4B6B">
      <w:pPr>
        <w:widowControl w:val="0"/>
        <w:autoSpaceDE w:val="0"/>
        <w:autoSpaceDN w:val="0"/>
        <w:adjustRightInd w:val="0"/>
        <w:jc w:val="both"/>
        <w:rPr>
          <w:color w:val="000000"/>
          <w:sz w:val="20"/>
          <w:szCs w:val="20"/>
        </w:rPr>
      </w:pPr>
      <w:r w:rsidRPr="005A4B6B">
        <w:rPr>
          <w:color w:val="000000"/>
          <w:sz w:val="20"/>
          <w:szCs w:val="20"/>
        </w:rPr>
        <w:lastRenderedPageBreak/>
        <w:t>УТВЕРЖДЕНО</w:t>
      </w:r>
    </w:p>
    <w:p w14:paraId="2AAE931C" w14:textId="01A9ECB7" w:rsidR="005A4B6B" w:rsidRPr="005A4B6B" w:rsidRDefault="005A4B6B" w:rsidP="005A4B6B">
      <w:pPr>
        <w:widowControl w:val="0"/>
        <w:autoSpaceDE w:val="0"/>
        <w:autoSpaceDN w:val="0"/>
        <w:adjustRightInd w:val="0"/>
        <w:jc w:val="both"/>
        <w:rPr>
          <w:color w:val="000000"/>
          <w:sz w:val="20"/>
          <w:szCs w:val="20"/>
        </w:rPr>
      </w:pPr>
      <w:r w:rsidRPr="005A4B6B">
        <w:rPr>
          <w:color w:val="000000"/>
          <w:sz w:val="20"/>
          <w:szCs w:val="20"/>
        </w:rPr>
        <w:t>Постановление</w:t>
      </w:r>
    </w:p>
    <w:p w14:paraId="064E5C3D" w14:textId="6FFFDE79" w:rsidR="005A4B6B" w:rsidRPr="005A4B6B" w:rsidRDefault="005A4B6B" w:rsidP="005A4B6B">
      <w:pPr>
        <w:widowControl w:val="0"/>
        <w:autoSpaceDE w:val="0"/>
        <w:autoSpaceDN w:val="0"/>
        <w:adjustRightInd w:val="0"/>
        <w:jc w:val="both"/>
        <w:rPr>
          <w:color w:val="000000"/>
          <w:sz w:val="20"/>
          <w:szCs w:val="20"/>
        </w:rPr>
      </w:pPr>
      <w:r w:rsidRPr="005A4B6B">
        <w:rPr>
          <w:color w:val="000000"/>
          <w:sz w:val="20"/>
          <w:szCs w:val="20"/>
        </w:rPr>
        <w:t>Министерства</w:t>
      </w:r>
    </w:p>
    <w:p w14:paraId="07353315" w14:textId="2F421CF1" w:rsidR="005A4B6B" w:rsidRPr="005A4B6B" w:rsidRDefault="005A4B6B" w:rsidP="005A4B6B">
      <w:pPr>
        <w:widowControl w:val="0"/>
        <w:autoSpaceDE w:val="0"/>
        <w:autoSpaceDN w:val="0"/>
        <w:adjustRightInd w:val="0"/>
        <w:jc w:val="both"/>
        <w:rPr>
          <w:color w:val="000000"/>
          <w:sz w:val="20"/>
          <w:szCs w:val="20"/>
        </w:rPr>
      </w:pPr>
      <w:r w:rsidRPr="005A4B6B">
        <w:rPr>
          <w:color w:val="000000"/>
          <w:sz w:val="20"/>
          <w:szCs w:val="20"/>
        </w:rPr>
        <w:t>по налогам и сборам</w:t>
      </w:r>
    </w:p>
    <w:p w14:paraId="1EF55278" w14:textId="0B1BB9B3" w:rsidR="005A4B6B" w:rsidRPr="005A4B6B" w:rsidRDefault="005A4B6B" w:rsidP="005A4B6B">
      <w:pPr>
        <w:widowControl w:val="0"/>
        <w:autoSpaceDE w:val="0"/>
        <w:autoSpaceDN w:val="0"/>
        <w:adjustRightInd w:val="0"/>
        <w:jc w:val="both"/>
        <w:rPr>
          <w:color w:val="000000"/>
          <w:sz w:val="20"/>
          <w:szCs w:val="20"/>
        </w:rPr>
      </w:pPr>
      <w:r w:rsidRPr="005A4B6B">
        <w:rPr>
          <w:color w:val="000000"/>
          <w:sz w:val="20"/>
          <w:szCs w:val="20"/>
        </w:rPr>
        <w:t>Республики Беларусь</w:t>
      </w:r>
    </w:p>
    <w:p w14:paraId="44699505" w14:textId="1AF993F8" w:rsidR="005A4B6B" w:rsidRPr="005A4B6B" w:rsidRDefault="005A4B6B" w:rsidP="005A4B6B">
      <w:pPr>
        <w:widowControl w:val="0"/>
        <w:autoSpaceDE w:val="0"/>
        <w:autoSpaceDN w:val="0"/>
        <w:adjustRightInd w:val="0"/>
        <w:jc w:val="both"/>
        <w:rPr>
          <w:color w:val="000000"/>
          <w:sz w:val="20"/>
          <w:szCs w:val="20"/>
        </w:rPr>
      </w:pPr>
      <w:r w:rsidRPr="005A4B6B">
        <w:rPr>
          <w:color w:val="000000"/>
          <w:sz w:val="20"/>
          <w:szCs w:val="20"/>
        </w:rPr>
        <w:t>31.03.2026 N 14</w:t>
      </w:r>
    </w:p>
    <w:p w14:paraId="2186A8F9" w14:textId="77777777" w:rsidR="005A4B6B" w:rsidRPr="005A4B6B" w:rsidRDefault="005A4B6B" w:rsidP="005A4B6B">
      <w:pPr>
        <w:widowControl w:val="0"/>
        <w:autoSpaceDE w:val="0"/>
        <w:autoSpaceDN w:val="0"/>
        <w:adjustRightInd w:val="0"/>
        <w:rPr>
          <w:color w:val="000000"/>
        </w:rPr>
      </w:pPr>
      <w:bookmarkStart w:id="55" w:name="63"/>
      <w:bookmarkEnd w:id="55"/>
      <w:r w:rsidRPr="005A4B6B">
        <w:rPr>
          <w:color w:val="000000"/>
        </w:rPr>
        <w:t> </w:t>
      </w:r>
    </w:p>
    <w:p w14:paraId="460D2F39" w14:textId="77777777" w:rsidR="005A4B6B" w:rsidRPr="005A4B6B" w:rsidRDefault="005A4B6B" w:rsidP="005A4B6B">
      <w:pPr>
        <w:widowControl w:val="0"/>
        <w:autoSpaceDE w:val="0"/>
        <w:autoSpaceDN w:val="0"/>
        <w:adjustRightInd w:val="0"/>
        <w:jc w:val="center"/>
        <w:rPr>
          <w:b/>
          <w:bCs/>
          <w:color w:val="000000"/>
        </w:rPr>
      </w:pPr>
      <w:r w:rsidRPr="005A4B6B">
        <w:rPr>
          <w:b/>
          <w:bCs/>
          <w:color w:val="000000"/>
        </w:rPr>
        <w:t>ИНСТРУКЦИЯ</w:t>
      </w:r>
    </w:p>
    <w:p w14:paraId="02D98496" w14:textId="77777777" w:rsidR="005A4B6B" w:rsidRPr="005A4B6B" w:rsidRDefault="005A4B6B" w:rsidP="005A4B6B">
      <w:pPr>
        <w:widowControl w:val="0"/>
        <w:autoSpaceDE w:val="0"/>
        <w:autoSpaceDN w:val="0"/>
        <w:adjustRightInd w:val="0"/>
        <w:jc w:val="center"/>
        <w:rPr>
          <w:b/>
          <w:bCs/>
          <w:color w:val="000000"/>
        </w:rPr>
      </w:pPr>
      <w:r w:rsidRPr="005A4B6B">
        <w:rPr>
          <w:b/>
          <w:bCs/>
          <w:color w:val="000000"/>
        </w:rPr>
        <w:t>О ПОРЯДКЕ СОЗДАНИЯ (В ТОМ ЧИСЛЕ ЗАПОЛНЕНИЯ), ВЫСТАВЛЕНИЯ (НАПРАВЛЕНИЯ), ПОЛУЧЕНИЯ, ПОДПИСАНИЯ И ХРАНЕНИЯ ЭЛЕКТРОННОГО СЧЕТА-ФАКТУРЫ</w:t>
      </w:r>
    </w:p>
    <w:p w14:paraId="6DC03107" w14:textId="77777777" w:rsidR="005A4B6B" w:rsidRPr="005A4B6B" w:rsidRDefault="005A4B6B" w:rsidP="005A4B6B">
      <w:pPr>
        <w:widowControl w:val="0"/>
        <w:autoSpaceDE w:val="0"/>
        <w:autoSpaceDN w:val="0"/>
        <w:adjustRightInd w:val="0"/>
        <w:rPr>
          <w:color w:val="000000"/>
        </w:rPr>
      </w:pPr>
      <w:bookmarkStart w:id="56" w:name="66"/>
      <w:bookmarkEnd w:id="56"/>
      <w:r w:rsidRPr="005A4B6B">
        <w:rPr>
          <w:color w:val="000000"/>
        </w:rPr>
        <w:t> </w:t>
      </w:r>
    </w:p>
    <w:p w14:paraId="0125BEC7" w14:textId="77777777" w:rsidR="005A4B6B" w:rsidRPr="005A4B6B" w:rsidRDefault="005A4B6B" w:rsidP="005A4B6B">
      <w:pPr>
        <w:widowControl w:val="0"/>
        <w:autoSpaceDE w:val="0"/>
        <w:autoSpaceDN w:val="0"/>
        <w:adjustRightInd w:val="0"/>
        <w:jc w:val="center"/>
        <w:rPr>
          <w:b/>
          <w:bCs/>
          <w:color w:val="000000"/>
        </w:rPr>
      </w:pPr>
      <w:bookmarkStart w:id="57" w:name="67"/>
      <w:bookmarkEnd w:id="57"/>
      <w:r w:rsidRPr="005A4B6B">
        <w:rPr>
          <w:b/>
          <w:bCs/>
          <w:color w:val="000000"/>
        </w:rPr>
        <w:t>ГЛАВА 1</w:t>
      </w:r>
    </w:p>
    <w:p w14:paraId="20148B9F" w14:textId="77777777" w:rsidR="005A4B6B" w:rsidRPr="005A4B6B" w:rsidRDefault="005A4B6B" w:rsidP="005A4B6B">
      <w:pPr>
        <w:widowControl w:val="0"/>
        <w:autoSpaceDE w:val="0"/>
        <w:autoSpaceDN w:val="0"/>
        <w:adjustRightInd w:val="0"/>
        <w:jc w:val="center"/>
        <w:rPr>
          <w:b/>
          <w:bCs/>
          <w:color w:val="000000"/>
        </w:rPr>
      </w:pPr>
      <w:bookmarkStart w:id="58" w:name="68"/>
      <w:bookmarkEnd w:id="58"/>
      <w:r w:rsidRPr="005A4B6B">
        <w:rPr>
          <w:b/>
          <w:bCs/>
          <w:color w:val="000000"/>
        </w:rPr>
        <w:t>ОБЩИЕ ПОЛОЖЕНИЯ</w:t>
      </w:r>
    </w:p>
    <w:p w14:paraId="4F3D167F" w14:textId="77777777" w:rsidR="005A4B6B" w:rsidRPr="005A4B6B" w:rsidRDefault="005A4B6B" w:rsidP="005A4B6B">
      <w:pPr>
        <w:widowControl w:val="0"/>
        <w:autoSpaceDE w:val="0"/>
        <w:autoSpaceDN w:val="0"/>
        <w:adjustRightInd w:val="0"/>
        <w:rPr>
          <w:color w:val="000000"/>
        </w:rPr>
      </w:pPr>
      <w:bookmarkStart w:id="59" w:name="69"/>
      <w:bookmarkEnd w:id="59"/>
      <w:r w:rsidRPr="005A4B6B">
        <w:rPr>
          <w:color w:val="000000"/>
        </w:rPr>
        <w:t> </w:t>
      </w:r>
    </w:p>
    <w:p w14:paraId="7594F344" w14:textId="77777777" w:rsidR="005A4B6B" w:rsidRPr="005A4B6B" w:rsidRDefault="005A4B6B" w:rsidP="005A4B6B">
      <w:pPr>
        <w:widowControl w:val="0"/>
        <w:autoSpaceDE w:val="0"/>
        <w:autoSpaceDN w:val="0"/>
        <w:adjustRightInd w:val="0"/>
        <w:ind w:firstLine="538"/>
        <w:jc w:val="both"/>
        <w:rPr>
          <w:color w:val="000000"/>
        </w:rPr>
      </w:pPr>
      <w:bookmarkStart w:id="60" w:name="70"/>
      <w:bookmarkEnd w:id="60"/>
      <w:r w:rsidRPr="005A4B6B">
        <w:rPr>
          <w:color w:val="000000"/>
        </w:rPr>
        <w:t>1. Настоящая Инструкция определяет порядок создания (в том числе заполнения), выставления (направления), получения, подписания и хранения электронного счета-фактуры в виде электронного документа (далее - ЭСЧФ).</w:t>
      </w:r>
    </w:p>
    <w:p w14:paraId="6E457A3A" w14:textId="77777777" w:rsidR="005A4B6B" w:rsidRPr="005A4B6B" w:rsidRDefault="005A4B6B" w:rsidP="005A4B6B">
      <w:pPr>
        <w:widowControl w:val="0"/>
        <w:autoSpaceDE w:val="0"/>
        <w:autoSpaceDN w:val="0"/>
        <w:adjustRightInd w:val="0"/>
        <w:ind w:firstLine="538"/>
        <w:jc w:val="both"/>
        <w:rPr>
          <w:color w:val="000000"/>
        </w:rPr>
      </w:pPr>
      <w:bookmarkStart w:id="61" w:name="71"/>
      <w:bookmarkEnd w:id="61"/>
      <w:r w:rsidRPr="005A4B6B">
        <w:rPr>
          <w:color w:val="000000"/>
        </w:rPr>
        <w:t>2. Для целей настоящей Инструкции используются следующие термины и их определения:</w:t>
      </w:r>
    </w:p>
    <w:p w14:paraId="7A6EED17" w14:textId="77777777" w:rsidR="005A4B6B" w:rsidRPr="005A4B6B" w:rsidRDefault="005A4B6B" w:rsidP="005A4B6B">
      <w:pPr>
        <w:widowControl w:val="0"/>
        <w:autoSpaceDE w:val="0"/>
        <w:autoSpaceDN w:val="0"/>
        <w:adjustRightInd w:val="0"/>
        <w:ind w:firstLine="538"/>
        <w:jc w:val="both"/>
        <w:rPr>
          <w:color w:val="000000"/>
        </w:rPr>
      </w:pPr>
      <w:bookmarkStart w:id="62" w:name="72"/>
      <w:bookmarkEnd w:id="62"/>
      <w:r w:rsidRPr="005A4B6B">
        <w:rPr>
          <w:color w:val="000000"/>
        </w:rPr>
        <w:t>иностранная организация - иностранная организация, не состоящая на учете в налоговых органах Республики Беларусь в связи с открытием филиала или с наличием оснований, указанных в подпункте 1.2 пункта 1 статьи 180 Налогового кодекса Республики Беларусь, реализующая (приобретающая) товары (работы, услуги), имущественные права (далее, если не указано иное, - объекты), ценные бумаги, производные финансовые инструменты, выдающая (получающая) кредиты (займы) (далее - финансовые объекты);</w:t>
      </w:r>
    </w:p>
    <w:p w14:paraId="0C8A8C76" w14:textId="77777777" w:rsidR="005A4B6B" w:rsidRPr="005A4B6B" w:rsidRDefault="005A4B6B" w:rsidP="005A4B6B">
      <w:pPr>
        <w:widowControl w:val="0"/>
        <w:autoSpaceDE w:val="0"/>
        <w:autoSpaceDN w:val="0"/>
        <w:adjustRightInd w:val="0"/>
        <w:ind w:firstLine="538"/>
        <w:jc w:val="both"/>
        <w:rPr>
          <w:color w:val="000000"/>
        </w:rPr>
      </w:pPr>
      <w:r w:rsidRPr="005A4B6B">
        <w:rPr>
          <w:color w:val="000000"/>
        </w:rPr>
        <w:t>плательщик, передающий налоговые вычеты, - организация или ее обособленное подразделение, осуществляющие передачу налоговых вычетов по налогу на добавленную стоимость (далее - НДС) в порядке, установленном пунктом 25 статьи 133 Налогового кодекса Республики Беларусь, подпунктом 1.5 пункта 1 Указа Президента Республики Беларусь от 3 апреля 2006 г. N 186 "О налогообложении государственного объединения "Белорусская железная дорога" и (или) иными законодательными актами;</w:t>
      </w:r>
    </w:p>
    <w:p w14:paraId="3A3B3D25" w14:textId="77777777" w:rsidR="005A4B6B" w:rsidRPr="005A4B6B" w:rsidRDefault="005A4B6B" w:rsidP="005A4B6B">
      <w:pPr>
        <w:widowControl w:val="0"/>
        <w:autoSpaceDE w:val="0"/>
        <w:autoSpaceDN w:val="0"/>
        <w:adjustRightInd w:val="0"/>
        <w:ind w:firstLine="538"/>
        <w:jc w:val="both"/>
        <w:rPr>
          <w:color w:val="000000"/>
        </w:rPr>
      </w:pPr>
      <w:r w:rsidRPr="005A4B6B">
        <w:rPr>
          <w:color w:val="000000"/>
        </w:rPr>
        <w:t>плательщик, получающий налоговые вычеты, - организация или ее обособленное подразделение, получающие налоговые вычеты по НДС в порядке, установленном пунктом 25 статьи 133 Налогового кодекса Республики Беларусь, подпунктом 1.5 пункта 1 Указа Президента Республики Беларусь от 3 апреля 2006 г. N 186 и (или) иными законодательными актами;</w:t>
      </w:r>
    </w:p>
    <w:p w14:paraId="0DA589B7" w14:textId="77777777" w:rsidR="005A4B6B" w:rsidRPr="005A4B6B" w:rsidRDefault="005A4B6B" w:rsidP="005A4B6B">
      <w:pPr>
        <w:widowControl w:val="0"/>
        <w:autoSpaceDE w:val="0"/>
        <w:autoSpaceDN w:val="0"/>
        <w:adjustRightInd w:val="0"/>
        <w:ind w:firstLine="538"/>
        <w:jc w:val="both"/>
        <w:rPr>
          <w:color w:val="000000"/>
        </w:rPr>
      </w:pPr>
      <w:r w:rsidRPr="005A4B6B">
        <w:rPr>
          <w:color w:val="000000"/>
        </w:rPr>
        <w:t>плательщик, передающий обороты по реализации, - организации, входящие в сводный баланс основной деятельности государственного объединения "Белорусская железная дорога" (далее - Белорусская железная дорога), ежемесячно передающие для включения в налоговую декларацию (расчет) по налогу на добавленную стоимость (далее - налоговая декларация) по перевозкам Белорусской железной дороге обороты по реализации по сводному балансу основной деятельности;</w:t>
      </w:r>
    </w:p>
    <w:p w14:paraId="22A0D9B8" w14:textId="77777777" w:rsidR="005A4B6B" w:rsidRPr="005A4B6B" w:rsidRDefault="005A4B6B" w:rsidP="005A4B6B">
      <w:pPr>
        <w:widowControl w:val="0"/>
        <w:autoSpaceDE w:val="0"/>
        <w:autoSpaceDN w:val="0"/>
        <w:adjustRightInd w:val="0"/>
        <w:ind w:firstLine="538"/>
        <w:jc w:val="both"/>
        <w:rPr>
          <w:color w:val="000000"/>
        </w:rPr>
      </w:pPr>
      <w:r w:rsidRPr="005A4B6B">
        <w:rPr>
          <w:color w:val="000000"/>
        </w:rPr>
        <w:t>плательщик, получающий обороты по реализации, - Белорусская железная дорога, ежемесячно получающая от организаций, входящих в сводный баланс основной деятельности Белорусской железной дороги, для включения в налоговую декларацию по перевозкам обороты по реализации по сводному балансу основной деятельности;</w:t>
      </w:r>
    </w:p>
    <w:p w14:paraId="0FCD3014" w14:textId="77777777" w:rsidR="005A4B6B" w:rsidRPr="005A4B6B" w:rsidRDefault="005A4B6B" w:rsidP="005A4B6B">
      <w:pPr>
        <w:widowControl w:val="0"/>
        <w:autoSpaceDE w:val="0"/>
        <w:autoSpaceDN w:val="0"/>
        <w:adjustRightInd w:val="0"/>
        <w:ind w:firstLine="538"/>
        <w:jc w:val="both"/>
        <w:rPr>
          <w:color w:val="000000"/>
        </w:rPr>
      </w:pPr>
      <w:r w:rsidRPr="005A4B6B">
        <w:rPr>
          <w:color w:val="000000"/>
        </w:rPr>
        <w:t>покупатель объектов на территории Республики Беларусь у иностранной организации - белорусская организация (индивидуальный предприниматель) или иностранная организация, осуществляющая деятельность на территории Республики Беларусь и состоящая в связи с этим на учете в налоговых органах Республики Беларусь, приобретающие объекты на территории Республики Беларусь у иностранной организации или иностранного индивидуального предпринимателя;</w:t>
      </w:r>
    </w:p>
    <w:p w14:paraId="4DBA26A3" w14:textId="77777777" w:rsidR="005A4B6B" w:rsidRPr="005A4B6B" w:rsidRDefault="005A4B6B" w:rsidP="005A4B6B">
      <w:pPr>
        <w:widowControl w:val="0"/>
        <w:autoSpaceDE w:val="0"/>
        <w:autoSpaceDN w:val="0"/>
        <w:adjustRightInd w:val="0"/>
        <w:ind w:firstLine="538"/>
        <w:jc w:val="both"/>
        <w:rPr>
          <w:color w:val="000000"/>
        </w:rPr>
      </w:pPr>
      <w:r w:rsidRPr="005A4B6B">
        <w:rPr>
          <w:color w:val="000000"/>
        </w:rPr>
        <w:t xml:space="preserve">посредник - организация или индивидуальный предприниматель, осуществляющие передачу </w:t>
      </w:r>
      <w:r w:rsidRPr="005A4B6B">
        <w:rPr>
          <w:color w:val="000000"/>
        </w:rPr>
        <w:lastRenderedPageBreak/>
        <w:t>объектов, стоимость которых при возмещении не признается объектом налогообложения в соответствии с подпунктом 2.12 пункта 2 статьи 115 Налогового кодекса Республики Беларусь;</w:t>
      </w:r>
    </w:p>
    <w:p w14:paraId="79691DF8" w14:textId="77777777" w:rsidR="005A4B6B" w:rsidRPr="005A4B6B" w:rsidRDefault="005A4B6B" w:rsidP="005A4B6B">
      <w:pPr>
        <w:widowControl w:val="0"/>
        <w:autoSpaceDE w:val="0"/>
        <w:autoSpaceDN w:val="0"/>
        <w:adjustRightInd w:val="0"/>
        <w:ind w:firstLine="538"/>
        <w:jc w:val="both"/>
        <w:rPr>
          <w:color w:val="000000"/>
        </w:rPr>
      </w:pPr>
      <w:r w:rsidRPr="005A4B6B">
        <w:rPr>
          <w:color w:val="000000"/>
        </w:rPr>
        <w:t>потребитель - лицо, получающее объекты от посредника либо фактически произведенные затраты по строительству объекта от заказчика (застройщика);</w:t>
      </w:r>
    </w:p>
    <w:p w14:paraId="50AF9C5E" w14:textId="77777777" w:rsidR="005A4B6B" w:rsidRPr="005A4B6B" w:rsidRDefault="005A4B6B" w:rsidP="005A4B6B">
      <w:pPr>
        <w:widowControl w:val="0"/>
        <w:autoSpaceDE w:val="0"/>
        <w:autoSpaceDN w:val="0"/>
        <w:adjustRightInd w:val="0"/>
        <w:ind w:firstLine="538"/>
        <w:jc w:val="both"/>
        <w:rPr>
          <w:color w:val="000000"/>
        </w:rPr>
      </w:pPr>
      <w:r w:rsidRPr="005A4B6B">
        <w:rPr>
          <w:color w:val="000000"/>
        </w:rPr>
        <w:t>расчетная ставка НДС - ставка НДС, определяемая расчетным путем при исчислении НДС по товарам исходя из налоговой базы и доли суммы НДС по товарам, имеющимся в календарном месяце, в соответствии с пунктом 5 статьи 128 Налогового кодекса Республики Беларусь.</w:t>
      </w:r>
    </w:p>
    <w:p w14:paraId="7C0EA3ED" w14:textId="77777777" w:rsidR="005A4B6B" w:rsidRPr="005A4B6B" w:rsidRDefault="005A4B6B" w:rsidP="005A4B6B">
      <w:pPr>
        <w:widowControl w:val="0"/>
        <w:autoSpaceDE w:val="0"/>
        <w:autoSpaceDN w:val="0"/>
        <w:adjustRightInd w:val="0"/>
        <w:ind w:firstLine="538"/>
        <w:jc w:val="both"/>
        <w:rPr>
          <w:color w:val="000000"/>
        </w:rPr>
      </w:pPr>
      <w:bookmarkStart w:id="63" w:name="81"/>
      <w:bookmarkEnd w:id="63"/>
      <w:r w:rsidRPr="005A4B6B">
        <w:rPr>
          <w:color w:val="000000"/>
        </w:rPr>
        <w:t>3. Плательщик налогов, сборов (пошлин) (далее - плательщик), создающий ЭСЧФ, может выступать в качестве поставщика объектов либо в качестве получателя объектов. В случае если плательщик, создающий ЭСЧФ, выступает в качестве поставщика объектов, ЭСЧФ создается поставщиком, направляется на Портал электронных счетов-фактур (далее - Портал) и выставляется получателю. В случае если плательщик, создающий ЭСЧФ, выступает в качестве получателя объектов, ЭСЧФ создается получателем и направляется на Портал без выставления получателю.</w:t>
      </w:r>
    </w:p>
    <w:p w14:paraId="58B3BCDF" w14:textId="77777777" w:rsidR="005A4B6B" w:rsidRPr="005A4B6B" w:rsidRDefault="005A4B6B" w:rsidP="005A4B6B">
      <w:pPr>
        <w:widowControl w:val="0"/>
        <w:autoSpaceDE w:val="0"/>
        <w:autoSpaceDN w:val="0"/>
        <w:adjustRightInd w:val="0"/>
        <w:ind w:firstLine="538"/>
        <w:jc w:val="both"/>
        <w:rPr>
          <w:color w:val="000000"/>
        </w:rPr>
      </w:pPr>
      <w:bookmarkStart w:id="64" w:name="82"/>
      <w:bookmarkEnd w:id="64"/>
      <w:r w:rsidRPr="005A4B6B">
        <w:rPr>
          <w:color w:val="000000"/>
        </w:rPr>
        <w:t>Поставщик в зависимости от вида совершаемой хозяйственной операции может иметь статус "Продавец", "Комитент", "Комиссионер", "Доверительный управляющий", "Плательщик, передающий налоговые вычеты", "Плательщик, передающий обороты по реализации", "Иностранная организация", "Посредник" или "Заказчик (застройщик)".</w:t>
      </w:r>
    </w:p>
    <w:p w14:paraId="0261A7EF" w14:textId="77777777" w:rsidR="005A4B6B" w:rsidRPr="005A4B6B" w:rsidRDefault="005A4B6B" w:rsidP="005A4B6B">
      <w:pPr>
        <w:widowControl w:val="0"/>
        <w:autoSpaceDE w:val="0"/>
        <w:autoSpaceDN w:val="0"/>
        <w:adjustRightInd w:val="0"/>
        <w:ind w:firstLine="538"/>
        <w:jc w:val="both"/>
        <w:rPr>
          <w:color w:val="000000"/>
        </w:rPr>
      </w:pPr>
      <w:bookmarkStart w:id="65" w:name="83"/>
      <w:bookmarkEnd w:id="65"/>
      <w:r w:rsidRPr="005A4B6B">
        <w:rPr>
          <w:color w:val="000000"/>
        </w:rPr>
        <w:t>Получатель в зависимости от вида совершаемой хозяйственной операции может иметь статус "Покупатель", "Потребитель", "Комитент", "Комиссионер", "Плательщик, получающий налоговые вычеты", "Покупатель объектов на территории Республики Беларусь у иностранной организации" или "Плательщик, получающий обороты по реализации".</w:t>
      </w:r>
    </w:p>
    <w:p w14:paraId="77742508" w14:textId="77777777" w:rsidR="005A4B6B" w:rsidRPr="005A4B6B" w:rsidRDefault="005A4B6B" w:rsidP="005A4B6B">
      <w:pPr>
        <w:widowControl w:val="0"/>
        <w:autoSpaceDE w:val="0"/>
        <w:autoSpaceDN w:val="0"/>
        <w:adjustRightInd w:val="0"/>
        <w:ind w:firstLine="538"/>
        <w:jc w:val="both"/>
        <w:rPr>
          <w:color w:val="000000"/>
        </w:rPr>
      </w:pPr>
      <w:bookmarkStart w:id="66" w:name="84"/>
      <w:bookmarkEnd w:id="66"/>
      <w:r w:rsidRPr="005A4B6B">
        <w:rPr>
          <w:color w:val="000000"/>
        </w:rPr>
        <w:t>4. ЭСЧФ создается и выставляется (направляется) продавцом при реализации объектов, финансовых объектов для целей пункта 1 статьи 97 Налогового кодекса Республики Беларусь по сделкам, указанным в пункте 1 или 2 статьи 88 Налогового кодекса Республики Беларусь.</w:t>
      </w:r>
    </w:p>
    <w:p w14:paraId="3DBDA05D" w14:textId="77777777" w:rsidR="005A4B6B" w:rsidRPr="005A4B6B" w:rsidRDefault="005A4B6B" w:rsidP="005A4B6B">
      <w:pPr>
        <w:widowControl w:val="0"/>
        <w:autoSpaceDE w:val="0"/>
        <w:autoSpaceDN w:val="0"/>
        <w:adjustRightInd w:val="0"/>
        <w:ind w:firstLine="538"/>
        <w:jc w:val="both"/>
        <w:rPr>
          <w:color w:val="000000"/>
        </w:rPr>
      </w:pPr>
      <w:bookmarkStart w:id="67" w:name="85"/>
      <w:bookmarkEnd w:id="67"/>
      <w:r w:rsidRPr="005A4B6B">
        <w:rPr>
          <w:color w:val="000000"/>
        </w:rPr>
        <w:t>ЭСЧФ создается и выставляется (направляется) покупателем при:</w:t>
      </w:r>
    </w:p>
    <w:p w14:paraId="2EBDF550" w14:textId="77777777" w:rsidR="005A4B6B" w:rsidRPr="005A4B6B" w:rsidRDefault="005A4B6B" w:rsidP="005A4B6B">
      <w:pPr>
        <w:widowControl w:val="0"/>
        <w:autoSpaceDE w:val="0"/>
        <w:autoSpaceDN w:val="0"/>
        <w:adjustRightInd w:val="0"/>
        <w:ind w:firstLine="538"/>
        <w:jc w:val="both"/>
        <w:rPr>
          <w:color w:val="000000"/>
        </w:rPr>
      </w:pPr>
      <w:bookmarkStart w:id="68" w:name="86"/>
      <w:bookmarkEnd w:id="68"/>
      <w:r w:rsidRPr="005A4B6B">
        <w:rPr>
          <w:color w:val="000000"/>
        </w:rPr>
        <w:t>приобретении объектов на территории Республики Беларусь у иностранной организации, иностранного индивидуального предпринимателя;</w:t>
      </w:r>
    </w:p>
    <w:p w14:paraId="4878DC9F" w14:textId="77777777" w:rsidR="005A4B6B" w:rsidRPr="005A4B6B" w:rsidRDefault="005A4B6B" w:rsidP="005A4B6B">
      <w:pPr>
        <w:widowControl w:val="0"/>
        <w:autoSpaceDE w:val="0"/>
        <w:autoSpaceDN w:val="0"/>
        <w:adjustRightInd w:val="0"/>
        <w:ind w:firstLine="538"/>
        <w:jc w:val="both"/>
        <w:rPr>
          <w:color w:val="000000"/>
        </w:rPr>
      </w:pPr>
      <w:bookmarkStart w:id="69" w:name="87"/>
      <w:bookmarkEnd w:id="69"/>
      <w:r w:rsidRPr="005A4B6B">
        <w:rPr>
          <w:color w:val="000000"/>
        </w:rPr>
        <w:t>ввозе товаров на территорию Республики Беларусь;</w:t>
      </w:r>
    </w:p>
    <w:p w14:paraId="5FB4A271" w14:textId="77777777" w:rsidR="005A4B6B" w:rsidRPr="005A4B6B" w:rsidRDefault="005A4B6B" w:rsidP="005A4B6B">
      <w:pPr>
        <w:widowControl w:val="0"/>
        <w:autoSpaceDE w:val="0"/>
        <w:autoSpaceDN w:val="0"/>
        <w:adjustRightInd w:val="0"/>
        <w:ind w:firstLine="538"/>
        <w:jc w:val="both"/>
        <w:rPr>
          <w:color w:val="000000"/>
        </w:rPr>
      </w:pPr>
      <w:bookmarkStart w:id="70" w:name="88"/>
      <w:bookmarkEnd w:id="70"/>
      <w:r w:rsidRPr="005A4B6B">
        <w:rPr>
          <w:color w:val="000000"/>
        </w:rPr>
        <w:t>выставлении сумм НДС.</w:t>
      </w:r>
    </w:p>
    <w:p w14:paraId="2FC8AB5C" w14:textId="77777777" w:rsidR="005A4B6B" w:rsidRPr="005A4B6B" w:rsidRDefault="005A4B6B" w:rsidP="005A4B6B">
      <w:pPr>
        <w:widowControl w:val="0"/>
        <w:autoSpaceDE w:val="0"/>
        <w:autoSpaceDN w:val="0"/>
        <w:adjustRightInd w:val="0"/>
        <w:ind w:firstLine="538"/>
        <w:jc w:val="both"/>
        <w:rPr>
          <w:color w:val="000000"/>
        </w:rPr>
      </w:pPr>
      <w:bookmarkStart w:id="71" w:name="89"/>
      <w:bookmarkEnd w:id="71"/>
      <w:r w:rsidRPr="005A4B6B">
        <w:rPr>
          <w:color w:val="000000"/>
        </w:rPr>
        <w:t>ЭСЧФ создается и выставляется (направляется) покупателем - плательщиком налога на прибыль при приобретении:</w:t>
      </w:r>
    </w:p>
    <w:p w14:paraId="4062A7E3" w14:textId="77777777" w:rsidR="005A4B6B" w:rsidRPr="005A4B6B" w:rsidRDefault="005A4B6B" w:rsidP="005A4B6B">
      <w:pPr>
        <w:widowControl w:val="0"/>
        <w:autoSpaceDE w:val="0"/>
        <w:autoSpaceDN w:val="0"/>
        <w:adjustRightInd w:val="0"/>
        <w:ind w:firstLine="538"/>
        <w:jc w:val="both"/>
        <w:rPr>
          <w:color w:val="000000"/>
        </w:rPr>
      </w:pPr>
      <w:bookmarkStart w:id="72" w:name="90"/>
      <w:bookmarkEnd w:id="72"/>
      <w:r w:rsidRPr="005A4B6B">
        <w:rPr>
          <w:color w:val="000000"/>
        </w:rPr>
        <w:t>объектов у резидента оффшорной зоны, у взаимозависимого лица - иностранной организации, у взаимозависимого физического лица, у взаимозависимого лица - плательщика, применяющего особые режимы налогообложения;</w:t>
      </w:r>
    </w:p>
    <w:p w14:paraId="23CF8389" w14:textId="77777777" w:rsidR="005A4B6B" w:rsidRPr="005A4B6B" w:rsidRDefault="005A4B6B" w:rsidP="005A4B6B">
      <w:pPr>
        <w:widowControl w:val="0"/>
        <w:autoSpaceDE w:val="0"/>
        <w:autoSpaceDN w:val="0"/>
        <w:adjustRightInd w:val="0"/>
        <w:ind w:firstLine="538"/>
        <w:jc w:val="both"/>
        <w:rPr>
          <w:color w:val="000000"/>
        </w:rPr>
      </w:pPr>
      <w:bookmarkStart w:id="73" w:name="91"/>
      <w:bookmarkEnd w:id="73"/>
      <w:r w:rsidRPr="005A4B6B">
        <w:rPr>
          <w:color w:val="000000"/>
        </w:rPr>
        <w:t>финансовых объектов у резидента оффшорной зоны, у взаимозависимого лица - иностранной организации, у взаимозависимого физического лица, у плательщика, применяющего особые режимы налогообложения;</w:t>
      </w:r>
    </w:p>
    <w:p w14:paraId="6AF5F0F7" w14:textId="77777777" w:rsidR="005A4B6B" w:rsidRPr="005A4B6B" w:rsidRDefault="005A4B6B" w:rsidP="005A4B6B">
      <w:pPr>
        <w:widowControl w:val="0"/>
        <w:autoSpaceDE w:val="0"/>
        <w:autoSpaceDN w:val="0"/>
        <w:adjustRightInd w:val="0"/>
        <w:ind w:firstLine="538"/>
        <w:jc w:val="both"/>
        <w:rPr>
          <w:color w:val="000000"/>
        </w:rPr>
      </w:pPr>
      <w:bookmarkStart w:id="74" w:name="92"/>
      <w:bookmarkEnd w:id="74"/>
      <w:r w:rsidRPr="005A4B6B">
        <w:rPr>
          <w:color w:val="000000"/>
        </w:rPr>
        <w:t>у иностранной организации и (или) иностранного гражданина стратегических товаров, местом реализации которых не признается территория Республики Беларусь, без ввоза приобретенных товаров на территорию Республики Беларусь.</w:t>
      </w:r>
    </w:p>
    <w:p w14:paraId="782A1788" w14:textId="77777777" w:rsidR="005A4B6B" w:rsidRPr="005A4B6B" w:rsidRDefault="005A4B6B" w:rsidP="005A4B6B">
      <w:pPr>
        <w:widowControl w:val="0"/>
        <w:autoSpaceDE w:val="0"/>
        <w:autoSpaceDN w:val="0"/>
        <w:adjustRightInd w:val="0"/>
        <w:ind w:firstLine="538"/>
        <w:jc w:val="both"/>
        <w:rPr>
          <w:color w:val="000000"/>
        </w:rPr>
      </w:pPr>
      <w:bookmarkStart w:id="75" w:name="93"/>
      <w:bookmarkEnd w:id="75"/>
      <w:r w:rsidRPr="005A4B6B">
        <w:rPr>
          <w:color w:val="000000"/>
        </w:rPr>
        <w:t>5. Создаваемому, выставляемому (направляемому) ЭСЧФ присваивается тип (указывается плательщиком, создающим ЭСЧФ) и статус (присваивается автоматически Порталом при создании ЭСЧФ). В процессе обращения тип созданного ЭСЧФ не меняется, измениться может только статус.</w:t>
      </w:r>
    </w:p>
    <w:p w14:paraId="01D5BA84" w14:textId="77777777" w:rsidR="005A4B6B" w:rsidRPr="005A4B6B" w:rsidRDefault="005A4B6B" w:rsidP="005A4B6B">
      <w:pPr>
        <w:widowControl w:val="0"/>
        <w:autoSpaceDE w:val="0"/>
        <w:autoSpaceDN w:val="0"/>
        <w:adjustRightInd w:val="0"/>
        <w:ind w:firstLine="538"/>
        <w:jc w:val="both"/>
        <w:rPr>
          <w:color w:val="000000"/>
        </w:rPr>
      </w:pPr>
      <w:bookmarkStart w:id="76" w:name="94"/>
      <w:bookmarkEnd w:id="76"/>
      <w:r w:rsidRPr="005A4B6B">
        <w:rPr>
          <w:color w:val="000000"/>
        </w:rPr>
        <w:t>6. ЭСЧФ могут иметь следующие типы: исходный, дополнительный, исправленный, дополнительный без ссылки на ЭСЧФ.</w:t>
      </w:r>
    </w:p>
    <w:p w14:paraId="7F610209" w14:textId="77777777" w:rsidR="005A4B6B" w:rsidRPr="005A4B6B" w:rsidRDefault="005A4B6B" w:rsidP="005A4B6B">
      <w:pPr>
        <w:widowControl w:val="0"/>
        <w:autoSpaceDE w:val="0"/>
        <w:autoSpaceDN w:val="0"/>
        <w:adjustRightInd w:val="0"/>
        <w:ind w:firstLine="538"/>
        <w:jc w:val="both"/>
        <w:rPr>
          <w:color w:val="000000"/>
        </w:rPr>
      </w:pPr>
      <w:bookmarkStart w:id="77" w:name="95"/>
      <w:bookmarkEnd w:id="77"/>
      <w:r w:rsidRPr="005A4B6B">
        <w:rPr>
          <w:color w:val="000000"/>
        </w:rPr>
        <w:t>7. ЭСЧФ всех типов могут иметь следующие статусы:</w:t>
      </w:r>
    </w:p>
    <w:p w14:paraId="47981A4B" w14:textId="77777777" w:rsidR="005A4B6B" w:rsidRPr="005A4B6B" w:rsidRDefault="005A4B6B" w:rsidP="005A4B6B">
      <w:pPr>
        <w:widowControl w:val="0"/>
        <w:autoSpaceDE w:val="0"/>
        <w:autoSpaceDN w:val="0"/>
        <w:adjustRightInd w:val="0"/>
        <w:ind w:firstLine="538"/>
        <w:jc w:val="both"/>
        <w:rPr>
          <w:color w:val="000000"/>
        </w:rPr>
      </w:pPr>
      <w:bookmarkStart w:id="78" w:name="96"/>
      <w:bookmarkEnd w:id="78"/>
      <w:r w:rsidRPr="005A4B6B">
        <w:rPr>
          <w:color w:val="000000"/>
        </w:rPr>
        <w:t>7.1. "В разработке".</w:t>
      </w:r>
    </w:p>
    <w:p w14:paraId="313585F0" w14:textId="77777777" w:rsidR="005A4B6B" w:rsidRPr="005A4B6B" w:rsidRDefault="005A4B6B" w:rsidP="005A4B6B">
      <w:pPr>
        <w:widowControl w:val="0"/>
        <w:autoSpaceDE w:val="0"/>
        <w:autoSpaceDN w:val="0"/>
        <w:adjustRightInd w:val="0"/>
        <w:ind w:firstLine="538"/>
        <w:jc w:val="both"/>
        <w:rPr>
          <w:color w:val="000000"/>
        </w:rPr>
      </w:pPr>
      <w:bookmarkStart w:id="79" w:name="97"/>
      <w:bookmarkEnd w:id="79"/>
      <w:r w:rsidRPr="005A4B6B">
        <w:rPr>
          <w:color w:val="000000"/>
        </w:rPr>
        <w:t xml:space="preserve">Статус "В разработке" присваивается автоматически при создании ЭСЧФ на Портале (при вводе данных с клавиатуры или посредством загрузки на Портале </w:t>
      </w:r>
      <w:proofErr w:type="spellStart"/>
      <w:r w:rsidRPr="005A4B6B">
        <w:rPr>
          <w:color w:val="000000"/>
        </w:rPr>
        <w:t>xml</w:t>
      </w:r>
      <w:proofErr w:type="spellEnd"/>
      <w:r w:rsidRPr="005A4B6B">
        <w:rPr>
          <w:color w:val="000000"/>
        </w:rPr>
        <w:t xml:space="preserve">-файла, подготовленного автоматизированным способом в учетной бухгалтерской программе либо иной информационной </w:t>
      </w:r>
      <w:r w:rsidRPr="005A4B6B">
        <w:rPr>
          <w:color w:val="000000"/>
        </w:rPr>
        <w:lastRenderedPageBreak/>
        <w:t xml:space="preserve">системе плательщика (далее - </w:t>
      </w:r>
      <w:proofErr w:type="spellStart"/>
      <w:r w:rsidRPr="005A4B6B">
        <w:rPr>
          <w:color w:val="000000"/>
        </w:rPr>
        <w:t>xml</w:t>
      </w:r>
      <w:proofErr w:type="spellEnd"/>
      <w:r w:rsidRPr="005A4B6B">
        <w:rPr>
          <w:color w:val="000000"/>
        </w:rPr>
        <w:t>-файл). ЭСЧФ, имеющий указанный статус, может редактироваться плательщиком, создавшим ЭСЧФ, и сохраняться с незаполненными обязательными полями;</w:t>
      </w:r>
    </w:p>
    <w:p w14:paraId="6D602818" w14:textId="77777777" w:rsidR="005A4B6B" w:rsidRPr="005A4B6B" w:rsidRDefault="005A4B6B" w:rsidP="005A4B6B">
      <w:pPr>
        <w:widowControl w:val="0"/>
        <w:autoSpaceDE w:val="0"/>
        <w:autoSpaceDN w:val="0"/>
        <w:adjustRightInd w:val="0"/>
        <w:ind w:firstLine="538"/>
        <w:jc w:val="both"/>
        <w:rPr>
          <w:color w:val="000000"/>
        </w:rPr>
      </w:pPr>
      <w:bookmarkStart w:id="80" w:name="98"/>
      <w:bookmarkEnd w:id="80"/>
      <w:r w:rsidRPr="005A4B6B">
        <w:rPr>
          <w:color w:val="000000"/>
        </w:rPr>
        <w:t>7.2. "В разработке. Ошибка".</w:t>
      </w:r>
    </w:p>
    <w:p w14:paraId="1CEF0DBE" w14:textId="77777777" w:rsidR="005A4B6B" w:rsidRPr="005A4B6B" w:rsidRDefault="005A4B6B" w:rsidP="005A4B6B">
      <w:pPr>
        <w:widowControl w:val="0"/>
        <w:autoSpaceDE w:val="0"/>
        <w:autoSpaceDN w:val="0"/>
        <w:adjustRightInd w:val="0"/>
        <w:ind w:firstLine="538"/>
        <w:jc w:val="both"/>
        <w:rPr>
          <w:color w:val="000000"/>
        </w:rPr>
      </w:pPr>
      <w:bookmarkStart w:id="81" w:name="99"/>
      <w:bookmarkEnd w:id="81"/>
      <w:r w:rsidRPr="005A4B6B">
        <w:rPr>
          <w:color w:val="000000"/>
        </w:rPr>
        <w:t xml:space="preserve">Статус "В разработке. Ошибка" присваивается автоматически для всех типов ЭСЧФ, созданных на Портале либо загруженных в раздел "Личный кабинет" из </w:t>
      </w:r>
      <w:proofErr w:type="spellStart"/>
      <w:r w:rsidRPr="005A4B6B">
        <w:rPr>
          <w:color w:val="000000"/>
        </w:rPr>
        <w:t>xml</w:t>
      </w:r>
      <w:proofErr w:type="spellEnd"/>
      <w:r w:rsidRPr="005A4B6B">
        <w:rPr>
          <w:color w:val="000000"/>
        </w:rPr>
        <w:t>-файла, если ЭСЧФ был направлен, а при его проверке обнаружены следующие ошибки:</w:t>
      </w:r>
    </w:p>
    <w:p w14:paraId="19EEF097" w14:textId="77777777" w:rsidR="005A4B6B" w:rsidRPr="005A4B6B" w:rsidRDefault="005A4B6B" w:rsidP="005A4B6B">
      <w:pPr>
        <w:widowControl w:val="0"/>
        <w:autoSpaceDE w:val="0"/>
        <w:autoSpaceDN w:val="0"/>
        <w:adjustRightInd w:val="0"/>
        <w:ind w:firstLine="538"/>
        <w:jc w:val="both"/>
        <w:rPr>
          <w:color w:val="000000"/>
        </w:rPr>
      </w:pPr>
      <w:bookmarkStart w:id="82" w:name="100"/>
      <w:bookmarkEnd w:id="82"/>
      <w:r w:rsidRPr="005A4B6B">
        <w:rPr>
          <w:color w:val="000000"/>
        </w:rPr>
        <w:t>не введены обязательные для заполнения реквизиты;</w:t>
      </w:r>
    </w:p>
    <w:p w14:paraId="7E909E07" w14:textId="77777777" w:rsidR="005A4B6B" w:rsidRPr="005A4B6B" w:rsidRDefault="005A4B6B" w:rsidP="005A4B6B">
      <w:pPr>
        <w:widowControl w:val="0"/>
        <w:autoSpaceDE w:val="0"/>
        <w:autoSpaceDN w:val="0"/>
        <w:adjustRightInd w:val="0"/>
        <w:ind w:firstLine="538"/>
        <w:jc w:val="both"/>
        <w:rPr>
          <w:color w:val="000000"/>
        </w:rPr>
      </w:pPr>
      <w:bookmarkStart w:id="83" w:name="101"/>
      <w:bookmarkEnd w:id="83"/>
      <w:r w:rsidRPr="005A4B6B">
        <w:rPr>
          <w:color w:val="000000"/>
        </w:rPr>
        <w:t>ошибки в форматах заполнения данных;</w:t>
      </w:r>
    </w:p>
    <w:p w14:paraId="0D0B7632" w14:textId="77777777" w:rsidR="005A4B6B" w:rsidRPr="005A4B6B" w:rsidRDefault="005A4B6B" w:rsidP="005A4B6B">
      <w:pPr>
        <w:widowControl w:val="0"/>
        <w:autoSpaceDE w:val="0"/>
        <w:autoSpaceDN w:val="0"/>
        <w:adjustRightInd w:val="0"/>
        <w:ind w:firstLine="538"/>
        <w:jc w:val="both"/>
        <w:rPr>
          <w:color w:val="000000"/>
        </w:rPr>
      </w:pPr>
      <w:bookmarkStart w:id="84" w:name="102"/>
      <w:bookmarkEnd w:id="84"/>
      <w:r w:rsidRPr="005A4B6B">
        <w:rPr>
          <w:color w:val="000000"/>
        </w:rPr>
        <w:t>ошибки, обнаруженные форматно-логическим контролем.</w:t>
      </w:r>
    </w:p>
    <w:p w14:paraId="0BC21530" w14:textId="77777777" w:rsidR="005A4B6B" w:rsidRPr="005A4B6B" w:rsidRDefault="005A4B6B" w:rsidP="005A4B6B">
      <w:pPr>
        <w:widowControl w:val="0"/>
        <w:autoSpaceDE w:val="0"/>
        <w:autoSpaceDN w:val="0"/>
        <w:adjustRightInd w:val="0"/>
        <w:ind w:firstLine="538"/>
        <w:jc w:val="both"/>
        <w:rPr>
          <w:color w:val="000000"/>
        </w:rPr>
      </w:pPr>
      <w:bookmarkStart w:id="85" w:name="103"/>
      <w:bookmarkEnd w:id="85"/>
      <w:r w:rsidRPr="005A4B6B">
        <w:rPr>
          <w:color w:val="000000"/>
        </w:rPr>
        <w:t>ЭСЧФ, имеющий статус "В разработке. Ошибка", может редактироваться плательщиком, создающим ЭСЧФ, в течение трех месяцев с даты создания на Портале или с даты последней корректировки ЭСЧФ на Портале (в случае его корректировки);</w:t>
      </w:r>
    </w:p>
    <w:p w14:paraId="2FB38EAE" w14:textId="77777777" w:rsidR="005A4B6B" w:rsidRPr="005A4B6B" w:rsidRDefault="005A4B6B" w:rsidP="005A4B6B">
      <w:pPr>
        <w:widowControl w:val="0"/>
        <w:autoSpaceDE w:val="0"/>
        <w:autoSpaceDN w:val="0"/>
        <w:adjustRightInd w:val="0"/>
        <w:ind w:firstLine="538"/>
        <w:jc w:val="both"/>
        <w:rPr>
          <w:color w:val="000000"/>
        </w:rPr>
      </w:pPr>
      <w:bookmarkStart w:id="86" w:name="104"/>
      <w:bookmarkEnd w:id="86"/>
      <w:r w:rsidRPr="005A4B6B">
        <w:rPr>
          <w:color w:val="000000"/>
        </w:rPr>
        <w:t>7.3. "Выставлен".</w:t>
      </w:r>
    </w:p>
    <w:p w14:paraId="1675848D" w14:textId="77777777" w:rsidR="005A4B6B" w:rsidRPr="005A4B6B" w:rsidRDefault="005A4B6B" w:rsidP="005A4B6B">
      <w:pPr>
        <w:widowControl w:val="0"/>
        <w:autoSpaceDE w:val="0"/>
        <w:autoSpaceDN w:val="0"/>
        <w:adjustRightInd w:val="0"/>
        <w:ind w:firstLine="538"/>
        <w:jc w:val="both"/>
        <w:rPr>
          <w:color w:val="000000"/>
        </w:rPr>
      </w:pPr>
      <w:bookmarkStart w:id="87" w:name="105"/>
      <w:bookmarkEnd w:id="87"/>
      <w:r w:rsidRPr="005A4B6B">
        <w:rPr>
          <w:color w:val="000000"/>
        </w:rPr>
        <w:t>ЭСЧФ считается выставленным, когда он создан без ошибок, подписан электронной цифровой подписью (далее - ЭЦП) и выставлен (направлен) получателю или на Портал;</w:t>
      </w:r>
    </w:p>
    <w:p w14:paraId="356AD8CF" w14:textId="77777777" w:rsidR="005A4B6B" w:rsidRPr="005A4B6B" w:rsidRDefault="005A4B6B" w:rsidP="005A4B6B">
      <w:pPr>
        <w:widowControl w:val="0"/>
        <w:autoSpaceDE w:val="0"/>
        <w:autoSpaceDN w:val="0"/>
        <w:adjustRightInd w:val="0"/>
        <w:ind w:firstLine="538"/>
        <w:jc w:val="both"/>
        <w:rPr>
          <w:color w:val="000000"/>
        </w:rPr>
      </w:pPr>
      <w:bookmarkStart w:id="88" w:name="106"/>
      <w:bookmarkEnd w:id="88"/>
      <w:r w:rsidRPr="005A4B6B">
        <w:rPr>
          <w:color w:val="000000"/>
        </w:rPr>
        <w:t>7.4. "Выставлен. Подписан получателем".</w:t>
      </w:r>
    </w:p>
    <w:p w14:paraId="5F0C50E4" w14:textId="77777777" w:rsidR="005A4B6B" w:rsidRPr="005A4B6B" w:rsidRDefault="005A4B6B" w:rsidP="005A4B6B">
      <w:pPr>
        <w:widowControl w:val="0"/>
        <w:autoSpaceDE w:val="0"/>
        <w:autoSpaceDN w:val="0"/>
        <w:adjustRightInd w:val="0"/>
        <w:ind w:firstLine="538"/>
        <w:jc w:val="both"/>
        <w:rPr>
          <w:color w:val="000000"/>
        </w:rPr>
      </w:pPr>
      <w:bookmarkStart w:id="89" w:name="107"/>
      <w:bookmarkEnd w:id="89"/>
      <w:r w:rsidRPr="005A4B6B">
        <w:rPr>
          <w:color w:val="000000"/>
        </w:rPr>
        <w:t>ЭСЧФ приобретает статус "Выставлен. Подписан получателем", когда получатель подписал выставленный ему ЭСЧФ ЭЦП;</w:t>
      </w:r>
    </w:p>
    <w:p w14:paraId="768836E8" w14:textId="77777777" w:rsidR="005A4B6B" w:rsidRPr="005A4B6B" w:rsidRDefault="005A4B6B" w:rsidP="005A4B6B">
      <w:pPr>
        <w:widowControl w:val="0"/>
        <w:autoSpaceDE w:val="0"/>
        <w:autoSpaceDN w:val="0"/>
        <w:adjustRightInd w:val="0"/>
        <w:ind w:firstLine="538"/>
        <w:jc w:val="both"/>
        <w:rPr>
          <w:color w:val="000000"/>
        </w:rPr>
      </w:pPr>
      <w:bookmarkStart w:id="90" w:name="108"/>
      <w:bookmarkEnd w:id="90"/>
      <w:r w:rsidRPr="005A4B6B">
        <w:rPr>
          <w:color w:val="000000"/>
        </w:rPr>
        <w:t>7.5. "На согласовании".</w:t>
      </w:r>
    </w:p>
    <w:p w14:paraId="62AF5AB0" w14:textId="77777777" w:rsidR="005A4B6B" w:rsidRPr="005A4B6B" w:rsidRDefault="005A4B6B" w:rsidP="005A4B6B">
      <w:pPr>
        <w:widowControl w:val="0"/>
        <w:autoSpaceDE w:val="0"/>
        <w:autoSpaceDN w:val="0"/>
        <w:adjustRightInd w:val="0"/>
        <w:ind w:firstLine="538"/>
        <w:jc w:val="both"/>
        <w:rPr>
          <w:color w:val="000000"/>
        </w:rPr>
      </w:pPr>
      <w:bookmarkStart w:id="91" w:name="109"/>
      <w:bookmarkEnd w:id="91"/>
      <w:r w:rsidRPr="005A4B6B">
        <w:rPr>
          <w:color w:val="000000"/>
        </w:rPr>
        <w:t>Статус "На согласовании" присваивается для дополнительных или исправленных ЭСЧФ в случаях, когда:</w:t>
      </w:r>
    </w:p>
    <w:p w14:paraId="7C370E3D" w14:textId="77777777" w:rsidR="005A4B6B" w:rsidRPr="005A4B6B" w:rsidRDefault="005A4B6B" w:rsidP="005A4B6B">
      <w:pPr>
        <w:widowControl w:val="0"/>
        <w:autoSpaceDE w:val="0"/>
        <w:autoSpaceDN w:val="0"/>
        <w:adjustRightInd w:val="0"/>
        <w:ind w:firstLine="538"/>
        <w:jc w:val="both"/>
        <w:rPr>
          <w:color w:val="000000"/>
        </w:rPr>
      </w:pPr>
      <w:bookmarkStart w:id="92" w:name="110"/>
      <w:bookmarkEnd w:id="92"/>
      <w:r w:rsidRPr="005A4B6B">
        <w:rPr>
          <w:color w:val="000000"/>
        </w:rPr>
        <w:t>к исходному или исправленному ЭСЧФ, который подписан ЭЦП двумя сторонами, выставляется (направляется) дополнительный ЭСЧФ на отрицательную сумму корректировки стоимости объектов с учетом НДС и (или) сумму НДС;</w:t>
      </w:r>
    </w:p>
    <w:p w14:paraId="672A4779" w14:textId="77777777" w:rsidR="005A4B6B" w:rsidRPr="005A4B6B" w:rsidRDefault="005A4B6B" w:rsidP="005A4B6B">
      <w:pPr>
        <w:widowControl w:val="0"/>
        <w:autoSpaceDE w:val="0"/>
        <w:autoSpaceDN w:val="0"/>
        <w:adjustRightInd w:val="0"/>
        <w:ind w:firstLine="538"/>
        <w:jc w:val="both"/>
        <w:rPr>
          <w:color w:val="000000"/>
        </w:rPr>
      </w:pPr>
      <w:bookmarkStart w:id="93" w:name="111"/>
      <w:bookmarkEnd w:id="93"/>
      <w:r w:rsidRPr="005A4B6B">
        <w:rPr>
          <w:color w:val="000000"/>
        </w:rPr>
        <w:t>к исходному или исправленному ЭСЧФ, который подписан ЭЦП двумя сторонами, выставляется (направляется) исправленный ЭСЧФ;</w:t>
      </w:r>
    </w:p>
    <w:p w14:paraId="5C04DCF9" w14:textId="77777777" w:rsidR="005A4B6B" w:rsidRPr="005A4B6B" w:rsidRDefault="005A4B6B" w:rsidP="005A4B6B">
      <w:pPr>
        <w:widowControl w:val="0"/>
        <w:autoSpaceDE w:val="0"/>
        <w:autoSpaceDN w:val="0"/>
        <w:adjustRightInd w:val="0"/>
        <w:ind w:firstLine="538"/>
        <w:jc w:val="both"/>
        <w:rPr>
          <w:color w:val="000000"/>
        </w:rPr>
      </w:pPr>
      <w:bookmarkStart w:id="94" w:name="112"/>
      <w:bookmarkEnd w:id="94"/>
      <w:r w:rsidRPr="005A4B6B">
        <w:rPr>
          <w:color w:val="000000"/>
        </w:rPr>
        <w:t>выставлен получателю ЭСЧФ с типом дополнительный без ссылки на ЭСЧФ на отрицательную сумму корректировки стоимости объектов с учетом НДС и (или) сумму НДС.</w:t>
      </w:r>
    </w:p>
    <w:p w14:paraId="419E2B80" w14:textId="77777777" w:rsidR="005A4B6B" w:rsidRPr="005A4B6B" w:rsidRDefault="005A4B6B" w:rsidP="005A4B6B">
      <w:pPr>
        <w:widowControl w:val="0"/>
        <w:autoSpaceDE w:val="0"/>
        <w:autoSpaceDN w:val="0"/>
        <w:adjustRightInd w:val="0"/>
        <w:ind w:firstLine="538"/>
        <w:jc w:val="both"/>
        <w:rPr>
          <w:color w:val="000000"/>
        </w:rPr>
      </w:pPr>
      <w:bookmarkStart w:id="95" w:name="113"/>
      <w:bookmarkEnd w:id="95"/>
      <w:r w:rsidRPr="005A4B6B">
        <w:rPr>
          <w:color w:val="000000"/>
        </w:rPr>
        <w:t>В случаях, когда к исходному или исправленному ЭСЧФ, который подписан ЭЦП только стороной, создавшей данный ЭСЧФ, выставляется (направляется) исправленный ЭСЧФ, статус "На согласовании" не применяется. В таком случае исправленный ЭСЧФ принимает статус "Выставлен" или "Выставлен. Подписан получателем", а исходный (исправленный) принимает статус "Аннулирован".</w:t>
      </w:r>
    </w:p>
    <w:p w14:paraId="6BF7AEAE" w14:textId="77777777" w:rsidR="005A4B6B" w:rsidRPr="005A4B6B" w:rsidRDefault="005A4B6B" w:rsidP="005A4B6B">
      <w:pPr>
        <w:widowControl w:val="0"/>
        <w:autoSpaceDE w:val="0"/>
        <w:autoSpaceDN w:val="0"/>
        <w:adjustRightInd w:val="0"/>
        <w:ind w:firstLine="538"/>
        <w:jc w:val="both"/>
        <w:rPr>
          <w:color w:val="000000"/>
        </w:rPr>
      </w:pPr>
      <w:bookmarkStart w:id="96" w:name="114"/>
      <w:bookmarkEnd w:id="96"/>
      <w:r w:rsidRPr="005A4B6B">
        <w:rPr>
          <w:color w:val="000000"/>
        </w:rPr>
        <w:t>В случаях, когда к исходному или исправленному ЭСЧФ, который подписан ЭЦП только стороной, создавшей данный ЭСЧФ, выставляется (направляется) дополнительный ЭСЧФ на отрицательную сумму корректировки стоимости объектов с учетом НДС и (или) сумму НДС, статус "На согласовании" не применяется. В таком случае дополнительный ЭСЧФ принимает статус "Выставлен" или "Выставлен. Подписан получателем";</w:t>
      </w:r>
    </w:p>
    <w:p w14:paraId="17F5399B" w14:textId="77777777" w:rsidR="005A4B6B" w:rsidRPr="005A4B6B" w:rsidRDefault="005A4B6B" w:rsidP="005A4B6B">
      <w:pPr>
        <w:widowControl w:val="0"/>
        <w:autoSpaceDE w:val="0"/>
        <w:autoSpaceDN w:val="0"/>
        <w:adjustRightInd w:val="0"/>
        <w:ind w:firstLine="538"/>
        <w:jc w:val="both"/>
        <w:rPr>
          <w:color w:val="000000"/>
        </w:rPr>
      </w:pPr>
      <w:bookmarkStart w:id="97" w:name="115"/>
      <w:bookmarkEnd w:id="97"/>
      <w:r w:rsidRPr="005A4B6B">
        <w:rPr>
          <w:color w:val="000000"/>
        </w:rPr>
        <w:t>7.6. "Аннулирован".</w:t>
      </w:r>
    </w:p>
    <w:p w14:paraId="35AFB478" w14:textId="77777777" w:rsidR="005A4B6B" w:rsidRPr="005A4B6B" w:rsidRDefault="005A4B6B" w:rsidP="005A4B6B">
      <w:pPr>
        <w:widowControl w:val="0"/>
        <w:autoSpaceDE w:val="0"/>
        <w:autoSpaceDN w:val="0"/>
        <w:adjustRightInd w:val="0"/>
        <w:ind w:firstLine="538"/>
        <w:jc w:val="both"/>
        <w:rPr>
          <w:color w:val="000000"/>
        </w:rPr>
      </w:pPr>
      <w:bookmarkStart w:id="98" w:name="116"/>
      <w:bookmarkEnd w:id="98"/>
      <w:r w:rsidRPr="005A4B6B">
        <w:rPr>
          <w:color w:val="000000"/>
        </w:rPr>
        <w:t>Выставленный (направленный) ЭСЧФ может быть аннулирован. В случае если ЭСЧФ подписан ЭЦП только стороной, создавшей данный ЭСЧФ, его аннулирование может быть произведено в одностороннем порядке.</w:t>
      </w:r>
    </w:p>
    <w:p w14:paraId="30AB2C2C" w14:textId="77777777" w:rsidR="005A4B6B" w:rsidRPr="005A4B6B" w:rsidRDefault="005A4B6B" w:rsidP="005A4B6B">
      <w:pPr>
        <w:widowControl w:val="0"/>
        <w:autoSpaceDE w:val="0"/>
        <w:autoSpaceDN w:val="0"/>
        <w:adjustRightInd w:val="0"/>
        <w:ind w:firstLine="538"/>
        <w:jc w:val="both"/>
        <w:rPr>
          <w:color w:val="000000"/>
        </w:rPr>
      </w:pPr>
      <w:bookmarkStart w:id="99" w:name="117"/>
      <w:bookmarkEnd w:id="99"/>
      <w:r w:rsidRPr="005A4B6B">
        <w:rPr>
          <w:color w:val="000000"/>
        </w:rPr>
        <w:t>В случае если выставленный ЭСЧФ подписан двумя сторонами, то для аннулирования такого ЭСЧФ необходимо подписание ЭЦП двумя сторонами. Статус ЭСЧФ, который аннулирован поставщиком и подписан получателем, меняется с "Выставлен. Подписан получателем" на "Аннулирован".</w:t>
      </w:r>
    </w:p>
    <w:p w14:paraId="31CA5FE3" w14:textId="77777777" w:rsidR="005A4B6B" w:rsidRPr="005A4B6B" w:rsidRDefault="005A4B6B" w:rsidP="005A4B6B">
      <w:pPr>
        <w:widowControl w:val="0"/>
        <w:autoSpaceDE w:val="0"/>
        <w:autoSpaceDN w:val="0"/>
        <w:adjustRightInd w:val="0"/>
        <w:ind w:firstLine="538"/>
        <w:jc w:val="both"/>
        <w:rPr>
          <w:color w:val="000000"/>
        </w:rPr>
      </w:pPr>
      <w:bookmarkStart w:id="100" w:name="118"/>
      <w:bookmarkEnd w:id="100"/>
      <w:r w:rsidRPr="005A4B6B">
        <w:rPr>
          <w:color w:val="000000"/>
        </w:rPr>
        <w:t>Статус ЭСЧФ, который аннулирован поставщиком и согласие на аннулирование не подписано получателем, меняется с "Выставлен. Подписан получателем" на "Выставлен. Аннулирован поставщиком".</w:t>
      </w:r>
    </w:p>
    <w:p w14:paraId="3BCD6161" w14:textId="77777777" w:rsidR="005A4B6B" w:rsidRPr="005A4B6B" w:rsidRDefault="005A4B6B" w:rsidP="005A4B6B">
      <w:pPr>
        <w:widowControl w:val="0"/>
        <w:autoSpaceDE w:val="0"/>
        <w:autoSpaceDN w:val="0"/>
        <w:adjustRightInd w:val="0"/>
        <w:ind w:firstLine="538"/>
        <w:jc w:val="both"/>
        <w:rPr>
          <w:color w:val="000000"/>
        </w:rPr>
      </w:pPr>
      <w:bookmarkStart w:id="101" w:name="119"/>
      <w:bookmarkEnd w:id="101"/>
      <w:r w:rsidRPr="005A4B6B">
        <w:rPr>
          <w:color w:val="000000"/>
        </w:rPr>
        <w:lastRenderedPageBreak/>
        <w:t>Инициатором аннулирования ЭСЧФ может быть лишь плательщик, создавший и выставивший (направивший) ЭСЧФ;</w:t>
      </w:r>
    </w:p>
    <w:p w14:paraId="511D9EE1" w14:textId="77777777" w:rsidR="005A4B6B" w:rsidRPr="005A4B6B" w:rsidRDefault="005A4B6B" w:rsidP="005A4B6B">
      <w:pPr>
        <w:widowControl w:val="0"/>
        <w:autoSpaceDE w:val="0"/>
        <w:autoSpaceDN w:val="0"/>
        <w:adjustRightInd w:val="0"/>
        <w:ind w:firstLine="538"/>
        <w:jc w:val="both"/>
        <w:rPr>
          <w:color w:val="000000"/>
        </w:rPr>
      </w:pPr>
      <w:bookmarkStart w:id="102" w:name="120"/>
      <w:bookmarkEnd w:id="102"/>
      <w:r w:rsidRPr="005A4B6B">
        <w:rPr>
          <w:color w:val="000000"/>
        </w:rPr>
        <w:t>7.7. "Выставлен. Аннулирован поставщиком".</w:t>
      </w:r>
    </w:p>
    <w:p w14:paraId="7864F301" w14:textId="77777777" w:rsidR="005A4B6B" w:rsidRPr="005A4B6B" w:rsidRDefault="005A4B6B" w:rsidP="005A4B6B">
      <w:pPr>
        <w:widowControl w:val="0"/>
        <w:autoSpaceDE w:val="0"/>
        <w:autoSpaceDN w:val="0"/>
        <w:adjustRightInd w:val="0"/>
        <w:ind w:firstLine="538"/>
        <w:jc w:val="both"/>
        <w:rPr>
          <w:color w:val="000000"/>
        </w:rPr>
      </w:pPr>
      <w:bookmarkStart w:id="103" w:name="121"/>
      <w:bookmarkEnd w:id="103"/>
      <w:r w:rsidRPr="005A4B6B">
        <w:rPr>
          <w:color w:val="000000"/>
        </w:rPr>
        <w:t>Статус "Выставлен. Аннулирован поставщиком" присваивается подписанному двумя сторонами ЭСЧФ, который аннулирован поставщиком и не подписан получателем.</w:t>
      </w:r>
    </w:p>
    <w:p w14:paraId="53CB6253" w14:textId="77777777" w:rsidR="005A4B6B" w:rsidRPr="005A4B6B" w:rsidRDefault="005A4B6B" w:rsidP="005A4B6B">
      <w:pPr>
        <w:widowControl w:val="0"/>
        <w:autoSpaceDE w:val="0"/>
        <w:autoSpaceDN w:val="0"/>
        <w:adjustRightInd w:val="0"/>
        <w:rPr>
          <w:color w:val="000000"/>
        </w:rPr>
      </w:pPr>
      <w:bookmarkStart w:id="104" w:name="122"/>
      <w:bookmarkEnd w:id="104"/>
      <w:r w:rsidRPr="005A4B6B">
        <w:rPr>
          <w:color w:val="000000"/>
        </w:rPr>
        <w:t> </w:t>
      </w:r>
    </w:p>
    <w:p w14:paraId="3C87F8D2" w14:textId="77777777" w:rsidR="005A4B6B" w:rsidRPr="005A4B6B" w:rsidRDefault="005A4B6B" w:rsidP="005A4B6B">
      <w:pPr>
        <w:widowControl w:val="0"/>
        <w:autoSpaceDE w:val="0"/>
        <w:autoSpaceDN w:val="0"/>
        <w:adjustRightInd w:val="0"/>
        <w:jc w:val="center"/>
        <w:rPr>
          <w:b/>
          <w:bCs/>
          <w:color w:val="000000"/>
        </w:rPr>
      </w:pPr>
      <w:bookmarkStart w:id="105" w:name="123"/>
      <w:bookmarkEnd w:id="105"/>
      <w:r w:rsidRPr="005A4B6B">
        <w:rPr>
          <w:b/>
          <w:bCs/>
          <w:color w:val="000000"/>
        </w:rPr>
        <w:t>ГЛАВА 2</w:t>
      </w:r>
    </w:p>
    <w:p w14:paraId="476174FE" w14:textId="77777777" w:rsidR="005A4B6B" w:rsidRPr="005A4B6B" w:rsidRDefault="005A4B6B" w:rsidP="005A4B6B">
      <w:pPr>
        <w:widowControl w:val="0"/>
        <w:autoSpaceDE w:val="0"/>
        <w:autoSpaceDN w:val="0"/>
        <w:adjustRightInd w:val="0"/>
        <w:jc w:val="center"/>
        <w:rPr>
          <w:b/>
          <w:bCs/>
          <w:color w:val="000000"/>
        </w:rPr>
      </w:pPr>
      <w:bookmarkStart w:id="106" w:name="124"/>
      <w:bookmarkEnd w:id="106"/>
      <w:r w:rsidRPr="005A4B6B">
        <w:rPr>
          <w:b/>
          <w:bCs/>
          <w:color w:val="000000"/>
        </w:rPr>
        <w:t>ПОРЯДОК СОЗДАНИЯ, ВЫСТАВЛЕНИЯ (НАПРАВЛЕНИЯ), ПОЛУЧЕНИЯ, ПОДПИСАНИЯ И ХРАНЕНИЯ ЭСЧФ</w:t>
      </w:r>
    </w:p>
    <w:p w14:paraId="00D212E9" w14:textId="77777777" w:rsidR="005A4B6B" w:rsidRPr="005A4B6B" w:rsidRDefault="005A4B6B" w:rsidP="005A4B6B">
      <w:pPr>
        <w:widowControl w:val="0"/>
        <w:autoSpaceDE w:val="0"/>
        <w:autoSpaceDN w:val="0"/>
        <w:adjustRightInd w:val="0"/>
        <w:rPr>
          <w:color w:val="000000"/>
        </w:rPr>
      </w:pPr>
      <w:bookmarkStart w:id="107" w:name="125"/>
      <w:bookmarkEnd w:id="107"/>
      <w:r w:rsidRPr="005A4B6B">
        <w:rPr>
          <w:color w:val="000000"/>
        </w:rPr>
        <w:t> </w:t>
      </w:r>
    </w:p>
    <w:p w14:paraId="162C37EF" w14:textId="77777777" w:rsidR="005A4B6B" w:rsidRPr="005A4B6B" w:rsidRDefault="005A4B6B" w:rsidP="005A4B6B">
      <w:pPr>
        <w:widowControl w:val="0"/>
        <w:autoSpaceDE w:val="0"/>
        <w:autoSpaceDN w:val="0"/>
        <w:adjustRightInd w:val="0"/>
        <w:ind w:firstLine="538"/>
        <w:jc w:val="both"/>
        <w:rPr>
          <w:color w:val="000000"/>
        </w:rPr>
      </w:pPr>
      <w:bookmarkStart w:id="108" w:name="126"/>
      <w:bookmarkEnd w:id="108"/>
      <w:r w:rsidRPr="005A4B6B">
        <w:rPr>
          <w:color w:val="000000"/>
        </w:rPr>
        <w:t>8. Плательщики выставляют (направляют), получают ЭСЧФ на Портале (www.vat.gov.by) с помощью раздела "Личный кабинет". Вход в "Личный кабинет" осуществляется после авторизации с помощью личного ключа ЭЦП.</w:t>
      </w:r>
    </w:p>
    <w:p w14:paraId="396A83A6" w14:textId="77777777" w:rsidR="005A4B6B" w:rsidRPr="005A4B6B" w:rsidRDefault="005A4B6B" w:rsidP="005A4B6B">
      <w:pPr>
        <w:widowControl w:val="0"/>
        <w:autoSpaceDE w:val="0"/>
        <w:autoSpaceDN w:val="0"/>
        <w:adjustRightInd w:val="0"/>
        <w:ind w:firstLine="538"/>
        <w:jc w:val="both"/>
        <w:rPr>
          <w:color w:val="000000"/>
        </w:rPr>
      </w:pPr>
      <w:bookmarkStart w:id="109" w:name="127"/>
      <w:bookmarkEnd w:id="109"/>
      <w:r w:rsidRPr="005A4B6B">
        <w:rPr>
          <w:color w:val="000000"/>
        </w:rPr>
        <w:t>Раздел "Личный кабинет" содержит подразделы, в которых плательщиком осуществляются:</w:t>
      </w:r>
    </w:p>
    <w:p w14:paraId="464942A5" w14:textId="77777777" w:rsidR="005A4B6B" w:rsidRPr="005A4B6B" w:rsidRDefault="005A4B6B" w:rsidP="005A4B6B">
      <w:pPr>
        <w:widowControl w:val="0"/>
        <w:autoSpaceDE w:val="0"/>
        <w:autoSpaceDN w:val="0"/>
        <w:adjustRightInd w:val="0"/>
        <w:ind w:firstLine="538"/>
        <w:jc w:val="both"/>
        <w:rPr>
          <w:color w:val="000000"/>
        </w:rPr>
      </w:pPr>
      <w:bookmarkStart w:id="110" w:name="128"/>
      <w:bookmarkEnd w:id="110"/>
      <w:r w:rsidRPr="005A4B6B">
        <w:rPr>
          <w:color w:val="000000"/>
        </w:rPr>
        <w:t>управление настройками личного кабинета, управление правами и списком доступа сотрудников субъекта хозяйствования к функциям Портала;</w:t>
      </w:r>
    </w:p>
    <w:p w14:paraId="038E931B" w14:textId="77777777" w:rsidR="005A4B6B" w:rsidRPr="005A4B6B" w:rsidRDefault="005A4B6B" w:rsidP="005A4B6B">
      <w:pPr>
        <w:widowControl w:val="0"/>
        <w:autoSpaceDE w:val="0"/>
        <w:autoSpaceDN w:val="0"/>
        <w:adjustRightInd w:val="0"/>
        <w:ind w:firstLine="538"/>
        <w:jc w:val="both"/>
        <w:rPr>
          <w:color w:val="000000"/>
        </w:rPr>
      </w:pPr>
      <w:bookmarkStart w:id="111" w:name="129"/>
      <w:bookmarkEnd w:id="111"/>
      <w:r w:rsidRPr="005A4B6B">
        <w:rPr>
          <w:color w:val="000000"/>
        </w:rPr>
        <w:t>создание (загрузка) ЭСЧФ, его подписание ЭЦП, выставление (направление);</w:t>
      </w:r>
    </w:p>
    <w:p w14:paraId="0FAE1A26" w14:textId="77777777" w:rsidR="005A4B6B" w:rsidRPr="005A4B6B" w:rsidRDefault="005A4B6B" w:rsidP="005A4B6B">
      <w:pPr>
        <w:widowControl w:val="0"/>
        <w:autoSpaceDE w:val="0"/>
        <w:autoSpaceDN w:val="0"/>
        <w:adjustRightInd w:val="0"/>
        <w:ind w:firstLine="538"/>
        <w:jc w:val="both"/>
        <w:rPr>
          <w:color w:val="000000"/>
        </w:rPr>
      </w:pPr>
      <w:bookmarkStart w:id="112" w:name="130"/>
      <w:bookmarkEnd w:id="112"/>
      <w:r w:rsidRPr="005A4B6B">
        <w:rPr>
          <w:color w:val="000000"/>
        </w:rPr>
        <w:t>работа с полученными ЭСЧФ: подписание ЭЦП, управление предъявленными (указанными) в ЭСЧФ суммами НДС посредством указания в ЭСЧФ признаков дополнительных данных, которые могут проставляться покупателями объектов, финансовых объектов;</w:t>
      </w:r>
    </w:p>
    <w:p w14:paraId="252DE525" w14:textId="77777777" w:rsidR="005A4B6B" w:rsidRPr="005A4B6B" w:rsidRDefault="005A4B6B" w:rsidP="005A4B6B">
      <w:pPr>
        <w:widowControl w:val="0"/>
        <w:autoSpaceDE w:val="0"/>
        <w:autoSpaceDN w:val="0"/>
        <w:adjustRightInd w:val="0"/>
        <w:ind w:firstLine="538"/>
        <w:jc w:val="both"/>
        <w:rPr>
          <w:color w:val="000000"/>
        </w:rPr>
      </w:pPr>
      <w:bookmarkStart w:id="113" w:name="131"/>
      <w:bookmarkEnd w:id="113"/>
      <w:r w:rsidRPr="005A4B6B">
        <w:rPr>
          <w:color w:val="000000"/>
        </w:rPr>
        <w:t>предварительный контроль показателей налоговых деклараций на основе выставленных (направленных) и полученных ЭСЧФ;</w:t>
      </w:r>
    </w:p>
    <w:p w14:paraId="6CBC7EE7" w14:textId="77777777" w:rsidR="005A4B6B" w:rsidRPr="005A4B6B" w:rsidRDefault="005A4B6B" w:rsidP="005A4B6B">
      <w:pPr>
        <w:widowControl w:val="0"/>
        <w:autoSpaceDE w:val="0"/>
        <w:autoSpaceDN w:val="0"/>
        <w:adjustRightInd w:val="0"/>
        <w:ind w:firstLine="538"/>
        <w:jc w:val="both"/>
        <w:rPr>
          <w:color w:val="000000"/>
        </w:rPr>
      </w:pPr>
      <w:bookmarkStart w:id="114" w:name="132"/>
      <w:bookmarkEnd w:id="114"/>
      <w:r w:rsidRPr="005A4B6B">
        <w:rPr>
          <w:color w:val="000000"/>
        </w:rPr>
        <w:t>создание шаблонов для формирования ЭСЧФ на их основе;</w:t>
      </w:r>
    </w:p>
    <w:p w14:paraId="165D422E" w14:textId="77777777" w:rsidR="005A4B6B" w:rsidRPr="005A4B6B" w:rsidRDefault="005A4B6B" w:rsidP="005A4B6B">
      <w:pPr>
        <w:widowControl w:val="0"/>
        <w:autoSpaceDE w:val="0"/>
        <w:autoSpaceDN w:val="0"/>
        <w:adjustRightInd w:val="0"/>
        <w:ind w:firstLine="538"/>
        <w:jc w:val="both"/>
        <w:rPr>
          <w:color w:val="000000"/>
        </w:rPr>
      </w:pPr>
      <w:bookmarkStart w:id="115" w:name="133"/>
      <w:bookmarkEnd w:id="115"/>
      <w:r w:rsidRPr="005A4B6B">
        <w:rPr>
          <w:color w:val="000000"/>
        </w:rPr>
        <w:t>работа с архивными ЭСЧФ;</w:t>
      </w:r>
    </w:p>
    <w:p w14:paraId="12C0A5AC" w14:textId="77777777" w:rsidR="005A4B6B" w:rsidRPr="005A4B6B" w:rsidRDefault="005A4B6B" w:rsidP="005A4B6B">
      <w:pPr>
        <w:widowControl w:val="0"/>
        <w:autoSpaceDE w:val="0"/>
        <w:autoSpaceDN w:val="0"/>
        <w:adjustRightInd w:val="0"/>
        <w:ind w:firstLine="538"/>
        <w:jc w:val="both"/>
        <w:rPr>
          <w:color w:val="000000"/>
        </w:rPr>
      </w:pPr>
      <w:bookmarkStart w:id="116" w:name="134"/>
      <w:bookmarkEnd w:id="116"/>
      <w:r w:rsidRPr="005A4B6B">
        <w:rPr>
          <w:color w:val="000000"/>
        </w:rPr>
        <w:t>формирование отчетов по реализованным формам;</w:t>
      </w:r>
    </w:p>
    <w:p w14:paraId="03A06B7D" w14:textId="77777777" w:rsidR="005A4B6B" w:rsidRPr="005A4B6B" w:rsidRDefault="005A4B6B" w:rsidP="005A4B6B">
      <w:pPr>
        <w:widowControl w:val="0"/>
        <w:autoSpaceDE w:val="0"/>
        <w:autoSpaceDN w:val="0"/>
        <w:adjustRightInd w:val="0"/>
        <w:ind w:firstLine="538"/>
        <w:jc w:val="both"/>
        <w:rPr>
          <w:color w:val="000000"/>
        </w:rPr>
      </w:pPr>
      <w:bookmarkStart w:id="117" w:name="135"/>
      <w:bookmarkEnd w:id="117"/>
      <w:r w:rsidRPr="005A4B6B">
        <w:rPr>
          <w:color w:val="000000"/>
        </w:rPr>
        <w:t>формирование сводных аналитических данных на основании выставленных (направленных) и полученных ЭСЧФ;</w:t>
      </w:r>
    </w:p>
    <w:p w14:paraId="3C485022" w14:textId="77777777" w:rsidR="005A4B6B" w:rsidRPr="005A4B6B" w:rsidRDefault="005A4B6B" w:rsidP="005A4B6B">
      <w:pPr>
        <w:widowControl w:val="0"/>
        <w:autoSpaceDE w:val="0"/>
        <w:autoSpaceDN w:val="0"/>
        <w:adjustRightInd w:val="0"/>
        <w:ind w:firstLine="538"/>
        <w:jc w:val="both"/>
        <w:rPr>
          <w:color w:val="000000"/>
        </w:rPr>
      </w:pPr>
      <w:bookmarkStart w:id="118" w:name="136"/>
      <w:bookmarkEnd w:id="118"/>
      <w:r w:rsidRPr="005A4B6B">
        <w:rPr>
          <w:color w:val="000000"/>
        </w:rPr>
        <w:t>ознакомление с информационными сообщениями, формируемыми Порталом;</w:t>
      </w:r>
    </w:p>
    <w:p w14:paraId="3D370B42" w14:textId="77777777" w:rsidR="005A4B6B" w:rsidRPr="005A4B6B" w:rsidRDefault="005A4B6B" w:rsidP="005A4B6B">
      <w:pPr>
        <w:widowControl w:val="0"/>
        <w:autoSpaceDE w:val="0"/>
        <w:autoSpaceDN w:val="0"/>
        <w:adjustRightInd w:val="0"/>
        <w:ind w:firstLine="538"/>
        <w:jc w:val="both"/>
        <w:rPr>
          <w:color w:val="000000"/>
        </w:rPr>
      </w:pPr>
      <w:bookmarkStart w:id="119" w:name="137"/>
      <w:bookmarkEnd w:id="119"/>
      <w:r w:rsidRPr="005A4B6B">
        <w:rPr>
          <w:color w:val="000000"/>
        </w:rPr>
        <w:t>ознакомление с нормативно-справочной информацией.</w:t>
      </w:r>
    </w:p>
    <w:p w14:paraId="03B7B3D4" w14:textId="77777777" w:rsidR="005A4B6B" w:rsidRPr="005A4B6B" w:rsidRDefault="005A4B6B" w:rsidP="005A4B6B">
      <w:pPr>
        <w:widowControl w:val="0"/>
        <w:autoSpaceDE w:val="0"/>
        <w:autoSpaceDN w:val="0"/>
        <w:adjustRightInd w:val="0"/>
        <w:ind w:firstLine="538"/>
        <w:jc w:val="both"/>
        <w:rPr>
          <w:color w:val="000000"/>
        </w:rPr>
      </w:pPr>
      <w:bookmarkStart w:id="120" w:name="138"/>
      <w:bookmarkEnd w:id="120"/>
      <w:r w:rsidRPr="005A4B6B">
        <w:rPr>
          <w:color w:val="000000"/>
        </w:rPr>
        <w:t>9. Плательщик, создающий ЭСЧФ, вправе использовать один из следующих способов создания и направления ЭСЧФ на Портал с использованием глобальной компьютерной сети Интернет:</w:t>
      </w:r>
    </w:p>
    <w:p w14:paraId="397A7F1E" w14:textId="77777777" w:rsidR="005A4B6B" w:rsidRPr="005A4B6B" w:rsidRDefault="005A4B6B" w:rsidP="005A4B6B">
      <w:pPr>
        <w:widowControl w:val="0"/>
        <w:autoSpaceDE w:val="0"/>
        <w:autoSpaceDN w:val="0"/>
        <w:adjustRightInd w:val="0"/>
        <w:ind w:firstLine="538"/>
        <w:jc w:val="both"/>
        <w:rPr>
          <w:color w:val="000000"/>
        </w:rPr>
      </w:pPr>
      <w:bookmarkStart w:id="121" w:name="139"/>
      <w:bookmarkEnd w:id="121"/>
      <w:r w:rsidRPr="005A4B6B">
        <w:rPr>
          <w:color w:val="000000"/>
        </w:rPr>
        <w:t>в "Личном кабинете" путем ввода в интерактивном режиме показателей и (или) данных с последующим подписанием электронного документа ЭЦП;</w:t>
      </w:r>
    </w:p>
    <w:p w14:paraId="2B6B7718" w14:textId="77777777" w:rsidR="005A4B6B" w:rsidRPr="005A4B6B" w:rsidRDefault="005A4B6B" w:rsidP="005A4B6B">
      <w:pPr>
        <w:widowControl w:val="0"/>
        <w:autoSpaceDE w:val="0"/>
        <w:autoSpaceDN w:val="0"/>
        <w:adjustRightInd w:val="0"/>
        <w:ind w:firstLine="538"/>
        <w:jc w:val="both"/>
        <w:rPr>
          <w:color w:val="000000"/>
        </w:rPr>
      </w:pPr>
      <w:bookmarkStart w:id="122" w:name="140"/>
      <w:bookmarkEnd w:id="122"/>
      <w:r w:rsidRPr="005A4B6B">
        <w:rPr>
          <w:color w:val="000000"/>
        </w:rPr>
        <w:t xml:space="preserve">в "Личном кабинете" путем загрузки </w:t>
      </w:r>
      <w:proofErr w:type="spellStart"/>
      <w:r w:rsidRPr="005A4B6B">
        <w:rPr>
          <w:color w:val="000000"/>
        </w:rPr>
        <w:t>xml</w:t>
      </w:r>
      <w:proofErr w:type="spellEnd"/>
      <w:r w:rsidRPr="005A4B6B">
        <w:rPr>
          <w:color w:val="000000"/>
        </w:rPr>
        <w:t>-файла, который загружается без подписи ЭЦП, а его подписание ЭЦП осуществляется на Портале;</w:t>
      </w:r>
    </w:p>
    <w:p w14:paraId="54C49B59" w14:textId="77777777" w:rsidR="005A4B6B" w:rsidRPr="005A4B6B" w:rsidRDefault="005A4B6B" w:rsidP="005A4B6B">
      <w:pPr>
        <w:widowControl w:val="0"/>
        <w:autoSpaceDE w:val="0"/>
        <w:autoSpaceDN w:val="0"/>
        <w:adjustRightInd w:val="0"/>
        <w:ind w:firstLine="538"/>
        <w:jc w:val="both"/>
        <w:rPr>
          <w:color w:val="000000"/>
        </w:rPr>
      </w:pPr>
      <w:bookmarkStart w:id="123" w:name="141"/>
      <w:bookmarkEnd w:id="123"/>
      <w:r w:rsidRPr="005A4B6B">
        <w:rPr>
          <w:color w:val="000000"/>
        </w:rPr>
        <w:t xml:space="preserve">путем загрузки с использованием </w:t>
      </w:r>
      <w:proofErr w:type="spellStart"/>
      <w:r w:rsidRPr="005A4B6B">
        <w:rPr>
          <w:color w:val="000000"/>
        </w:rPr>
        <w:t>web</w:t>
      </w:r>
      <w:proofErr w:type="spellEnd"/>
      <w:r w:rsidRPr="005A4B6B">
        <w:rPr>
          <w:color w:val="000000"/>
        </w:rPr>
        <w:t xml:space="preserve">-сервиса Портала из учетной системы плательщика </w:t>
      </w:r>
      <w:proofErr w:type="spellStart"/>
      <w:r w:rsidRPr="005A4B6B">
        <w:rPr>
          <w:color w:val="000000"/>
        </w:rPr>
        <w:t>xml</w:t>
      </w:r>
      <w:proofErr w:type="spellEnd"/>
      <w:r w:rsidRPr="005A4B6B">
        <w:rPr>
          <w:color w:val="000000"/>
        </w:rPr>
        <w:t>-файла, подписанного ЭЦП.</w:t>
      </w:r>
    </w:p>
    <w:p w14:paraId="1588980D" w14:textId="77777777" w:rsidR="005A4B6B" w:rsidRPr="005A4B6B" w:rsidRDefault="005A4B6B" w:rsidP="005A4B6B">
      <w:pPr>
        <w:widowControl w:val="0"/>
        <w:autoSpaceDE w:val="0"/>
        <w:autoSpaceDN w:val="0"/>
        <w:adjustRightInd w:val="0"/>
        <w:ind w:firstLine="538"/>
        <w:jc w:val="both"/>
        <w:rPr>
          <w:color w:val="000000"/>
        </w:rPr>
      </w:pPr>
      <w:bookmarkStart w:id="124" w:name="142"/>
      <w:bookmarkEnd w:id="124"/>
      <w:r w:rsidRPr="005A4B6B">
        <w:rPr>
          <w:color w:val="000000"/>
        </w:rPr>
        <w:t xml:space="preserve">10. Подготовленный в результате ввода в интерактивном режиме показателей и (или) данных либо в результате загрузки </w:t>
      </w:r>
      <w:proofErr w:type="spellStart"/>
      <w:r w:rsidRPr="005A4B6B">
        <w:rPr>
          <w:color w:val="000000"/>
        </w:rPr>
        <w:t>xml</w:t>
      </w:r>
      <w:proofErr w:type="spellEnd"/>
      <w:r w:rsidRPr="005A4B6B">
        <w:rPr>
          <w:color w:val="000000"/>
        </w:rPr>
        <w:t>-файла ЭСЧФ до его подписания ЭЦП получает статус "В разработке" либо "В разработке. Ошибка". Плательщик, создающий ЭСЧФ, может корректировать и удалять ЭСЧФ со статусом "В разработке" либо "В разработке. Ошибка".</w:t>
      </w:r>
    </w:p>
    <w:p w14:paraId="343DE1B9" w14:textId="77777777" w:rsidR="005A4B6B" w:rsidRPr="005A4B6B" w:rsidRDefault="005A4B6B" w:rsidP="005A4B6B">
      <w:pPr>
        <w:widowControl w:val="0"/>
        <w:autoSpaceDE w:val="0"/>
        <w:autoSpaceDN w:val="0"/>
        <w:adjustRightInd w:val="0"/>
        <w:ind w:firstLine="538"/>
        <w:jc w:val="both"/>
        <w:rPr>
          <w:color w:val="000000"/>
        </w:rPr>
      </w:pPr>
      <w:bookmarkStart w:id="125" w:name="143"/>
      <w:bookmarkEnd w:id="125"/>
      <w:r w:rsidRPr="005A4B6B">
        <w:rPr>
          <w:color w:val="000000"/>
        </w:rPr>
        <w:t xml:space="preserve">11. ЭСЧФ подвергается предварительному форматно-логическому контролю в случае его загрузки в виде </w:t>
      </w:r>
      <w:proofErr w:type="spellStart"/>
      <w:r w:rsidRPr="005A4B6B">
        <w:rPr>
          <w:color w:val="000000"/>
        </w:rPr>
        <w:t>xml</w:t>
      </w:r>
      <w:proofErr w:type="spellEnd"/>
      <w:r w:rsidRPr="005A4B6B">
        <w:rPr>
          <w:color w:val="000000"/>
        </w:rPr>
        <w:t xml:space="preserve">-файла на Портал либо с использованием </w:t>
      </w:r>
      <w:proofErr w:type="spellStart"/>
      <w:r w:rsidRPr="005A4B6B">
        <w:rPr>
          <w:color w:val="000000"/>
        </w:rPr>
        <w:t>web</w:t>
      </w:r>
      <w:proofErr w:type="spellEnd"/>
      <w:r w:rsidRPr="005A4B6B">
        <w:rPr>
          <w:color w:val="000000"/>
        </w:rPr>
        <w:t>-сервиса Портала из учетной системы плательщика.</w:t>
      </w:r>
    </w:p>
    <w:p w14:paraId="4509361F" w14:textId="77777777" w:rsidR="005A4B6B" w:rsidRPr="005A4B6B" w:rsidRDefault="005A4B6B" w:rsidP="005A4B6B">
      <w:pPr>
        <w:widowControl w:val="0"/>
        <w:autoSpaceDE w:val="0"/>
        <w:autoSpaceDN w:val="0"/>
        <w:adjustRightInd w:val="0"/>
        <w:ind w:firstLine="538"/>
        <w:jc w:val="both"/>
        <w:rPr>
          <w:color w:val="000000"/>
        </w:rPr>
      </w:pPr>
      <w:bookmarkStart w:id="126" w:name="144"/>
      <w:bookmarkEnd w:id="126"/>
      <w:r w:rsidRPr="005A4B6B">
        <w:rPr>
          <w:color w:val="000000"/>
        </w:rPr>
        <w:t>Предварительный форматно-логический контроль осуществляет проверки на:</w:t>
      </w:r>
    </w:p>
    <w:p w14:paraId="0D6E1AC8" w14:textId="77777777" w:rsidR="005A4B6B" w:rsidRPr="005A4B6B" w:rsidRDefault="005A4B6B" w:rsidP="005A4B6B">
      <w:pPr>
        <w:widowControl w:val="0"/>
        <w:autoSpaceDE w:val="0"/>
        <w:autoSpaceDN w:val="0"/>
        <w:adjustRightInd w:val="0"/>
        <w:ind w:firstLine="538"/>
        <w:jc w:val="both"/>
        <w:rPr>
          <w:color w:val="000000"/>
        </w:rPr>
      </w:pPr>
      <w:bookmarkStart w:id="127" w:name="145"/>
      <w:bookmarkEnd w:id="127"/>
      <w:r w:rsidRPr="005A4B6B">
        <w:rPr>
          <w:color w:val="000000"/>
        </w:rPr>
        <w:t xml:space="preserve">действительность ЭЦП (при загрузке ЭСЧФ через </w:t>
      </w:r>
      <w:proofErr w:type="spellStart"/>
      <w:r w:rsidRPr="005A4B6B">
        <w:rPr>
          <w:color w:val="000000"/>
        </w:rPr>
        <w:t>web</w:t>
      </w:r>
      <w:proofErr w:type="spellEnd"/>
      <w:r w:rsidRPr="005A4B6B">
        <w:rPr>
          <w:color w:val="000000"/>
        </w:rPr>
        <w:t>-сервис Портала);</w:t>
      </w:r>
    </w:p>
    <w:p w14:paraId="54062420" w14:textId="77777777" w:rsidR="005A4B6B" w:rsidRPr="005A4B6B" w:rsidRDefault="005A4B6B" w:rsidP="005A4B6B">
      <w:pPr>
        <w:widowControl w:val="0"/>
        <w:autoSpaceDE w:val="0"/>
        <w:autoSpaceDN w:val="0"/>
        <w:adjustRightInd w:val="0"/>
        <w:ind w:firstLine="538"/>
        <w:jc w:val="both"/>
        <w:rPr>
          <w:color w:val="000000"/>
        </w:rPr>
      </w:pPr>
      <w:bookmarkStart w:id="128" w:name="146"/>
      <w:bookmarkEnd w:id="128"/>
      <w:r w:rsidRPr="005A4B6B">
        <w:rPr>
          <w:color w:val="000000"/>
        </w:rPr>
        <w:t xml:space="preserve">соответствие ЭСЧФ требуемой структуре (при загрузке ЭСЧФ через </w:t>
      </w:r>
      <w:proofErr w:type="spellStart"/>
      <w:r w:rsidRPr="005A4B6B">
        <w:rPr>
          <w:color w:val="000000"/>
        </w:rPr>
        <w:t>web</w:t>
      </w:r>
      <w:proofErr w:type="spellEnd"/>
      <w:r w:rsidRPr="005A4B6B">
        <w:rPr>
          <w:color w:val="000000"/>
        </w:rPr>
        <w:t xml:space="preserve">-сервис Портала и при загрузке </w:t>
      </w:r>
      <w:proofErr w:type="spellStart"/>
      <w:r w:rsidRPr="005A4B6B">
        <w:rPr>
          <w:color w:val="000000"/>
        </w:rPr>
        <w:t>xml</w:t>
      </w:r>
      <w:proofErr w:type="spellEnd"/>
      <w:r w:rsidRPr="005A4B6B">
        <w:rPr>
          <w:color w:val="000000"/>
        </w:rPr>
        <w:t>-файла на Портале);</w:t>
      </w:r>
    </w:p>
    <w:p w14:paraId="0AA4C5AE" w14:textId="77777777" w:rsidR="005A4B6B" w:rsidRPr="005A4B6B" w:rsidRDefault="005A4B6B" w:rsidP="005A4B6B">
      <w:pPr>
        <w:widowControl w:val="0"/>
        <w:autoSpaceDE w:val="0"/>
        <w:autoSpaceDN w:val="0"/>
        <w:adjustRightInd w:val="0"/>
        <w:ind w:firstLine="538"/>
        <w:jc w:val="both"/>
        <w:rPr>
          <w:color w:val="000000"/>
        </w:rPr>
      </w:pPr>
      <w:bookmarkStart w:id="129" w:name="147"/>
      <w:bookmarkEnd w:id="129"/>
      <w:r w:rsidRPr="005A4B6B">
        <w:rPr>
          <w:color w:val="000000"/>
        </w:rPr>
        <w:t xml:space="preserve">соответствие учетного номера плательщика (далее - УНП) плательщика, создающего ЭСЧФ, </w:t>
      </w:r>
      <w:r w:rsidRPr="005A4B6B">
        <w:rPr>
          <w:color w:val="000000"/>
        </w:rPr>
        <w:lastRenderedPageBreak/>
        <w:t>УНП, содержащемуся в ЭЦП, которой подписан ЭСЧФ;</w:t>
      </w:r>
    </w:p>
    <w:p w14:paraId="6E4066D2" w14:textId="77777777" w:rsidR="005A4B6B" w:rsidRPr="005A4B6B" w:rsidRDefault="005A4B6B" w:rsidP="005A4B6B">
      <w:pPr>
        <w:widowControl w:val="0"/>
        <w:autoSpaceDE w:val="0"/>
        <w:autoSpaceDN w:val="0"/>
        <w:adjustRightInd w:val="0"/>
        <w:ind w:firstLine="538"/>
        <w:jc w:val="both"/>
        <w:rPr>
          <w:color w:val="000000"/>
        </w:rPr>
      </w:pPr>
      <w:bookmarkStart w:id="130" w:name="148"/>
      <w:bookmarkEnd w:id="130"/>
      <w:r w:rsidRPr="005A4B6B">
        <w:rPr>
          <w:color w:val="000000"/>
        </w:rPr>
        <w:t>соответствие УНП плательщика, создающего ЭСЧФ, УНП поставщика либо УНП получателя в ЭСЧФ.</w:t>
      </w:r>
    </w:p>
    <w:p w14:paraId="37B5727D" w14:textId="77777777" w:rsidR="005A4B6B" w:rsidRPr="005A4B6B" w:rsidRDefault="005A4B6B" w:rsidP="005A4B6B">
      <w:pPr>
        <w:widowControl w:val="0"/>
        <w:autoSpaceDE w:val="0"/>
        <w:autoSpaceDN w:val="0"/>
        <w:adjustRightInd w:val="0"/>
        <w:ind w:firstLine="538"/>
        <w:jc w:val="both"/>
        <w:rPr>
          <w:color w:val="000000"/>
        </w:rPr>
      </w:pPr>
      <w:bookmarkStart w:id="131" w:name="149"/>
      <w:bookmarkEnd w:id="131"/>
      <w:r w:rsidRPr="005A4B6B">
        <w:rPr>
          <w:color w:val="000000"/>
        </w:rPr>
        <w:t xml:space="preserve">При наличии ошибок предварительного форматно-логического контроля в файлах, загружаемых через </w:t>
      </w:r>
      <w:proofErr w:type="spellStart"/>
      <w:r w:rsidRPr="005A4B6B">
        <w:rPr>
          <w:color w:val="000000"/>
        </w:rPr>
        <w:t>web</w:t>
      </w:r>
      <w:proofErr w:type="spellEnd"/>
      <w:r w:rsidRPr="005A4B6B">
        <w:rPr>
          <w:color w:val="000000"/>
        </w:rPr>
        <w:t>-сервис Портала, ЭСЧФ не принимается на Портал, а информация, содержащаяся в данном ЭСЧФ, не сохраняется. При этом:</w:t>
      </w:r>
    </w:p>
    <w:p w14:paraId="46F5E3FA" w14:textId="77777777" w:rsidR="005A4B6B" w:rsidRPr="005A4B6B" w:rsidRDefault="005A4B6B" w:rsidP="005A4B6B">
      <w:pPr>
        <w:widowControl w:val="0"/>
        <w:autoSpaceDE w:val="0"/>
        <w:autoSpaceDN w:val="0"/>
        <w:adjustRightInd w:val="0"/>
        <w:ind w:firstLine="538"/>
        <w:jc w:val="both"/>
        <w:rPr>
          <w:color w:val="000000"/>
        </w:rPr>
      </w:pPr>
      <w:bookmarkStart w:id="132" w:name="150"/>
      <w:bookmarkEnd w:id="132"/>
      <w:r w:rsidRPr="005A4B6B">
        <w:rPr>
          <w:color w:val="000000"/>
        </w:rPr>
        <w:t xml:space="preserve">при загрузке на Портале ЭСЧФ в виде </w:t>
      </w:r>
      <w:proofErr w:type="spellStart"/>
      <w:r w:rsidRPr="005A4B6B">
        <w:rPr>
          <w:color w:val="000000"/>
        </w:rPr>
        <w:t>xml</w:t>
      </w:r>
      <w:proofErr w:type="spellEnd"/>
      <w:r w:rsidRPr="005A4B6B">
        <w:rPr>
          <w:color w:val="000000"/>
        </w:rPr>
        <w:t>-файла пользователю, создающему ЭСЧФ, направляется электронное сообщение о невозможности приема ЭСЧФ с указанием вида ошибки (ошибок);</w:t>
      </w:r>
    </w:p>
    <w:p w14:paraId="6237BAFF" w14:textId="77777777" w:rsidR="005A4B6B" w:rsidRPr="005A4B6B" w:rsidRDefault="005A4B6B" w:rsidP="005A4B6B">
      <w:pPr>
        <w:widowControl w:val="0"/>
        <w:autoSpaceDE w:val="0"/>
        <w:autoSpaceDN w:val="0"/>
        <w:adjustRightInd w:val="0"/>
        <w:ind w:firstLine="538"/>
        <w:jc w:val="both"/>
        <w:rPr>
          <w:color w:val="000000"/>
        </w:rPr>
      </w:pPr>
      <w:bookmarkStart w:id="133" w:name="151"/>
      <w:bookmarkEnd w:id="133"/>
      <w:r w:rsidRPr="005A4B6B">
        <w:rPr>
          <w:color w:val="000000"/>
        </w:rPr>
        <w:t xml:space="preserve">при передаче с использованием </w:t>
      </w:r>
      <w:proofErr w:type="spellStart"/>
      <w:r w:rsidRPr="005A4B6B">
        <w:rPr>
          <w:color w:val="000000"/>
        </w:rPr>
        <w:t>web</w:t>
      </w:r>
      <w:proofErr w:type="spellEnd"/>
      <w:r w:rsidRPr="005A4B6B">
        <w:rPr>
          <w:color w:val="000000"/>
        </w:rPr>
        <w:t xml:space="preserve">-сервиса Портала из учетной системы плательщика ЭСЧФ в виде </w:t>
      </w:r>
      <w:proofErr w:type="spellStart"/>
      <w:r w:rsidRPr="005A4B6B">
        <w:rPr>
          <w:color w:val="000000"/>
        </w:rPr>
        <w:t>xml</w:t>
      </w:r>
      <w:proofErr w:type="spellEnd"/>
      <w:r w:rsidRPr="005A4B6B">
        <w:rPr>
          <w:color w:val="000000"/>
        </w:rPr>
        <w:t xml:space="preserve">-файла Порталом формируется квитанция в виде </w:t>
      </w:r>
      <w:proofErr w:type="spellStart"/>
      <w:r w:rsidRPr="005A4B6B">
        <w:rPr>
          <w:color w:val="000000"/>
        </w:rPr>
        <w:t>xml</w:t>
      </w:r>
      <w:proofErr w:type="spellEnd"/>
      <w:r w:rsidRPr="005A4B6B">
        <w:rPr>
          <w:color w:val="000000"/>
        </w:rPr>
        <w:t>-файла с указанием о невозможности приема ЭСЧФ с указанием вида ошибки (ошибок).</w:t>
      </w:r>
    </w:p>
    <w:p w14:paraId="0F0DA5ED" w14:textId="77777777" w:rsidR="005A4B6B" w:rsidRPr="005A4B6B" w:rsidRDefault="005A4B6B" w:rsidP="005A4B6B">
      <w:pPr>
        <w:widowControl w:val="0"/>
        <w:autoSpaceDE w:val="0"/>
        <w:autoSpaceDN w:val="0"/>
        <w:adjustRightInd w:val="0"/>
        <w:ind w:firstLine="538"/>
        <w:jc w:val="both"/>
        <w:rPr>
          <w:color w:val="000000"/>
        </w:rPr>
      </w:pPr>
      <w:bookmarkStart w:id="134" w:name="152"/>
      <w:bookmarkEnd w:id="134"/>
      <w:r w:rsidRPr="005A4B6B">
        <w:rPr>
          <w:color w:val="000000"/>
        </w:rPr>
        <w:t>При отсутствии ошибок предварительного форматно-логического контроля ЭСЧФ принимается на Портал. При этом:</w:t>
      </w:r>
    </w:p>
    <w:p w14:paraId="19A32E0C" w14:textId="77777777" w:rsidR="005A4B6B" w:rsidRPr="005A4B6B" w:rsidRDefault="005A4B6B" w:rsidP="005A4B6B">
      <w:pPr>
        <w:widowControl w:val="0"/>
        <w:autoSpaceDE w:val="0"/>
        <w:autoSpaceDN w:val="0"/>
        <w:adjustRightInd w:val="0"/>
        <w:ind w:firstLine="538"/>
        <w:jc w:val="both"/>
        <w:rPr>
          <w:color w:val="000000"/>
        </w:rPr>
      </w:pPr>
      <w:bookmarkStart w:id="135" w:name="153"/>
      <w:bookmarkEnd w:id="135"/>
      <w:r w:rsidRPr="005A4B6B">
        <w:rPr>
          <w:color w:val="000000"/>
        </w:rPr>
        <w:t xml:space="preserve">при загрузке на Портале ЭСЧФ в виде </w:t>
      </w:r>
      <w:proofErr w:type="spellStart"/>
      <w:r w:rsidRPr="005A4B6B">
        <w:rPr>
          <w:color w:val="000000"/>
        </w:rPr>
        <w:t>xml</w:t>
      </w:r>
      <w:proofErr w:type="spellEnd"/>
      <w:r w:rsidRPr="005A4B6B">
        <w:rPr>
          <w:color w:val="000000"/>
        </w:rPr>
        <w:t>-файла пользователю, создающему ЭСЧФ, отображается (во всплывающем окне) сообщение о приеме ЭСЧФ;</w:t>
      </w:r>
    </w:p>
    <w:p w14:paraId="242A37A3" w14:textId="77777777" w:rsidR="005A4B6B" w:rsidRPr="005A4B6B" w:rsidRDefault="005A4B6B" w:rsidP="005A4B6B">
      <w:pPr>
        <w:widowControl w:val="0"/>
        <w:autoSpaceDE w:val="0"/>
        <w:autoSpaceDN w:val="0"/>
        <w:adjustRightInd w:val="0"/>
        <w:ind w:firstLine="538"/>
        <w:jc w:val="both"/>
        <w:rPr>
          <w:color w:val="000000"/>
        </w:rPr>
      </w:pPr>
      <w:bookmarkStart w:id="136" w:name="154"/>
      <w:bookmarkEnd w:id="136"/>
      <w:r w:rsidRPr="005A4B6B">
        <w:rPr>
          <w:color w:val="000000"/>
        </w:rPr>
        <w:t xml:space="preserve">при передаче с использованием </w:t>
      </w:r>
      <w:proofErr w:type="spellStart"/>
      <w:r w:rsidRPr="005A4B6B">
        <w:rPr>
          <w:color w:val="000000"/>
        </w:rPr>
        <w:t>web</w:t>
      </w:r>
      <w:proofErr w:type="spellEnd"/>
      <w:r w:rsidRPr="005A4B6B">
        <w:rPr>
          <w:color w:val="000000"/>
        </w:rPr>
        <w:t xml:space="preserve">-сервиса Портала из учетной системы плательщика ЭСЧФ в виде </w:t>
      </w:r>
      <w:proofErr w:type="spellStart"/>
      <w:r w:rsidRPr="005A4B6B">
        <w:rPr>
          <w:color w:val="000000"/>
        </w:rPr>
        <w:t>xml</w:t>
      </w:r>
      <w:proofErr w:type="spellEnd"/>
      <w:r w:rsidRPr="005A4B6B">
        <w:rPr>
          <w:color w:val="000000"/>
        </w:rPr>
        <w:t xml:space="preserve">-файла Порталом формируется квитанция в виде </w:t>
      </w:r>
      <w:proofErr w:type="spellStart"/>
      <w:r w:rsidRPr="005A4B6B">
        <w:rPr>
          <w:color w:val="000000"/>
        </w:rPr>
        <w:t>xml</w:t>
      </w:r>
      <w:proofErr w:type="spellEnd"/>
      <w:r w:rsidRPr="005A4B6B">
        <w:rPr>
          <w:color w:val="000000"/>
        </w:rPr>
        <w:t>-файла с информацией о приеме ЭСЧФ.</w:t>
      </w:r>
    </w:p>
    <w:p w14:paraId="02A52150" w14:textId="77777777" w:rsidR="005A4B6B" w:rsidRPr="005A4B6B" w:rsidRDefault="005A4B6B" w:rsidP="005A4B6B">
      <w:pPr>
        <w:widowControl w:val="0"/>
        <w:autoSpaceDE w:val="0"/>
        <w:autoSpaceDN w:val="0"/>
        <w:adjustRightInd w:val="0"/>
        <w:ind w:firstLine="538"/>
        <w:jc w:val="both"/>
        <w:rPr>
          <w:color w:val="000000"/>
        </w:rPr>
      </w:pPr>
      <w:bookmarkStart w:id="137" w:name="155"/>
      <w:bookmarkEnd w:id="137"/>
      <w:r w:rsidRPr="005A4B6B">
        <w:rPr>
          <w:color w:val="000000"/>
        </w:rPr>
        <w:t>В случае получения налоговым органом информации о том, что тайна личного ключа ЭЦП нарушена, либо по истечении срока действия открытого ключа проверки ЭЦП, атрибутного сертификата ЭСЧФ не принимается Порталом к обработке.</w:t>
      </w:r>
    </w:p>
    <w:p w14:paraId="13FBBD47" w14:textId="77777777" w:rsidR="005A4B6B" w:rsidRPr="005A4B6B" w:rsidRDefault="005A4B6B" w:rsidP="005A4B6B">
      <w:pPr>
        <w:widowControl w:val="0"/>
        <w:autoSpaceDE w:val="0"/>
        <w:autoSpaceDN w:val="0"/>
        <w:adjustRightInd w:val="0"/>
        <w:ind w:firstLine="538"/>
        <w:jc w:val="both"/>
        <w:rPr>
          <w:color w:val="000000"/>
        </w:rPr>
      </w:pPr>
      <w:bookmarkStart w:id="138" w:name="156"/>
      <w:bookmarkEnd w:id="138"/>
      <w:r w:rsidRPr="005A4B6B">
        <w:rPr>
          <w:color w:val="000000"/>
        </w:rPr>
        <w:t>12. При успешном прохождении предварительного форматно-логического контроля выставленные (направленные) ЭСЧФ подлежат основному форматно-логическому контролю на обязательность заполнения отдельных реквизитов ЭСЧФ, соответствие используемым справочникам, зависимость значений отдельных реквизитов от других, наличие в базе данных ЭСЧФ, на который ссылается подготовленный ЭСЧФ.</w:t>
      </w:r>
    </w:p>
    <w:p w14:paraId="3B98FDA6" w14:textId="77777777" w:rsidR="005A4B6B" w:rsidRPr="005A4B6B" w:rsidRDefault="005A4B6B" w:rsidP="005A4B6B">
      <w:pPr>
        <w:widowControl w:val="0"/>
        <w:autoSpaceDE w:val="0"/>
        <w:autoSpaceDN w:val="0"/>
        <w:adjustRightInd w:val="0"/>
        <w:ind w:firstLine="538"/>
        <w:jc w:val="both"/>
        <w:rPr>
          <w:color w:val="000000"/>
        </w:rPr>
      </w:pPr>
      <w:bookmarkStart w:id="139" w:name="157"/>
      <w:bookmarkEnd w:id="139"/>
      <w:r w:rsidRPr="005A4B6B">
        <w:rPr>
          <w:color w:val="000000"/>
        </w:rPr>
        <w:t xml:space="preserve">При отсутствии ошибок основного форматно-логического контроля Порталом формируется дополнительный реквизит - "Дата выставления ЭСЧФ" (строка 2 "Дата выставления ЭСЧФ" формы ЭСЧФ, установленной постановлением, утвердившим настоящую Инструкцию (далее - форма ЭСЧФ)), равный дате, полученной от </w:t>
      </w:r>
      <w:proofErr w:type="spellStart"/>
      <w:r w:rsidRPr="005A4B6B">
        <w:rPr>
          <w:color w:val="000000"/>
        </w:rPr>
        <w:t>web</w:t>
      </w:r>
      <w:proofErr w:type="spellEnd"/>
      <w:r w:rsidRPr="005A4B6B">
        <w:rPr>
          <w:color w:val="000000"/>
        </w:rPr>
        <w:t>-сервера Портала при записи информации в базу данных Портала. ЭСЧФ получает статус "Выставлен", "Выставлен. Подписан получателем" или "На согласовании".</w:t>
      </w:r>
    </w:p>
    <w:p w14:paraId="7747A444" w14:textId="77777777" w:rsidR="005A4B6B" w:rsidRPr="005A4B6B" w:rsidRDefault="005A4B6B" w:rsidP="005A4B6B">
      <w:pPr>
        <w:widowControl w:val="0"/>
        <w:autoSpaceDE w:val="0"/>
        <w:autoSpaceDN w:val="0"/>
        <w:adjustRightInd w:val="0"/>
        <w:ind w:firstLine="538"/>
        <w:jc w:val="both"/>
        <w:rPr>
          <w:color w:val="000000"/>
        </w:rPr>
      </w:pPr>
      <w:bookmarkStart w:id="140" w:name="158"/>
      <w:bookmarkEnd w:id="140"/>
      <w:r w:rsidRPr="005A4B6B">
        <w:rPr>
          <w:color w:val="000000"/>
        </w:rPr>
        <w:t xml:space="preserve">При вводе в "Личном кабинете" в интерактивном режиме показателей ЭСЧФ либо путем загрузки </w:t>
      </w:r>
      <w:proofErr w:type="spellStart"/>
      <w:r w:rsidRPr="005A4B6B">
        <w:rPr>
          <w:color w:val="000000"/>
        </w:rPr>
        <w:t>xml</w:t>
      </w:r>
      <w:proofErr w:type="spellEnd"/>
      <w:r w:rsidRPr="005A4B6B">
        <w:rPr>
          <w:color w:val="000000"/>
        </w:rPr>
        <w:t>-файла при отсутствии ошибок основного форматно-логического контроля плательщику, создающему ЭСЧФ, отображается (во всплывающем окне) сообщение об отсутствии ошибок основного форматно-логического контроля ЭСЧФ.</w:t>
      </w:r>
    </w:p>
    <w:p w14:paraId="1275B22D" w14:textId="77777777" w:rsidR="005A4B6B" w:rsidRPr="005A4B6B" w:rsidRDefault="005A4B6B" w:rsidP="005A4B6B">
      <w:pPr>
        <w:widowControl w:val="0"/>
        <w:autoSpaceDE w:val="0"/>
        <w:autoSpaceDN w:val="0"/>
        <w:adjustRightInd w:val="0"/>
        <w:ind w:firstLine="538"/>
        <w:jc w:val="both"/>
        <w:rPr>
          <w:color w:val="000000"/>
        </w:rPr>
      </w:pPr>
      <w:bookmarkStart w:id="141" w:name="159"/>
      <w:bookmarkEnd w:id="141"/>
      <w:r w:rsidRPr="005A4B6B">
        <w:rPr>
          <w:color w:val="000000"/>
        </w:rPr>
        <w:t xml:space="preserve">При отсутствии ошибок основного форматно-логического контроля в случае загрузки ЭСЧФ с использованием </w:t>
      </w:r>
      <w:proofErr w:type="spellStart"/>
      <w:r w:rsidRPr="005A4B6B">
        <w:rPr>
          <w:color w:val="000000"/>
        </w:rPr>
        <w:t>web</w:t>
      </w:r>
      <w:proofErr w:type="spellEnd"/>
      <w:r w:rsidRPr="005A4B6B">
        <w:rPr>
          <w:color w:val="000000"/>
        </w:rPr>
        <w:t xml:space="preserve">-сервиса Портала из учетной системы плательщика </w:t>
      </w:r>
      <w:proofErr w:type="spellStart"/>
      <w:r w:rsidRPr="005A4B6B">
        <w:rPr>
          <w:color w:val="000000"/>
        </w:rPr>
        <w:t>xml</w:t>
      </w:r>
      <w:proofErr w:type="spellEnd"/>
      <w:r w:rsidRPr="005A4B6B">
        <w:rPr>
          <w:color w:val="000000"/>
        </w:rPr>
        <w:t>-файла Порталом по запросу, сформированному учетной системой плательщика, создавшего ЭСЧФ, направляется в его учетную систему электронное сообщение об отсутствии ошибок основного форматно-логического контроля ЭСЧФ.</w:t>
      </w:r>
    </w:p>
    <w:p w14:paraId="48412A5C" w14:textId="77777777" w:rsidR="005A4B6B" w:rsidRPr="005A4B6B" w:rsidRDefault="005A4B6B" w:rsidP="005A4B6B">
      <w:pPr>
        <w:widowControl w:val="0"/>
        <w:autoSpaceDE w:val="0"/>
        <w:autoSpaceDN w:val="0"/>
        <w:adjustRightInd w:val="0"/>
        <w:ind w:firstLine="538"/>
        <w:jc w:val="both"/>
        <w:rPr>
          <w:color w:val="000000"/>
        </w:rPr>
      </w:pPr>
      <w:bookmarkStart w:id="142" w:name="160"/>
      <w:bookmarkEnd w:id="142"/>
      <w:r w:rsidRPr="005A4B6B">
        <w:rPr>
          <w:color w:val="000000"/>
        </w:rPr>
        <w:t>ЭСЧФ, получивший статус "Выставлен" или "Выставлен. Подписан получателем", не может корректироваться и (или) удаляться. В случае аннулирования ЭСЧФ получает статус "Аннулирован" или "Выставлен. Аннулирован поставщиком", если аннулируется ЭСЧФ, подписанный двумя сторонами.</w:t>
      </w:r>
    </w:p>
    <w:p w14:paraId="0702E63D" w14:textId="77777777" w:rsidR="005A4B6B" w:rsidRPr="005A4B6B" w:rsidRDefault="005A4B6B" w:rsidP="005A4B6B">
      <w:pPr>
        <w:widowControl w:val="0"/>
        <w:autoSpaceDE w:val="0"/>
        <w:autoSpaceDN w:val="0"/>
        <w:adjustRightInd w:val="0"/>
        <w:ind w:firstLine="538"/>
        <w:jc w:val="both"/>
        <w:rPr>
          <w:color w:val="000000"/>
        </w:rPr>
      </w:pPr>
      <w:bookmarkStart w:id="143" w:name="161"/>
      <w:bookmarkEnd w:id="143"/>
      <w:r w:rsidRPr="005A4B6B">
        <w:rPr>
          <w:color w:val="000000"/>
        </w:rPr>
        <w:t xml:space="preserve">13. При вводе в "Личном кабинете" в интерактивном режиме показателей и (или) данных ЭСЧФ путем загрузки </w:t>
      </w:r>
      <w:proofErr w:type="spellStart"/>
      <w:r w:rsidRPr="005A4B6B">
        <w:rPr>
          <w:color w:val="000000"/>
        </w:rPr>
        <w:t>xml</w:t>
      </w:r>
      <w:proofErr w:type="spellEnd"/>
      <w:r w:rsidRPr="005A4B6B">
        <w:rPr>
          <w:color w:val="000000"/>
        </w:rPr>
        <w:t>-файла при наличии ошибок основного форматно-логического контроля ЭСЧФ считается не выставленным (не направленным) и получает статус "В разработке. Ошибка". Плательщик, создающий ЭСЧФ, имеет право на корректировку такого ЭСЧФ.</w:t>
      </w:r>
    </w:p>
    <w:p w14:paraId="15476B55" w14:textId="77777777" w:rsidR="005A4B6B" w:rsidRPr="005A4B6B" w:rsidRDefault="005A4B6B" w:rsidP="005A4B6B">
      <w:pPr>
        <w:widowControl w:val="0"/>
        <w:autoSpaceDE w:val="0"/>
        <w:autoSpaceDN w:val="0"/>
        <w:adjustRightInd w:val="0"/>
        <w:ind w:firstLine="538"/>
        <w:jc w:val="both"/>
        <w:rPr>
          <w:color w:val="000000"/>
        </w:rPr>
      </w:pPr>
      <w:bookmarkStart w:id="144" w:name="162"/>
      <w:bookmarkEnd w:id="144"/>
      <w:r w:rsidRPr="005A4B6B">
        <w:rPr>
          <w:color w:val="000000"/>
        </w:rPr>
        <w:lastRenderedPageBreak/>
        <w:t xml:space="preserve">При загрузке ЭСЧФ с использованием </w:t>
      </w:r>
      <w:proofErr w:type="spellStart"/>
      <w:r w:rsidRPr="005A4B6B">
        <w:rPr>
          <w:color w:val="000000"/>
        </w:rPr>
        <w:t>web</w:t>
      </w:r>
      <w:proofErr w:type="spellEnd"/>
      <w:r w:rsidRPr="005A4B6B">
        <w:rPr>
          <w:color w:val="000000"/>
        </w:rPr>
        <w:t xml:space="preserve">-сервиса Портала из учетной системы плательщика в виде </w:t>
      </w:r>
      <w:proofErr w:type="spellStart"/>
      <w:r w:rsidRPr="005A4B6B">
        <w:rPr>
          <w:color w:val="000000"/>
        </w:rPr>
        <w:t>xml</w:t>
      </w:r>
      <w:proofErr w:type="spellEnd"/>
      <w:r w:rsidRPr="005A4B6B">
        <w:rPr>
          <w:color w:val="000000"/>
        </w:rPr>
        <w:t>-файла при наличии ошибок основного форматно-логического контроля по запросу (в течение трех месяцев с даты направления ЭСЧФ на Портал), сформированному учетной системой плательщика, создавшего ЭСЧФ, возвращается в его учетную систему электронное сообщение с указанием обнаруженных ошибок.</w:t>
      </w:r>
    </w:p>
    <w:p w14:paraId="6FED660E" w14:textId="77777777" w:rsidR="005A4B6B" w:rsidRPr="005A4B6B" w:rsidRDefault="005A4B6B" w:rsidP="005A4B6B">
      <w:pPr>
        <w:widowControl w:val="0"/>
        <w:autoSpaceDE w:val="0"/>
        <w:autoSpaceDN w:val="0"/>
        <w:adjustRightInd w:val="0"/>
        <w:ind w:firstLine="538"/>
        <w:jc w:val="both"/>
        <w:rPr>
          <w:color w:val="000000"/>
        </w:rPr>
      </w:pPr>
      <w:bookmarkStart w:id="145" w:name="163"/>
      <w:bookmarkEnd w:id="145"/>
      <w:r w:rsidRPr="005A4B6B">
        <w:rPr>
          <w:color w:val="000000"/>
        </w:rPr>
        <w:t>14. Выставленный плательщиком ЭСЧФ, получивший статус "Выставлен", автоматически направляется в "Личный кабинет" получателя, который им подписывается ЭЦП с последующим присвоением статуса "Выставлен. Подписан получателем".</w:t>
      </w:r>
    </w:p>
    <w:p w14:paraId="0171208D" w14:textId="77777777" w:rsidR="005A4B6B" w:rsidRPr="005A4B6B" w:rsidRDefault="005A4B6B" w:rsidP="005A4B6B">
      <w:pPr>
        <w:widowControl w:val="0"/>
        <w:autoSpaceDE w:val="0"/>
        <w:autoSpaceDN w:val="0"/>
        <w:adjustRightInd w:val="0"/>
        <w:ind w:firstLine="538"/>
        <w:jc w:val="both"/>
        <w:rPr>
          <w:color w:val="000000"/>
        </w:rPr>
      </w:pPr>
      <w:bookmarkStart w:id="146" w:name="164"/>
      <w:bookmarkEnd w:id="146"/>
      <w:r w:rsidRPr="005A4B6B">
        <w:rPr>
          <w:color w:val="000000"/>
        </w:rPr>
        <w:t>После подписания ЭСЧФ получатель имеет право указания в отношении предъявленных (указанных) в ЭСЧФ сумм НДС соответствующих признаков, которое производится плательщиком с использованием сервиса Портала в разделе "Мои счета-фактуры", "Входящие. Подписанные" на основании данных раздела 6 "Данные по товарам (работам, услугам), имущественным правам" формы ЭСЧФ. Полученный и подписанный получателем ЭСЧФ при этом не изменяется.</w:t>
      </w:r>
    </w:p>
    <w:p w14:paraId="6BFA5F44" w14:textId="77777777" w:rsidR="005A4B6B" w:rsidRPr="005A4B6B" w:rsidRDefault="005A4B6B" w:rsidP="005A4B6B">
      <w:pPr>
        <w:widowControl w:val="0"/>
        <w:autoSpaceDE w:val="0"/>
        <w:autoSpaceDN w:val="0"/>
        <w:adjustRightInd w:val="0"/>
        <w:ind w:firstLine="538"/>
        <w:jc w:val="both"/>
        <w:rPr>
          <w:color w:val="000000"/>
        </w:rPr>
      </w:pPr>
      <w:bookmarkStart w:id="147" w:name="165"/>
      <w:bookmarkEnd w:id="147"/>
      <w:r w:rsidRPr="005A4B6B">
        <w:rPr>
          <w:color w:val="000000"/>
        </w:rPr>
        <w:t>15. ЭСЧФ, получивший статус "Выставлен. Подписан получателем", не может корректироваться и (или) удаляться. В случае аннулирования ЭСЧФ получает статус "Выставлен. Аннулирован поставщиком" и остается действительным документом до подтверждения аннулирования второй стороной, которое выражается подписанием ЭЦП получателя. В таком случае ЭСЧФ получает статус "Аннулирован".</w:t>
      </w:r>
    </w:p>
    <w:p w14:paraId="7F25ADAF" w14:textId="77777777" w:rsidR="005A4B6B" w:rsidRPr="005A4B6B" w:rsidRDefault="005A4B6B" w:rsidP="005A4B6B">
      <w:pPr>
        <w:widowControl w:val="0"/>
        <w:autoSpaceDE w:val="0"/>
        <w:autoSpaceDN w:val="0"/>
        <w:adjustRightInd w:val="0"/>
        <w:ind w:firstLine="538"/>
        <w:jc w:val="both"/>
        <w:rPr>
          <w:color w:val="000000"/>
        </w:rPr>
      </w:pPr>
      <w:bookmarkStart w:id="148" w:name="166"/>
      <w:bookmarkEnd w:id="148"/>
      <w:r w:rsidRPr="005A4B6B">
        <w:rPr>
          <w:color w:val="000000"/>
        </w:rPr>
        <w:t xml:space="preserve">16. ЭСЧФ может быть выгружен из базы данных Портала в виде </w:t>
      </w:r>
      <w:proofErr w:type="spellStart"/>
      <w:r w:rsidRPr="005A4B6B">
        <w:rPr>
          <w:color w:val="000000"/>
        </w:rPr>
        <w:t>xml</w:t>
      </w:r>
      <w:proofErr w:type="spellEnd"/>
      <w:r w:rsidRPr="005A4B6B">
        <w:rPr>
          <w:color w:val="000000"/>
        </w:rPr>
        <w:t>-файла.</w:t>
      </w:r>
    </w:p>
    <w:p w14:paraId="63851339" w14:textId="77777777" w:rsidR="005A4B6B" w:rsidRPr="005A4B6B" w:rsidRDefault="005A4B6B" w:rsidP="005A4B6B">
      <w:pPr>
        <w:widowControl w:val="0"/>
        <w:autoSpaceDE w:val="0"/>
        <w:autoSpaceDN w:val="0"/>
        <w:adjustRightInd w:val="0"/>
        <w:ind w:firstLine="538"/>
        <w:jc w:val="both"/>
        <w:rPr>
          <w:color w:val="000000"/>
        </w:rPr>
      </w:pPr>
      <w:bookmarkStart w:id="149" w:name="167"/>
      <w:bookmarkEnd w:id="149"/>
      <w:r w:rsidRPr="005A4B6B">
        <w:rPr>
          <w:color w:val="000000"/>
        </w:rPr>
        <w:t xml:space="preserve">Выставленные, полученные ЭСЧФ могут быть распечатаны, а также сохранены на рабочее место пользователя в виде </w:t>
      </w:r>
      <w:proofErr w:type="spellStart"/>
      <w:r w:rsidRPr="005A4B6B">
        <w:rPr>
          <w:color w:val="000000"/>
        </w:rPr>
        <w:t>xml</w:t>
      </w:r>
      <w:proofErr w:type="spellEnd"/>
      <w:r w:rsidRPr="005A4B6B">
        <w:rPr>
          <w:color w:val="000000"/>
        </w:rPr>
        <w:t>-файла. При просмотре ЭСЧФ, а также в разделах "Личного кабинета" дополнительно отображаются графы "Источник ЭСЧФ", "Дата инициирования аннулирования", "Дата аннулирования".</w:t>
      </w:r>
    </w:p>
    <w:p w14:paraId="033F6D45" w14:textId="77777777" w:rsidR="005A4B6B" w:rsidRPr="005A4B6B" w:rsidRDefault="005A4B6B" w:rsidP="005A4B6B">
      <w:pPr>
        <w:widowControl w:val="0"/>
        <w:autoSpaceDE w:val="0"/>
        <w:autoSpaceDN w:val="0"/>
        <w:adjustRightInd w:val="0"/>
        <w:ind w:firstLine="538"/>
        <w:jc w:val="both"/>
        <w:rPr>
          <w:color w:val="000000"/>
        </w:rPr>
      </w:pPr>
      <w:bookmarkStart w:id="150" w:name="168"/>
      <w:bookmarkEnd w:id="150"/>
      <w:r w:rsidRPr="005A4B6B">
        <w:rPr>
          <w:color w:val="000000"/>
        </w:rPr>
        <w:t>17. Созданные ЭСЧФ автоматически переносятся в архивную часть раздела "Личный кабинет" на Портале по истечении двух лет после даты выставления и доступны в зависимости от статуса для просмотра, корректировки, аннулирования, подписания, управления предъявленными (исчисленными) суммами НДС. ЭСЧФ из архивной части раздела "Личный кабинет" на Портале используются при предварительном контроле.</w:t>
      </w:r>
    </w:p>
    <w:p w14:paraId="334F9156" w14:textId="77777777" w:rsidR="005A4B6B" w:rsidRPr="005A4B6B" w:rsidRDefault="005A4B6B" w:rsidP="005A4B6B">
      <w:pPr>
        <w:widowControl w:val="0"/>
        <w:autoSpaceDE w:val="0"/>
        <w:autoSpaceDN w:val="0"/>
        <w:adjustRightInd w:val="0"/>
        <w:rPr>
          <w:color w:val="000000"/>
        </w:rPr>
      </w:pPr>
      <w:bookmarkStart w:id="151" w:name="169"/>
      <w:bookmarkEnd w:id="151"/>
      <w:r w:rsidRPr="005A4B6B">
        <w:rPr>
          <w:color w:val="000000"/>
        </w:rPr>
        <w:t> </w:t>
      </w:r>
    </w:p>
    <w:p w14:paraId="0E875C9A" w14:textId="77777777" w:rsidR="005A4B6B" w:rsidRPr="005A4B6B" w:rsidRDefault="005A4B6B" w:rsidP="005A4B6B">
      <w:pPr>
        <w:widowControl w:val="0"/>
        <w:autoSpaceDE w:val="0"/>
        <w:autoSpaceDN w:val="0"/>
        <w:adjustRightInd w:val="0"/>
        <w:jc w:val="center"/>
        <w:rPr>
          <w:b/>
          <w:bCs/>
          <w:color w:val="000000"/>
        </w:rPr>
      </w:pPr>
      <w:bookmarkStart w:id="152" w:name="170"/>
      <w:bookmarkEnd w:id="152"/>
      <w:r w:rsidRPr="005A4B6B">
        <w:rPr>
          <w:b/>
          <w:bCs/>
          <w:color w:val="000000"/>
        </w:rPr>
        <w:t>ГЛАВА 3</w:t>
      </w:r>
    </w:p>
    <w:p w14:paraId="79F82794" w14:textId="77777777" w:rsidR="005A4B6B" w:rsidRPr="005A4B6B" w:rsidRDefault="005A4B6B" w:rsidP="005A4B6B">
      <w:pPr>
        <w:widowControl w:val="0"/>
        <w:autoSpaceDE w:val="0"/>
        <w:autoSpaceDN w:val="0"/>
        <w:adjustRightInd w:val="0"/>
        <w:jc w:val="center"/>
        <w:rPr>
          <w:b/>
          <w:bCs/>
          <w:color w:val="000000"/>
        </w:rPr>
      </w:pPr>
      <w:bookmarkStart w:id="153" w:name="171"/>
      <w:bookmarkEnd w:id="153"/>
      <w:r w:rsidRPr="005A4B6B">
        <w:rPr>
          <w:b/>
          <w:bCs/>
          <w:color w:val="000000"/>
        </w:rPr>
        <w:t>ПОРЯДОК ЗАПОЛНЕНИЯ РЕКВИЗИТОВ ЭСЧФ</w:t>
      </w:r>
    </w:p>
    <w:p w14:paraId="40135C57" w14:textId="77777777" w:rsidR="005A4B6B" w:rsidRPr="005A4B6B" w:rsidRDefault="005A4B6B" w:rsidP="005A4B6B">
      <w:pPr>
        <w:widowControl w:val="0"/>
        <w:autoSpaceDE w:val="0"/>
        <w:autoSpaceDN w:val="0"/>
        <w:adjustRightInd w:val="0"/>
        <w:rPr>
          <w:color w:val="000000"/>
        </w:rPr>
      </w:pPr>
      <w:bookmarkStart w:id="154" w:name="172"/>
      <w:bookmarkEnd w:id="154"/>
      <w:r w:rsidRPr="005A4B6B">
        <w:rPr>
          <w:color w:val="000000"/>
        </w:rPr>
        <w:t> </w:t>
      </w:r>
    </w:p>
    <w:p w14:paraId="41CA4DF2" w14:textId="77777777" w:rsidR="005A4B6B" w:rsidRPr="005A4B6B" w:rsidRDefault="005A4B6B" w:rsidP="005A4B6B">
      <w:pPr>
        <w:widowControl w:val="0"/>
        <w:autoSpaceDE w:val="0"/>
        <w:autoSpaceDN w:val="0"/>
        <w:adjustRightInd w:val="0"/>
        <w:ind w:firstLine="538"/>
        <w:jc w:val="both"/>
        <w:rPr>
          <w:color w:val="000000"/>
        </w:rPr>
      </w:pPr>
      <w:bookmarkStart w:id="155" w:name="173"/>
      <w:bookmarkEnd w:id="155"/>
      <w:r w:rsidRPr="005A4B6B">
        <w:rPr>
          <w:color w:val="000000"/>
        </w:rPr>
        <w:t>18. Форма ЭСЧФ состоит из шести разделов:</w:t>
      </w:r>
    </w:p>
    <w:p w14:paraId="091D1CAD" w14:textId="77777777" w:rsidR="005A4B6B" w:rsidRPr="005A4B6B" w:rsidRDefault="005A4B6B" w:rsidP="005A4B6B">
      <w:pPr>
        <w:widowControl w:val="0"/>
        <w:autoSpaceDE w:val="0"/>
        <w:autoSpaceDN w:val="0"/>
        <w:adjustRightInd w:val="0"/>
        <w:ind w:firstLine="538"/>
        <w:jc w:val="both"/>
        <w:rPr>
          <w:color w:val="000000"/>
        </w:rPr>
      </w:pPr>
      <w:bookmarkStart w:id="156" w:name="174"/>
      <w:bookmarkEnd w:id="156"/>
      <w:r w:rsidRPr="005A4B6B">
        <w:rPr>
          <w:color w:val="000000"/>
        </w:rPr>
        <w:t>раздел 1 "Общий раздел";</w:t>
      </w:r>
    </w:p>
    <w:p w14:paraId="3CE1D192" w14:textId="77777777" w:rsidR="005A4B6B" w:rsidRPr="005A4B6B" w:rsidRDefault="005A4B6B" w:rsidP="005A4B6B">
      <w:pPr>
        <w:widowControl w:val="0"/>
        <w:autoSpaceDE w:val="0"/>
        <w:autoSpaceDN w:val="0"/>
        <w:adjustRightInd w:val="0"/>
        <w:ind w:firstLine="538"/>
        <w:jc w:val="both"/>
        <w:rPr>
          <w:color w:val="000000"/>
        </w:rPr>
      </w:pPr>
      <w:bookmarkStart w:id="157" w:name="175"/>
      <w:bookmarkEnd w:id="157"/>
      <w:r w:rsidRPr="005A4B6B">
        <w:rPr>
          <w:color w:val="000000"/>
        </w:rPr>
        <w:t>раздел 2 "Реквизиты поставщика";</w:t>
      </w:r>
    </w:p>
    <w:p w14:paraId="3E3194C6" w14:textId="77777777" w:rsidR="005A4B6B" w:rsidRPr="005A4B6B" w:rsidRDefault="005A4B6B" w:rsidP="005A4B6B">
      <w:pPr>
        <w:widowControl w:val="0"/>
        <w:autoSpaceDE w:val="0"/>
        <w:autoSpaceDN w:val="0"/>
        <w:adjustRightInd w:val="0"/>
        <w:ind w:firstLine="538"/>
        <w:jc w:val="both"/>
        <w:rPr>
          <w:color w:val="000000"/>
        </w:rPr>
      </w:pPr>
      <w:bookmarkStart w:id="158" w:name="176"/>
      <w:bookmarkEnd w:id="158"/>
      <w:r w:rsidRPr="005A4B6B">
        <w:rPr>
          <w:color w:val="000000"/>
        </w:rPr>
        <w:t>раздел 3 "Реквизиты получателя";</w:t>
      </w:r>
    </w:p>
    <w:p w14:paraId="0F253564" w14:textId="77777777" w:rsidR="005A4B6B" w:rsidRPr="005A4B6B" w:rsidRDefault="005A4B6B" w:rsidP="005A4B6B">
      <w:pPr>
        <w:widowControl w:val="0"/>
        <w:autoSpaceDE w:val="0"/>
        <w:autoSpaceDN w:val="0"/>
        <w:adjustRightInd w:val="0"/>
        <w:ind w:firstLine="538"/>
        <w:jc w:val="both"/>
        <w:rPr>
          <w:color w:val="000000"/>
        </w:rPr>
      </w:pPr>
      <w:bookmarkStart w:id="159" w:name="177"/>
      <w:bookmarkEnd w:id="159"/>
      <w:r w:rsidRPr="005A4B6B">
        <w:rPr>
          <w:color w:val="000000"/>
        </w:rPr>
        <w:t>раздел 4 "Реквизиты грузоотправителя и грузополучателя";</w:t>
      </w:r>
    </w:p>
    <w:p w14:paraId="217DFF6B" w14:textId="77777777" w:rsidR="005A4B6B" w:rsidRPr="005A4B6B" w:rsidRDefault="005A4B6B" w:rsidP="005A4B6B">
      <w:pPr>
        <w:widowControl w:val="0"/>
        <w:autoSpaceDE w:val="0"/>
        <w:autoSpaceDN w:val="0"/>
        <w:adjustRightInd w:val="0"/>
        <w:ind w:firstLine="538"/>
        <w:jc w:val="both"/>
        <w:rPr>
          <w:color w:val="000000"/>
        </w:rPr>
      </w:pPr>
      <w:bookmarkStart w:id="160" w:name="178"/>
      <w:bookmarkEnd w:id="160"/>
      <w:r w:rsidRPr="005A4B6B">
        <w:rPr>
          <w:color w:val="000000"/>
        </w:rPr>
        <w:t>раздел 5 "Условия поставки";</w:t>
      </w:r>
    </w:p>
    <w:p w14:paraId="79BC6749" w14:textId="77777777" w:rsidR="005A4B6B" w:rsidRPr="005A4B6B" w:rsidRDefault="005A4B6B" w:rsidP="005A4B6B">
      <w:pPr>
        <w:widowControl w:val="0"/>
        <w:autoSpaceDE w:val="0"/>
        <w:autoSpaceDN w:val="0"/>
        <w:adjustRightInd w:val="0"/>
        <w:ind w:firstLine="538"/>
        <w:jc w:val="both"/>
        <w:rPr>
          <w:color w:val="000000"/>
        </w:rPr>
      </w:pPr>
      <w:bookmarkStart w:id="161" w:name="179"/>
      <w:bookmarkEnd w:id="161"/>
      <w:r w:rsidRPr="005A4B6B">
        <w:rPr>
          <w:color w:val="000000"/>
        </w:rPr>
        <w:t>раздел 6 "Данные по товарам (работам, услугам), имущественным правам".</w:t>
      </w:r>
    </w:p>
    <w:p w14:paraId="4BD35D4C" w14:textId="77777777" w:rsidR="005A4B6B" w:rsidRPr="005A4B6B" w:rsidRDefault="005A4B6B" w:rsidP="005A4B6B">
      <w:pPr>
        <w:widowControl w:val="0"/>
        <w:autoSpaceDE w:val="0"/>
        <w:autoSpaceDN w:val="0"/>
        <w:adjustRightInd w:val="0"/>
        <w:ind w:firstLine="538"/>
        <w:jc w:val="both"/>
        <w:rPr>
          <w:color w:val="000000"/>
        </w:rPr>
      </w:pPr>
      <w:bookmarkStart w:id="162" w:name="180"/>
      <w:bookmarkEnd w:id="162"/>
      <w:r w:rsidRPr="005A4B6B">
        <w:rPr>
          <w:color w:val="000000"/>
        </w:rPr>
        <w:t>19. Реквизиты формы ЭСЧФ заполняются в соответствии с требованиями настоящей главы, за исключением особенностей, установленных главой 5 настоящей Инструкции.</w:t>
      </w:r>
    </w:p>
    <w:p w14:paraId="06AEF72B" w14:textId="77777777" w:rsidR="005A4B6B" w:rsidRPr="005A4B6B" w:rsidRDefault="005A4B6B" w:rsidP="005A4B6B">
      <w:pPr>
        <w:widowControl w:val="0"/>
        <w:autoSpaceDE w:val="0"/>
        <w:autoSpaceDN w:val="0"/>
        <w:adjustRightInd w:val="0"/>
        <w:ind w:firstLine="538"/>
        <w:jc w:val="both"/>
        <w:rPr>
          <w:color w:val="000000"/>
        </w:rPr>
      </w:pPr>
      <w:bookmarkStart w:id="163" w:name="181"/>
      <w:bookmarkEnd w:id="163"/>
      <w:r w:rsidRPr="005A4B6B">
        <w:rPr>
          <w:color w:val="000000"/>
        </w:rPr>
        <w:t>20. В разделе 1 "Общий раздел" формы ЭСЧФ указывается:</w:t>
      </w:r>
    </w:p>
    <w:p w14:paraId="014CD5D6" w14:textId="77777777" w:rsidR="005A4B6B" w:rsidRPr="005A4B6B" w:rsidRDefault="005A4B6B" w:rsidP="005A4B6B">
      <w:pPr>
        <w:widowControl w:val="0"/>
        <w:autoSpaceDE w:val="0"/>
        <w:autoSpaceDN w:val="0"/>
        <w:adjustRightInd w:val="0"/>
        <w:ind w:firstLine="538"/>
        <w:jc w:val="both"/>
        <w:rPr>
          <w:color w:val="000000"/>
        </w:rPr>
      </w:pPr>
      <w:bookmarkStart w:id="164" w:name="182"/>
      <w:bookmarkEnd w:id="164"/>
      <w:r w:rsidRPr="005A4B6B">
        <w:rPr>
          <w:color w:val="000000"/>
        </w:rPr>
        <w:t>20.1. в строке 1 "Номер ЭСЧФ" - уникальный номер ЭСЧФ, состоящий из 23 цифр и сформированный по следующему шаблону:</w:t>
      </w:r>
    </w:p>
    <w:p w14:paraId="7BB42278" w14:textId="77777777" w:rsidR="005A4B6B" w:rsidRPr="005A4B6B" w:rsidRDefault="005A4B6B" w:rsidP="005A4B6B">
      <w:pPr>
        <w:widowControl w:val="0"/>
        <w:autoSpaceDE w:val="0"/>
        <w:autoSpaceDN w:val="0"/>
        <w:adjustRightInd w:val="0"/>
        <w:ind w:firstLine="538"/>
        <w:jc w:val="both"/>
        <w:rPr>
          <w:color w:val="000000"/>
        </w:rPr>
      </w:pPr>
      <w:bookmarkStart w:id="165" w:name="183"/>
      <w:bookmarkEnd w:id="165"/>
      <w:r w:rsidRPr="005A4B6B">
        <w:rPr>
          <w:color w:val="000000"/>
        </w:rPr>
        <w:t> </w:t>
      </w:r>
    </w:p>
    <w:p w14:paraId="489B4A7C" w14:textId="77777777" w:rsidR="005A4B6B" w:rsidRPr="005A4B6B" w:rsidRDefault="005A4B6B" w:rsidP="005A4B6B">
      <w:pPr>
        <w:widowControl w:val="0"/>
        <w:autoSpaceDE w:val="0"/>
        <w:autoSpaceDN w:val="0"/>
        <w:adjustRightInd w:val="0"/>
        <w:jc w:val="center"/>
        <w:rPr>
          <w:color w:val="000000"/>
        </w:rPr>
      </w:pPr>
      <w:bookmarkStart w:id="166" w:name="184"/>
      <w:bookmarkEnd w:id="166"/>
      <w:r w:rsidRPr="005A4B6B">
        <w:rPr>
          <w:color w:val="000000"/>
        </w:rPr>
        <w:t>XXXXXXXXX-GGGG-NNNNNNNNNN,</w:t>
      </w:r>
    </w:p>
    <w:p w14:paraId="088543DA" w14:textId="77777777" w:rsidR="005A4B6B" w:rsidRPr="005A4B6B" w:rsidRDefault="005A4B6B" w:rsidP="005A4B6B">
      <w:pPr>
        <w:widowControl w:val="0"/>
        <w:autoSpaceDE w:val="0"/>
        <w:autoSpaceDN w:val="0"/>
        <w:adjustRightInd w:val="0"/>
        <w:ind w:firstLine="538"/>
        <w:jc w:val="both"/>
        <w:rPr>
          <w:color w:val="000000"/>
        </w:rPr>
      </w:pPr>
      <w:bookmarkStart w:id="167" w:name="185"/>
      <w:bookmarkEnd w:id="167"/>
      <w:r w:rsidRPr="005A4B6B">
        <w:rPr>
          <w:color w:val="000000"/>
        </w:rPr>
        <w:t> </w:t>
      </w:r>
    </w:p>
    <w:p w14:paraId="7B88BCA3" w14:textId="77777777" w:rsidR="005A4B6B" w:rsidRPr="005A4B6B" w:rsidRDefault="005A4B6B" w:rsidP="005A4B6B">
      <w:pPr>
        <w:widowControl w:val="0"/>
        <w:autoSpaceDE w:val="0"/>
        <w:autoSpaceDN w:val="0"/>
        <w:adjustRightInd w:val="0"/>
        <w:jc w:val="both"/>
        <w:rPr>
          <w:color w:val="000000"/>
        </w:rPr>
      </w:pPr>
      <w:bookmarkStart w:id="168" w:name="186"/>
      <w:bookmarkEnd w:id="168"/>
      <w:r w:rsidRPr="005A4B6B">
        <w:rPr>
          <w:color w:val="000000"/>
        </w:rPr>
        <w:t>где XXXXXXXXX - УНП плательщика, создающего ЭСЧФ;</w:t>
      </w:r>
    </w:p>
    <w:p w14:paraId="47B9AD21" w14:textId="77777777" w:rsidR="005A4B6B" w:rsidRPr="005A4B6B" w:rsidRDefault="005A4B6B" w:rsidP="005A4B6B">
      <w:pPr>
        <w:widowControl w:val="0"/>
        <w:autoSpaceDE w:val="0"/>
        <w:autoSpaceDN w:val="0"/>
        <w:adjustRightInd w:val="0"/>
        <w:ind w:firstLine="538"/>
        <w:jc w:val="both"/>
        <w:rPr>
          <w:color w:val="000000"/>
        </w:rPr>
      </w:pPr>
      <w:bookmarkStart w:id="169" w:name="187"/>
      <w:bookmarkEnd w:id="169"/>
      <w:r w:rsidRPr="005A4B6B">
        <w:rPr>
          <w:color w:val="000000"/>
        </w:rPr>
        <w:t>GGGG - цифры года, в котором выставляется ЭСЧФ;</w:t>
      </w:r>
    </w:p>
    <w:p w14:paraId="3933A4D4" w14:textId="77777777" w:rsidR="005A4B6B" w:rsidRPr="005A4B6B" w:rsidRDefault="005A4B6B" w:rsidP="005A4B6B">
      <w:pPr>
        <w:widowControl w:val="0"/>
        <w:autoSpaceDE w:val="0"/>
        <w:autoSpaceDN w:val="0"/>
        <w:adjustRightInd w:val="0"/>
        <w:ind w:firstLine="538"/>
        <w:jc w:val="both"/>
        <w:rPr>
          <w:color w:val="000000"/>
        </w:rPr>
      </w:pPr>
      <w:bookmarkStart w:id="170" w:name="188"/>
      <w:bookmarkEnd w:id="170"/>
      <w:r w:rsidRPr="005A4B6B">
        <w:rPr>
          <w:color w:val="000000"/>
        </w:rPr>
        <w:t xml:space="preserve">NNNNNNNNNN - 10-разрядное целое число, которое может дополняться до 10 цифр </w:t>
      </w:r>
      <w:r w:rsidRPr="005A4B6B">
        <w:rPr>
          <w:color w:val="000000"/>
        </w:rPr>
        <w:lastRenderedPageBreak/>
        <w:t>незначащими нулями.</w:t>
      </w:r>
    </w:p>
    <w:p w14:paraId="0D472AB1" w14:textId="77777777" w:rsidR="005A4B6B" w:rsidRPr="005A4B6B" w:rsidRDefault="005A4B6B" w:rsidP="005A4B6B">
      <w:pPr>
        <w:widowControl w:val="0"/>
        <w:autoSpaceDE w:val="0"/>
        <w:autoSpaceDN w:val="0"/>
        <w:adjustRightInd w:val="0"/>
        <w:ind w:firstLine="538"/>
        <w:jc w:val="both"/>
        <w:rPr>
          <w:color w:val="000000"/>
        </w:rPr>
      </w:pPr>
      <w:bookmarkStart w:id="171" w:name="189"/>
      <w:bookmarkEnd w:id="171"/>
      <w:r w:rsidRPr="005A4B6B">
        <w:rPr>
          <w:color w:val="000000"/>
        </w:rPr>
        <w:t>При заполнении ЭСЧФ на Портале реквизит заполняется автоматически. Плательщик имеет возможность изменить последние 10 символов номера ЭСЧФ;</w:t>
      </w:r>
    </w:p>
    <w:p w14:paraId="7E3D7B53" w14:textId="77777777" w:rsidR="005A4B6B" w:rsidRPr="005A4B6B" w:rsidRDefault="005A4B6B" w:rsidP="005A4B6B">
      <w:pPr>
        <w:widowControl w:val="0"/>
        <w:autoSpaceDE w:val="0"/>
        <w:autoSpaceDN w:val="0"/>
        <w:adjustRightInd w:val="0"/>
        <w:ind w:firstLine="538"/>
        <w:jc w:val="both"/>
        <w:rPr>
          <w:color w:val="000000"/>
        </w:rPr>
      </w:pPr>
      <w:bookmarkStart w:id="172" w:name="190"/>
      <w:bookmarkEnd w:id="172"/>
      <w:r w:rsidRPr="005A4B6B">
        <w:rPr>
          <w:color w:val="000000"/>
        </w:rPr>
        <w:t xml:space="preserve">20.2. в строке 2 "Дата выставления ЭСЧФ" - дата отправки ЭСЧФ на Портал, которая соответствует дате, полученной от </w:t>
      </w:r>
      <w:proofErr w:type="spellStart"/>
      <w:r w:rsidRPr="005A4B6B">
        <w:rPr>
          <w:color w:val="000000"/>
        </w:rPr>
        <w:t>web</w:t>
      </w:r>
      <w:proofErr w:type="spellEnd"/>
      <w:r w:rsidRPr="005A4B6B">
        <w:rPr>
          <w:color w:val="000000"/>
        </w:rPr>
        <w:t>-сервера Портала при записи ЭСЧФ со статусом "Выставлен" или "Выставлен. Подписан получателем" в базу данных Портала. Реквизит не заполняется при создании ЭСЧФ, но отображается при просмотре;</w:t>
      </w:r>
    </w:p>
    <w:p w14:paraId="17B113BE" w14:textId="77777777" w:rsidR="005A4B6B" w:rsidRPr="005A4B6B" w:rsidRDefault="005A4B6B" w:rsidP="005A4B6B">
      <w:pPr>
        <w:widowControl w:val="0"/>
        <w:autoSpaceDE w:val="0"/>
        <w:autoSpaceDN w:val="0"/>
        <w:adjustRightInd w:val="0"/>
        <w:ind w:firstLine="538"/>
        <w:jc w:val="both"/>
        <w:rPr>
          <w:color w:val="000000"/>
        </w:rPr>
      </w:pPr>
      <w:bookmarkStart w:id="173" w:name="191"/>
      <w:bookmarkEnd w:id="173"/>
      <w:r w:rsidRPr="005A4B6B">
        <w:rPr>
          <w:color w:val="000000"/>
        </w:rPr>
        <w:t>20.3. в строке 3 "Дата совершения операции" - дата совершения хозяйственной операции, которая соответствует:</w:t>
      </w:r>
    </w:p>
    <w:p w14:paraId="7F4F2BC6" w14:textId="77777777" w:rsidR="005A4B6B" w:rsidRPr="005A4B6B" w:rsidRDefault="005A4B6B" w:rsidP="005A4B6B">
      <w:pPr>
        <w:widowControl w:val="0"/>
        <w:autoSpaceDE w:val="0"/>
        <w:autoSpaceDN w:val="0"/>
        <w:adjustRightInd w:val="0"/>
        <w:ind w:firstLine="538"/>
        <w:jc w:val="both"/>
        <w:rPr>
          <w:color w:val="000000"/>
        </w:rPr>
      </w:pPr>
      <w:bookmarkStart w:id="174" w:name="192"/>
      <w:bookmarkEnd w:id="174"/>
      <w:r w:rsidRPr="005A4B6B">
        <w:rPr>
          <w:color w:val="000000"/>
        </w:rPr>
        <w:t>моменту фактической реализации объектов, определяемому в соответствии с законодательством, или иной дате, если указание такой даты предусмотрено настоящей Инструкцией;</w:t>
      </w:r>
    </w:p>
    <w:p w14:paraId="1B4F3D46" w14:textId="77777777" w:rsidR="005A4B6B" w:rsidRPr="005A4B6B" w:rsidRDefault="005A4B6B" w:rsidP="005A4B6B">
      <w:pPr>
        <w:widowControl w:val="0"/>
        <w:autoSpaceDE w:val="0"/>
        <w:autoSpaceDN w:val="0"/>
        <w:adjustRightInd w:val="0"/>
        <w:ind w:firstLine="538"/>
        <w:jc w:val="both"/>
        <w:rPr>
          <w:color w:val="000000"/>
        </w:rPr>
      </w:pPr>
      <w:bookmarkStart w:id="175" w:name="193"/>
      <w:bookmarkEnd w:id="175"/>
      <w:r w:rsidRPr="005A4B6B">
        <w:rPr>
          <w:color w:val="000000"/>
        </w:rPr>
        <w:t>дате, относящейся к отчетному периоду, в котором должен быть отражен (откорректирован, исключен) в налоговой декларации соответствующий оборот по реализации объектов в случае, когда момент фактической реализации объектов не соответствует дате отражения (корректировки, исключения) оборотов в налоговой декларации. В таком случае может указываться дата, соответствующая последнему дню определенного отчетного периода;</w:t>
      </w:r>
    </w:p>
    <w:p w14:paraId="49EE6119" w14:textId="77777777" w:rsidR="005A4B6B" w:rsidRPr="005A4B6B" w:rsidRDefault="005A4B6B" w:rsidP="005A4B6B">
      <w:pPr>
        <w:widowControl w:val="0"/>
        <w:autoSpaceDE w:val="0"/>
        <w:autoSpaceDN w:val="0"/>
        <w:adjustRightInd w:val="0"/>
        <w:ind w:firstLine="538"/>
        <w:jc w:val="both"/>
        <w:rPr>
          <w:color w:val="000000"/>
        </w:rPr>
      </w:pPr>
      <w:bookmarkStart w:id="176" w:name="194"/>
      <w:bookmarkEnd w:id="176"/>
      <w:r w:rsidRPr="005A4B6B">
        <w:rPr>
          <w:color w:val="000000"/>
        </w:rPr>
        <w:t>последнему дню отчетного периода при реализации объектов физическим лицам, не выступающим индивидуальными предпринимателями на момент приобретения объектов, за исключением случая выставления ЭСЧФ по требованию покупателя в соответствии с пунктами 6 и 6-1 статьи 131 Налогового кодекса Республики Беларусь;</w:t>
      </w:r>
    </w:p>
    <w:p w14:paraId="590FDE89" w14:textId="77777777" w:rsidR="005A4B6B" w:rsidRPr="005A4B6B" w:rsidRDefault="005A4B6B" w:rsidP="005A4B6B">
      <w:pPr>
        <w:widowControl w:val="0"/>
        <w:autoSpaceDE w:val="0"/>
        <w:autoSpaceDN w:val="0"/>
        <w:adjustRightInd w:val="0"/>
        <w:ind w:firstLine="538"/>
        <w:jc w:val="both"/>
        <w:rPr>
          <w:color w:val="000000"/>
        </w:rPr>
      </w:pPr>
      <w:bookmarkStart w:id="177" w:name="195"/>
      <w:bookmarkEnd w:id="177"/>
      <w:r w:rsidRPr="005A4B6B">
        <w:rPr>
          <w:color w:val="000000"/>
        </w:rPr>
        <w:t>дате принятия на учет ввезенных товаров в соответствии с законодательством либо последнему дню отчетного периода, в котором сумма НДС будет подлежать вычету в соответствии с законодательством, если указание иной даты не предусмотрено настоящей Инструкцией;</w:t>
      </w:r>
    </w:p>
    <w:p w14:paraId="50D92188" w14:textId="77777777" w:rsidR="005A4B6B" w:rsidRPr="005A4B6B" w:rsidRDefault="005A4B6B" w:rsidP="005A4B6B">
      <w:pPr>
        <w:widowControl w:val="0"/>
        <w:autoSpaceDE w:val="0"/>
        <w:autoSpaceDN w:val="0"/>
        <w:adjustRightInd w:val="0"/>
        <w:ind w:firstLine="538"/>
        <w:jc w:val="both"/>
        <w:rPr>
          <w:color w:val="000000"/>
        </w:rPr>
      </w:pPr>
      <w:bookmarkStart w:id="178" w:name="196"/>
      <w:bookmarkEnd w:id="178"/>
      <w:r w:rsidRPr="005A4B6B">
        <w:rPr>
          <w:color w:val="000000"/>
        </w:rPr>
        <w:t>дате, относящейся к отчетному периоду, определяемому согласно пункту 4 статьи 129 Налогового кодекса Республики Беларусь, - при создании поставщиком дополнительного ЭСЧФ без ссылки на исходный и направлении его на Портал в случае полного или частичного возврата покупателем продавцу товаров, в отношении которых поставщиком ранее был создан ЭСЧФ согласно части четвертой пункта 11 статьи 131 Налогового кодекса Республики Беларусь.</w:t>
      </w:r>
    </w:p>
    <w:p w14:paraId="34E85099" w14:textId="77777777" w:rsidR="005A4B6B" w:rsidRPr="005A4B6B" w:rsidRDefault="005A4B6B" w:rsidP="005A4B6B">
      <w:pPr>
        <w:widowControl w:val="0"/>
        <w:autoSpaceDE w:val="0"/>
        <w:autoSpaceDN w:val="0"/>
        <w:adjustRightInd w:val="0"/>
        <w:ind w:firstLine="538"/>
        <w:jc w:val="both"/>
        <w:rPr>
          <w:color w:val="000000"/>
        </w:rPr>
      </w:pPr>
      <w:bookmarkStart w:id="179" w:name="197"/>
      <w:bookmarkEnd w:id="179"/>
      <w:r w:rsidRPr="005A4B6B">
        <w:rPr>
          <w:color w:val="000000"/>
        </w:rPr>
        <w:t>Для целей пункта 1 статьи 97 Налогового кодекса Республики Беларусь по сделкам, указанным в пункте 1 или 2 статьи 88 Налогового кодекса Республики Беларусь, в строке 3 "Дата совершения операции" формы ЭСЧФ указывается:</w:t>
      </w:r>
    </w:p>
    <w:p w14:paraId="4F68D087" w14:textId="77777777" w:rsidR="005A4B6B" w:rsidRPr="005A4B6B" w:rsidRDefault="005A4B6B" w:rsidP="005A4B6B">
      <w:pPr>
        <w:widowControl w:val="0"/>
        <w:autoSpaceDE w:val="0"/>
        <w:autoSpaceDN w:val="0"/>
        <w:adjustRightInd w:val="0"/>
        <w:ind w:firstLine="538"/>
        <w:jc w:val="both"/>
        <w:rPr>
          <w:color w:val="000000"/>
        </w:rPr>
      </w:pPr>
      <w:bookmarkStart w:id="180" w:name="198"/>
      <w:bookmarkEnd w:id="180"/>
      <w:r w:rsidRPr="005A4B6B">
        <w:rPr>
          <w:color w:val="000000"/>
        </w:rPr>
        <w:t>для приобретенных (ввезенных) объектов, ценных бумаг - дата принятия их к бухгалтерскому учету;</w:t>
      </w:r>
    </w:p>
    <w:p w14:paraId="0314A7CF" w14:textId="77777777" w:rsidR="005A4B6B" w:rsidRPr="005A4B6B" w:rsidRDefault="005A4B6B" w:rsidP="005A4B6B">
      <w:pPr>
        <w:widowControl w:val="0"/>
        <w:autoSpaceDE w:val="0"/>
        <w:autoSpaceDN w:val="0"/>
        <w:adjustRightInd w:val="0"/>
        <w:ind w:firstLine="538"/>
        <w:jc w:val="both"/>
        <w:rPr>
          <w:color w:val="000000"/>
        </w:rPr>
      </w:pPr>
      <w:bookmarkStart w:id="181" w:name="199"/>
      <w:bookmarkEnd w:id="181"/>
      <w:r w:rsidRPr="005A4B6B">
        <w:rPr>
          <w:color w:val="000000"/>
        </w:rPr>
        <w:t>для отгруженных товаров (выполненных работ, оказанных услуг), переданных имущественных прав - дата отражения выручки от их реализации согласно статье 168 Налогового кодекса Республики Беларусь;</w:t>
      </w:r>
    </w:p>
    <w:p w14:paraId="4A765EBB" w14:textId="77777777" w:rsidR="005A4B6B" w:rsidRPr="005A4B6B" w:rsidRDefault="005A4B6B" w:rsidP="005A4B6B">
      <w:pPr>
        <w:widowControl w:val="0"/>
        <w:autoSpaceDE w:val="0"/>
        <w:autoSpaceDN w:val="0"/>
        <w:adjustRightInd w:val="0"/>
        <w:ind w:firstLine="538"/>
        <w:jc w:val="both"/>
        <w:rPr>
          <w:color w:val="000000"/>
        </w:rPr>
      </w:pPr>
      <w:bookmarkStart w:id="182" w:name="200"/>
      <w:bookmarkEnd w:id="182"/>
      <w:r w:rsidRPr="005A4B6B">
        <w:rPr>
          <w:color w:val="000000"/>
        </w:rPr>
        <w:t>при совершении банками Республики Беларусь, небанковскими кредитно-финансовыми организациями Республики Беларусь операций, указанных в подпункте 1.37 пункта 1 статьи 118 Налогового кодекса Республики Беларусь, - последний календарный день истекшего месяца;</w:t>
      </w:r>
    </w:p>
    <w:p w14:paraId="3A1CFE0F" w14:textId="77777777" w:rsidR="005A4B6B" w:rsidRPr="005A4B6B" w:rsidRDefault="005A4B6B" w:rsidP="005A4B6B">
      <w:pPr>
        <w:widowControl w:val="0"/>
        <w:autoSpaceDE w:val="0"/>
        <w:autoSpaceDN w:val="0"/>
        <w:adjustRightInd w:val="0"/>
        <w:ind w:firstLine="538"/>
        <w:jc w:val="both"/>
        <w:rPr>
          <w:color w:val="000000"/>
        </w:rPr>
      </w:pPr>
      <w:bookmarkStart w:id="183" w:name="201"/>
      <w:bookmarkEnd w:id="183"/>
      <w:r w:rsidRPr="005A4B6B">
        <w:rPr>
          <w:color w:val="000000"/>
        </w:rPr>
        <w:t>при предоставлении (получении) плательщиком (за исключением банков Республики Беларусь, небанковских кредитно-финансовых организаций Республики Беларусь) займов - дата отражения хозяйственной операции на счетах бухгалтерского учета;</w:t>
      </w:r>
    </w:p>
    <w:p w14:paraId="054B52EE" w14:textId="77777777" w:rsidR="005A4B6B" w:rsidRPr="005A4B6B" w:rsidRDefault="005A4B6B" w:rsidP="005A4B6B">
      <w:pPr>
        <w:widowControl w:val="0"/>
        <w:autoSpaceDE w:val="0"/>
        <w:autoSpaceDN w:val="0"/>
        <w:adjustRightInd w:val="0"/>
        <w:ind w:firstLine="538"/>
        <w:jc w:val="both"/>
        <w:rPr>
          <w:color w:val="000000"/>
        </w:rPr>
      </w:pPr>
      <w:bookmarkStart w:id="184" w:name="202"/>
      <w:bookmarkEnd w:id="184"/>
      <w:r w:rsidRPr="005A4B6B">
        <w:rPr>
          <w:color w:val="000000"/>
        </w:rPr>
        <w:t>при предоставлении (получении) плательщиком в течение месяца займов несколькими перечислениями - последний календарный день истекшего месяца;</w:t>
      </w:r>
    </w:p>
    <w:p w14:paraId="35B920E5" w14:textId="77777777" w:rsidR="005A4B6B" w:rsidRPr="005A4B6B" w:rsidRDefault="005A4B6B" w:rsidP="005A4B6B">
      <w:pPr>
        <w:widowControl w:val="0"/>
        <w:autoSpaceDE w:val="0"/>
        <w:autoSpaceDN w:val="0"/>
        <w:adjustRightInd w:val="0"/>
        <w:ind w:firstLine="538"/>
        <w:jc w:val="both"/>
        <w:rPr>
          <w:color w:val="000000"/>
        </w:rPr>
      </w:pPr>
      <w:bookmarkStart w:id="185" w:name="203"/>
      <w:bookmarkEnd w:id="185"/>
      <w:r w:rsidRPr="005A4B6B">
        <w:rPr>
          <w:color w:val="000000"/>
        </w:rPr>
        <w:t>при приобретении организациями услуг по перевозке грузов автомобильным транспортом, транспортно-экспедиционных услуг, местом реализации которых не признается территория Республики Беларусь, - последний календарный день истекшего месяца;</w:t>
      </w:r>
    </w:p>
    <w:p w14:paraId="1A2FC005" w14:textId="77777777" w:rsidR="005A4B6B" w:rsidRPr="005A4B6B" w:rsidRDefault="005A4B6B" w:rsidP="005A4B6B">
      <w:pPr>
        <w:widowControl w:val="0"/>
        <w:autoSpaceDE w:val="0"/>
        <w:autoSpaceDN w:val="0"/>
        <w:adjustRightInd w:val="0"/>
        <w:ind w:firstLine="538"/>
        <w:jc w:val="both"/>
        <w:rPr>
          <w:color w:val="000000"/>
        </w:rPr>
      </w:pPr>
      <w:bookmarkStart w:id="186" w:name="204"/>
      <w:bookmarkEnd w:id="186"/>
      <w:r w:rsidRPr="005A4B6B">
        <w:rPr>
          <w:color w:val="000000"/>
        </w:rPr>
        <w:t>20.4. в строке 4 "Тип ЭСЧФ" - один из типов ЭСЧФ: исходный, дополнительный, исправленный, дополнительный без ссылки на ЭСЧФ;</w:t>
      </w:r>
    </w:p>
    <w:p w14:paraId="34E63697" w14:textId="77777777" w:rsidR="005A4B6B" w:rsidRPr="005A4B6B" w:rsidRDefault="005A4B6B" w:rsidP="005A4B6B">
      <w:pPr>
        <w:widowControl w:val="0"/>
        <w:autoSpaceDE w:val="0"/>
        <w:autoSpaceDN w:val="0"/>
        <w:adjustRightInd w:val="0"/>
        <w:ind w:firstLine="538"/>
        <w:jc w:val="both"/>
        <w:rPr>
          <w:color w:val="000000"/>
        </w:rPr>
      </w:pPr>
      <w:bookmarkStart w:id="187" w:name="205"/>
      <w:bookmarkEnd w:id="187"/>
      <w:r w:rsidRPr="005A4B6B">
        <w:rPr>
          <w:color w:val="000000"/>
        </w:rPr>
        <w:lastRenderedPageBreak/>
        <w:t>20.5. в строке 5 "К ЭСЧФ" - номер ЭСЧФ, который является исходным по отношению к создаваемому плательщиком дополнительному или исправленному ЭСЧФ. Реквизит заполняется только при выборе в строке 4 "Тип ЭСЧФ" типа ЭСЧФ: дополнительный или исправленный.</w:t>
      </w:r>
    </w:p>
    <w:p w14:paraId="7EC91039" w14:textId="77777777" w:rsidR="005A4B6B" w:rsidRPr="005A4B6B" w:rsidRDefault="005A4B6B" w:rsidP="005A4B6B">
      <w:pPr>
        <w:widowControl w:val="0"/>
        <w:autoSpaceDE w:val="0"/>
        <w:autoSpaceDN w:val="0"/>
        <w:adjustRightInd w:val="0"/>
        <w:ind w:firstLine="538"/>
        <w:jc w:val="both"/>
        <w:rPr>
          <w:color w:val="000000"/>
        </w:rPr>
      </w:pPr>
      <w:bookmarkStart w:id="188" w:name="206"/>
      <w:bookmarkEnd w:id="188"/>
      <w:r w:rsidRPr="005A4B6B">
        <w:rPr>
          <w:color w:val="000000"/>
        </w:rPr>
        <w:t>При создании дополнительного ЭСЧФ показатели раздела 6 "Данные по товарам (работам, услугам), имущественным правам" ЭСЧФ, указанного в строке 5 "К ЭСЧФ", корректируются и в раздел 6 "Данные по товарам (работам, услугам), имущественным правам" дополнительного ЭСЧФ вносится разница между первоначальной налоговой базой и налоговой базой после корректировки, а также сумма НДС, относящаяся к данной разнице.</w:t>
      </w:r>
    </w:p>
    <w:p w14:paraId="028064F4" w14:textId="77777777" w:rsidR="005A4B6B" w:rsidRPr="005A4B6B" w:rsidRDefault="005A4B6B" w:rsidP="005A4B6B">
      <w:pPr>
        <w:widowControl w:val="0"/>
        <w:autoSpaceDE w:val="0"/>
        <w:autoSpaceDN w:val="0"/>
        <w:adjustRightInd w:val="0"/>
        <w:ind w:firstLine="538"/>
        <w:jc w:val="both"/>
        <w:rPr>
          <w:color w:val="000000"/>
        </w:rPr>
      </w:pPr>
      <w:bookmarkStart w:id="189" w:name="207"/>
      <w:bookmarkEnd w:id="189"/>
      <w:r w:rsidRPr="005A4B6B">
        <w:rPr>
          <w:color w:val="000000"/>
        </w:rPr>
        <w:t>Если в дополнительном ЭСЧФ, создаваемом поставщиком в соответствии с частью четвертой пункта 11 статьи 131 Налогового кодекса Республики Беларусь, заполнена строка 17 "УНП", то с использованием сервиса Портала в разделе "Личный кабинет" поставщиком производится деактивация признака "Отправить получателю". Признак доступен при создании дополнительного ЭСЧФ на Портале способом, указанным в абзаце втором пункта 9 настоящей Инструкции.</w:t>
      </w:r>
    </w:p>
    <w:p w14:paraId="12AD9D11" w14:textId="77777777" w:rsidR="005A4B6B" w:rsidRPr="005A4B6B" w:rsidRDefault="005A4B6B" w:rsidP="005A4B6B">
      <w:pPr>
        <w:widowControl w:val="0"/>
        <w:autoSpaceDE w:val="0"/>
        <w:autoSpaceDN w:val="0"/>
        <w:adjustRightInd w:val="0"/>
        <w:ind w:firstLine="538"/>
        <w:jc w:val="both"/>
        <w:rPr>
          <w:color w:val="000000"/>
        </w:rPr>
      </w:pPr>
      <w:bookmarkStart w:id="190" w:name="208"/>
      <w:bookmarkEnd w:id="190"/>
      <w:r w:rsidRPr="005A4B6B">
        <w:rPr>
          <w:color w:val="000000"/>
        </w:rPr>
        <w:t xml:space="preserve">При создании исправленного ЭСЧФ </w:t>
      </w:r>
      <w:proofErr w:type="spellStart"/>
      <w:r w:rsidRPr="005A4B6B">
        <w:rPr>
          <w:color w:val="000000"/>
        </w:rPr>
        <w:t>ЭСЧФ</w:t>
      </w:r>
      <w:proofErr w:type="spellEnd"/>
      <w:r w:rsidRPr="005A4B6B">
        <w:rPr>
          <w:color w:val="000000"/>
        </w:rPr>
        <w:t>, указанный в строке 5 "К ЭСЧФ" исправленного ЭСЧФ, и его показатели аннулируются, а в разделе 6 "Данные по товарам (работам, услугам), имущественным правам" исправленного ЭСЧФ указываются новые (включая нулевые) показатели;</w:t>
      </w:r>
    </w:p>
    <w:p w14:paraId="296F400A" w14:textId="77777777" w:rsidR="005A4B6B" w:rsidRPr="005A4B6B" w:rsidRDefault="005A4B6B" w:rsidP="005A4B6B">
      <w:pPr>
        <w:widowControl w:val="0"/>
        <w:autoSpaceDE w:val="0"/>
        <w:autoSpaceDN w:val="0"/>
        <w:adjustRightInd w:val="0"/>
        <w:ind w:firstLine="538"/>
        <w:jc w:val="both"/>
        <w:rPr>
          <w:color w:val="000000"/>
        </w:rPr>
      </w:pPr>
      <w:bookmarkStart w:id="191" w:name="209"/>
      <w:bookmarkEnd w:id="191"/>
      <w:r w:rsidRPr="005A4B6B">
        <w:rPr>
          <w:color w:val="000000"/>
        </w:rPr>
        <w:t>20.6. в строке 5.1 "Дата аннулирования ЭСЧФ" - дата, которой должен быть аннулирован ЭСЧФ, указанный в строке 5 "К ЭСЧФ" формы ЭСЧФ. Дата аннулирования является обязательным реквизитом для заполнения при создании исправленного ЭСЧФ и может быть ранее даты создания исправленного ЭСЧФ. Дата аннулирования в исправленном ЭСЧФ должна соответствовать дате совершения операции, указанной в строке 3 "Дата совершения операции" исходного ЭСЧФ, который аннулируется, либо дате совершения операции, указанной в строке 3 "Дата совершения операции" исправленного ЭСЧФ.</w:t>
      </w:r>
    </w:p>
    <w:p w14:paraId="2BF88638" w14:textId="77777777" w:rsidR="005A4B6B" w:rsidRPr="005A4B6B" w:rsidRDefault="005A4B6B" w:rsidP="005A4B6B">
      <w:pPr>
        <w:widowControl w:val="0"/>
        <w:autoSpaceDE w:val="0"/>
        <w:autoSpaceDN w:val="0"/>
        <w:adjustRightInd w:val="0"/>
        <w:ind w:firstLine="538"/>
        <w:jc w:val="both"/>
        <w:rPr>
          <w:color w:val="000000"/>
        </w:rPr>
      </w:pPr>
      <w:bookmarkStart w:id="192" w:name="210"/>
      <w:bookmarkEnd w:id="192"/>
      <w:r w:rsidRPr="005A4B6B">
        <w:rPr>
          <w:color w:val="000000"/>
        </w:rPr>
        <w:t>21. В разделе 2 "Реквизиты поставщика" формы ЭСЧФ указывается:</w:t>
      </w:r>
    </w:p>
    <w:p w14:paraId="7841C9DD" w14:textId="77777777" w:rsidR="005A4B6B" w:rsidRPr="005A4B6B" w:rsidRDefault="005A4B6B" w:rsidP="005A4B6B">
      <w:pPr>
        <w:widowControl w:val="0"/>
        <w:autoSpaceDE w:val="0"/>
        <w:autoSpaceDN w:val="0"/>
        <w:adjustRightInd w:val="0"/>
        <w:ind w:firstLine="538"/>
        <w:jc w:val="both"/>
        <w:rPr>
          <w:color w:val="000000"/>
        </w:rPr>
      </w:pPr>
      <w:bookmarkStart w:id="193" w:name="211"/>
      <w:bookmarkEnd w:id="193"/>
      <w:r w:rsidRPr="005A4B6B">
        <w:rPr>
          <w:color w:val="000000"/>
        </w:rPr>
        <w:t>21.1. в строке 6 "Статус поставщика" - плательщиком самостоятельно (в случае если плательщик, создающий ЭСЧФ, является поставщиком) в зависимости от вида совершаемой хозяйственной операции выбирается статус из списка предложенных: "Продавец", "Комитент", "Комиссионер", "Доверительный управляющий", "Плательщик, передающий налоговые вычеты", "Плательщик, передающий обороты по реализации", "Иностранная организация", "Посредник" или "Заказчик (застройщик)". При этом статус поставщика зависит от статуса получателя, порядок соответствия которых определяется пунктом 26 настоящей Инструкции.</w:t>
      </w:r>
    </w:p>
    <w:p w14:paraId="0EEA13FB" w14:textId="77777777" w:rsidR="005A4B6B" w:rsidRPr="005A4B6B" w:rsidRDefault="005A4B6B" w:rsidP="005A4B6B">
      <w:pPr>
        <w:widowControl w:val="0"/>
        <w:autoSpaceDE w:val="0"/>
        <w:autoSpaceDN w:val="0"/>
        <w:adjustRightInd w:val="0"/>
        <w:ind w:firstLine="538"/>
        <w:jc w:val="both"/>
        <w:rPr>
          <w:color w:val="000000"/>
        </w:rPr>
      </w:pPr>
      <w:bookmarkStart w:id="194" w:name="212"/>
      <w:bookmarkEnd w:id="194"/>
      <w:r w:rsidRPr="005A4B6B">
        <w:rPr>
          <w:color w:val="000000"/>
        </w:rPr>
        <w:t>Для целей пункта 1 статьи 97 Налогового кодекса Республики Беларусь по сделкам, указанным в пункте 1 или 2 статьи 88 Налогового кодекса Республики Беларусь, выбирается:</w:t>
      </w:r>
    </w:p>
    <w:p w14:paraId="450D3EDA" w14:textId="77777777" w:rsidR="005A4B6B" w:rsidRPr="005A4B6B" w:rsidRDefault="005A4B6B" w:rsidP="005A4B6B">
      <w:pPr>
        <w:widowControl w:val="0"/>
        <w:autoSpaceDE w:val="0"/>
        <w:autoSpaceDN w:val="0"/>
        <w:adjustRightInd w:val="0"/>
        <w:ind w:firstLine="538"/>
        <w:jc w:val="both"/>
        <w:rPr>
          <w:color w:val="000000"/>
        </w:rPr>
      </w:pPr>
      <w:bookmarkStart w:id="195" w:name="213"/>
      <w:bookmarkEnd w:id="195"/>
      <w:r w:rsidRPr="005A4B6B">
        <w:rPr>
          <w:color w:val="000000"/>
        </w:rPr>
        <w:t>статус "Продавец" для юридического или физического лица, реализующего финансовые объекты (за исключением лиц, указанных в абзаце третьем настоящей части);</w:t>
      </w:r>
    </w:p>
    <w:p w14:paraId="283113A7" w14:textId="77777777" w:rsidR="005A4B6B" w:rsidRPr="005A4B6B" w:rsidRDefault="005A4B6B" w:rsidP="005A4B6B">
      <w:pPr>
        <w:widowControl w:val="0"/>
        <w:autoSpaceDE w:val="0"/>
        <w:autoSpaceDN w:val="0"/>
        <w:adjustRightInd w:val="0"/>
        <w:ind w:firstLine="538"/>
        <w:jc w:val="both"/>
        <w:rPr>
          <w:color w:val="000000"/>
        </w:rPr>
      </w:pPr>
      <w:bookmarkStart w:id="196" w:name="214"/>
      <w:bookmarkEnd w:id="196"/>
      <w:r w:rsidRPr="005A4B6B">
        <w:rPr>
          <w:color w:val="000000"/>
        </w:rPr>
        <w:t>статус "Иностранная организация" для иностранного юридического или физического лица, реализующего (предоставившего) финансовые объекты;</w:t>
      </w:r>
    </w:p>
    <w:p w14:paraId="7DCBBB11" w14:textId="77777777" w:rsidR="005A4B6B" w:rsidRPr="005A4B6B" w:rsidRDefault="005A4B6B" w:rsidP="005A4B6B">
      <w:pPr>
        <w:widowControl w:val="0"/>
        <w:autoSpaceDE w:val="0"/>
        <w:autoSpaceDN w:val="0"/>
        <w:adjustRightInd w:val="0"/>
        <w:ind w:firstLine="538"/>
        <w:jc w:val="both"/>
        <w:rPr>
          <w:color w:val="000000"/>
        </w:rPr>
      </w:pPr>
      <w:bookmarkStart w:id="197" w:name="215"/>
      <w:bookmarkEnd w:id="197"/>
      <w:r w:rsidRPr="005A4B6B">
        <w:rPr>
          <w:color w:val="000000"/>
        </w:rPr>
        <w:t>21.2. в строке 6.1 "Взаимозависимое лицо" - признак взаимозависимости поставщика и получателя. Взаимозависимость поставщика и получателя определяется в порядке, установленном статьей 20 Налогового кодекса Республики Беларусь. Реквизит доступен для заполнения поставщику при создании ЭСЧФ. Признак не проставляется поставщиком, указавшим в строке 6 "Статус поставщика" статус "Посредник" либо "Комиссионер".</w:t>
      </w:r>
    </w:p>
    <w:p w14:paraId="0BD46D5F" w14:textId="77777777" w:rsidR="005A4B6B" w:rsidRPr="005A4B6B" w:rsidRDefault="005A4B6B" w:rsidP="005A4B6B">
      <w:pPr>
        <w:widowControl w:val="0"/>
        <w:autoSpaceDE w:val="0"/>
        <w:autoSpaceDN w:val="0"/>
        <w:adjustRightInd w:val="0"/>
        <w:ind w:firstLine="538"/>
        <w:jc w:val="both"/>
        <w:rPr>
          <w:color w:val="000000"/>
        </w:rPr>
      </w:pPr>
      <w:bookmarkStart w:id="198" w:name="216"/>
      <w:bookmarkEnd w:id="198"/>
      <w:r w:rsidRPr="005A4B6B">
        <w:rPr>
          <w:color w:val="000000"/>
        </w:rPr>
        <w:t>Для определения степени взаимозависимости со стороной сделки, определенной в статье 20 Налогового кодекса Республики Беларусь, используются данные учредительных документов поставщика, Единого государственного регистра юридических лиц и индивидуальных предпринимателей (далее - ЕГР), информационных ресурсов иностранных государств, содержащих информацию о зарубежных учредителях иностранного учредителя поставщика, сведения, опубликованные в общедоступных информационных системах (базы данных информационно-ценового агентства (</w:t>
      </w:r>
      <w:proofErr w:type="spellStart"/>
      <w:r w:rsidRPr="005A4B6B">
        <w:rPr>
          <w:color w:val="000000"/>
        </w:rPr>
        <w:t>Bloomberg</w:t>
      </w:r>
      <w:proofErr w:type="spellEnd"/>
      <w:r w:rsidRPr="005A4B6B">
        <w:rPr>
          <w:color w:val="000000"/>
        </w:rPr>
        <w:t xml:space="preserve">, </w:t>
      </w:r>
      <w:proofErr w:type="spellStart"/>
      <w:r w:rsidRPr="005A4B6B">
        <w:rPr>
          <w:color w:val="000000"/>
        </w:rPr>
        <w:t>Ruslana</w:t>
      </w:r>
      <w:proofErr w:type="spellEnd"/>
      <w:r w:rsidRPr="005A4B6B">
        <w:rPr>
          <w:color w:val="000000"/>
        </w:rPr>
        <w:t xml:space="preserve">, </w:t>
      </w:r>
      <w:proofErr w:type="spellStart"/>
      <w:r w:rsidRPr="005A4B6B">
        <w:rPr>
          <w:color w:val="000000"/>
        </w:rPr>
        <w:t>Spark</w:t>
      </w:r>
      <w:proofErr w:type="spellEnd"/>
      <w:r w:rsidRPr="005A4B6B">
        <w:rPr>
          <w:color w:val="000000"/>
        </w:rPr>
        <w:t xml:space="preserve">, </w:t>
      </w:r>
      <w:proofErr w:type="spellStart"/>
      <w:r w:rsidRPr="005A4B6B">
        <w:rPr>
          <w:color w:val="000000"/>
        </w:rPr>
        <w:t>Amadeus</w:t>
      </w:r>
      <w:proofErr w:type="spellEnd"/>
      <w:r w:rsidRPr="005A4B6B">
        <w:rPr>
          <w:color w:val="000000"/>
        </w:rPr>
        <w:t xml:space="preserve">, </w:t>
      </w:r>
      <w:proofErr w:type="spellStart"/>
      <w:r w:rsidRPr="005A4B6B">
        <w:rPr>
          <w:color w:val="000000"/>
        </w:rPr>
        <w:t>Orbis</w:t>
      </w:r>
      <w:proofErr w:type="spellEnd"/>
      <w:r w:rsidRPr="005A4B6B">
        <w:rPr>
          <w:color w:val="000000"/>
        </w:rPr>
        <w:t xml:space="preserve">)), а также размещенные на официальных сайтах белорусских и иностранных организаций в глобальной компьютерной сети </w:t>
      </w:r>
      <w:r w:rsidRPr="005A4B6B">
        <w:rPr>
          <w:color w:val="000000"/>
        </w:rPr>
        <w:lastRenderedPageBreak/>
        <w:t>Интернет.</w:t>
      </w:r>
    </w:p>
    <w:p w14:paraId="6F748217" w14:textId="77777777" w:rsidR="005A4B6B" w:rsidRPr="005A4B6B" w:rsidRDefault="005A4B6B" w:rsidP="005A4B6B">
      <w:pPr>
        <w:widowControl w:val="0"/>
        <w:autoSpaceDE w:val="0"/>
        <w:autoSpaceDN w:val="0"/>
        <w:adjustRightInd w:val="0"/>
        <w:ind w:firstLine="538"/>
        <w:jc w:val="both"/>
        <w:rPr>
          <w:color w:val="000000"/>
        </w:rPr>
      </w:pPr>
      <w:bookmarkStart w:id="199" w:name="217"/>
      <w:bookmarkEnd w:id="199"/>
      <w:r w:rsidRPr="005A4B6B">
        <w:rPr>
          <w:color w:val="000000"/>
        </w:rPr>
        <w:t>Для целей пункта 1 статьи 97 Налогового кодекса Республики Беларусь по сделкам, указанным в подпункте 1.3 пункта 1 статьи 88 Налогового кодекса Республики Беларусь в отношении лиц, указанных в абзаце девятом части второй пункта 1 статьи 20 Налогового кодекса Республики Беларусь, реквизиты формы ЭСЧФ заполняются на основании находящихся в распоряжении плательщика данных, которые указывают на то, что физическое лицо и работник организации являются взаимозависимыми лицами;</w:t>
      </w:r>
    </w:p>
    <w:p w14:paraId="63AFAF7A" w14:textId="77777777" w:rsidR="005A4B6B" w:rsidRPr="005A4B6B" w:rsidRDefault="005A4B6B" w:rsidP="005A4B6B">
      <w:pPr>
        <w:widowControl w:val="0"/>
        <w:autoSpaceDE w:val="0"/>
        <w:autoSpaceDN w:val="0"/>
        <w:adjustRightInd w:val="0"/>
        <w:ind w:firstLine="538"/>
        <w:jc w:val="both"/>
        <w:rPr>
          <w:color w:val="000000"/>
        </w:rPr>
      </w:pPr>
      <w:bookmarkStart w:id="200" w:name="218"/>
      <w:bookmarkEnd w:id="200"/>
      <w:r w:rsidRPr="005A4B6B">
        <w:rPr>
          <w:color w:val="000000"/>
        </w:rPr>
        <w:t>21.3. в строке 6.2 "Сделка с резидентом оффшорной зоны" - признак принадлежности контрагента поставщика к оффшорной зоне согласно перечню оффшорных зон - государств (территорий), в которых действует льготный налоговый режим и (или) не предусматривается раскрытие и предоставление информации о финансовых операциях, утвержденному Указом Президента Республики Беларусь от 25 мая 2006 г. N 353;</w:t>
      </w:r>
    </w:p>
    <w:p w14:paraId="65EBD6BA" w14:textId="77777777" w:rsidR="005A4B6B" w:rsidRPr="005A4B6B" w:rsidRDefault="005A4B6B" w:rsidP="005A4B6B">
      <w:pPr>
        <w:widowControl w:val="0"/>
        <w:autoSpaceDE w:val="0"/>
        <w:autoSpaceDN w:val="0"/>
        <w:adjustRightInd w:val="0"/>
        <w:ind w:firstLine="538"/>
        <w:jc w:val="both"/>
        <w:rPr>
          <w:color w:val="000000"/>
        </w:rPr>
      </w:pPr>
      <w:bookmarkStart w:id="201" w:name="219"/>
      <w:bookmarkEnd w:id="201"/>
      <w:r w:rsidRPr="005A4B6B">
        <w:rPr>
          <w:color w:val="000000"/>
        </w:rPr>
        <w:t>21.4. в строке 6.3 "Внешнеторговая сделка со стратегическими товарами" - признак принадлежности совершаемой поставщиком внешнеторговой сделки по реализации стратегических товаров к сделке, подлежащей контролю в соответствии с подпунктом 1.4 пункта 1 статьи 88 Налогового кодекса Республики Беларусь;</w:t>
      </w:r>
    </w:p>
    <w:p w14:paraId="23997DA1" w14:textId="77777777" w:rsidR="005A4B6B" w:rsidRPr="005A4B6B" w:rsidRDefault="005A4B6B" w:rsidP="005A4B6B">
      <w:pPr>
        <w:widowControl w:val="0"/>
        <w:autoSpaceDE w:val="0"/>
        <w:autoSpaceDN w:val="0"/>
        <w:adjustRightInd w:val="0"/>
        <w:ind w:firstLine="538"/>
        <w:jc w:val="both"/>
        <w:rPr>
          <w:color w:val="000000"/>
        </w:rPr>
      </w:pPr>
      <w:bookmarkStart w:id="202" w:name="220"/>
      <w:bookmarkEnd w:id="202"/>
      <w:r w:rsidRPr="005A4B6B">
        <w:rPr>
          <w:color w:val="000000"/>
        </w:rPr>
        <w:t>21.5. в строке 6.4 "Организация, включенная в перечень крупных плательщиков" - признак наличия поставщика в перечне крупных плательщиков, определяемом в соответствии со статьей 82 Налогового кодекса Республики Беларусь, на момент фактической реализации объектов, финансовых объектов;</w:t>
      </w:r>
    </w:p>
    <w:p w14:paraId="52755E15" w14:textId="77777777" w:rsidR="005A4B6B" w:rsidRPr="005A4B6B" w:rsidRDefault="005A4B6B" w:rsidP="005A4B6B">
      <w:pPr>
        <w:widowControl w:val="0"/>
        <w:autoSpaceDE w:val="0"/>
        <w:autoSpaceDN w:val="0"/>
        <w:adjustRightInd w:val="0"/>
        <w:ind w:firstLine="538"/>
        <w:jc w:val="both"/>
        <w:rPr>
          <w:color w:val="000000"/>
        </w:rPr>
      </w:pPr>
      <w:bookmarkStart w:id="203" w:name="221"/>
      <w:bookmarkEnd w:id="203"/>
      <w:r w:rsidRPr="005A4B6B">
        <w:rPr>
          <w:color w:val="000000"/>
        </w:rPr>
        <w:t>21.6. в строках 6.1 - 6.4 соответствующие признаки заполняются в случае, когда плательщик, создающий ЭСЧФ, является поставщиком. При этом допускается одновременное заполнение нескольких признаков, предусмотренных в строках 6.1 - 6.4;</w:t>
      </w:r>
    </w:p>
    <w:p w14:paraId="7BA7283D" w14:textId="77777777" w:rsidR="005A4B6B" w:rsidRPr="005A4B6B" w:rsidRDefault="005A4B6B" w:rsidP="005A4B6B">
      <w:pPr>
        <w:widowControl w:val="0"/>
        <w:autoSpaceDE w:val="0"/>
        <w:autoSpaceDN w:val="0"/>
        <w:adjustRightInd w:val="0"/>
        <w:ind w:firstLine="538"/>
        <w:jc w:val="both"/>
        <w:rPr>
          <w:color w:val="000000"/>
        </w:rPr>
      </w:pPr>
      <w:bookmarkStart w:id="204" w:name="222"/>
      <w:bookmarkEnd w:id="204"/>
      <w:r w:rsidRPr="005A4B6B">
        <w:rPr>
          <w:color w:val="000000"/>
        </w:rPr>
        <w:t>21.7. в строке 6.5 "Физическое лицо" - признак в отношении займа по сделкам, указанным в подпункте 1.3 пункта 1 или подпункте 2.2 пункта 2 статьи 88 Налогового кодекса Республики Беларусь, когда поставщиком выступает физическое лицо. При указании признака "Физическое лицо" обязательны для заполнения строка 9 "Поставщик" и строка 10 "Адрес места нахождения (адрес места жительства индивидуального предпринимателя)". При этом строка 8 "УНП" и строка 8.1 "Код филиала (обособленного подразделения)" не заполняются.</w:t>
      </w:r>
    </w:p>
    <w:p w14:paraId="56BF997B" w14:textId="77777777" w:rsidR="005A4B6B" w:rsidRPr="005A4B6B" w:rsidRDefault="005A4B6B" w:rsidP="005A4B6B">
      <w:pPr>
        <w:widowControl w:val="0"/>
        <w:autoSpaceDE w:val="0"/>
        <w:autoSpaceDN w:val="0"/>
        <w:adjustRightInd w:val="0"/>
        <w:ind w:firstLine="538"/>
        <w:jc w:val="both"/>
        <w:rPr>
          <w:color w:val="000000"/>
        </w:rPr>
      </w:pPr>
      <w:bookmarkStart w:id="205" w:name="223"/>
      <w:bookmarkEnd w:id="205"/>
      <w:r w:rsidRPr="005A4B6B">
        <w:rPr>
          <w:color w:val="000000"/>
        </w:rPr>
        <w:t>Признак указывается, только если указан признак в строке 15.6 "Заём" раздела 3 "Реквизиты получателя";</w:t>
      </w:r>
    </w:p>
    <w:p w14:paraId="0F6FDE20" w14:textId="77777777" w:rsidR="005A4B6B" w:rsidRPr="005A4B6B" w:rsidRDefault="005A4B6B" w:rsidP="005A4B6B">
      <w:pPr>
        <w:widowControl w:val="0"/>
        <w:autoSpaceDE w:val="0"/>
        <w:autoSpaceDN w:val="0"/>
        <w:adjustRightInd w:val="0"/>
        <w:ind w:firstLine="538"/>
        <w:jc w:val="both"/>
        <w:rPr>
          <w:color w:val="000000"/>
        </w:rPr>
      </w:pPr>
      <w:bookmarkStart w:id="206" w:name="224"/>
      <w:bookmarkEnd w:id="206"/>
      <w:r w:rsidRPr="005A4B6B">
        <w:rPr>
          <w:color w:val="000000"/>
        </w:rPr>
        <w:t>21.8. в строке 6.6 "Заём" - признак для юридического лица, создающего ЭСЧФ в отношении предоставленных займов по сделкам, указанным в подпункте 1.3 пункта 1 или подпункте 2.2 пункта 2 статьи 88 Налогового кодекса Республики Беларусь;</w:t>
      </w:r>
    </w:p>
    <w:p w14:paraId="51A92E51" w14:textId="77777777" w:rsidR="005A4B6B" w:rsidRPr="005A4B6B" w:rsidRDefault="005A4B6B" w:rsidP="005A4B6B">
      <w:pPr>
        <w:widowControl w:val="0"/>
        <w:autoSpaceDE w:val="0"/>
        <w:autoSpaceDN w:val="0"/>
        <w:adjustRightInd w:val="0"/>
        <w:ind w:firstLine="538"/>
        <w:jc w:val="both"/>
        <w:rPr>
          <w:color w:val="000000"/>
        </w:rPr>
      </w:pPr>
      <w:bookmarkStart w:id="207" w:name="225"/>
      <w:bookmarkEnd w:id="207"/>
      <w:r w:rsidRPr="005A4B6B">
        <w:rPr>
          <w:color w:val="000000"/>
        </w:rPr>
        <w:t>21.9. в строке 7 "Код страны поставщика" - код страны поставщика, который выбирается из общегосударственного классификатора Республики Беларусь ОКРБ 017-99 "Страны мира" согласно приложению 1 к постановлению Государственного комитета по стандартизации, метрологии и сертификации Республики Беларусь от 16 июня 1999 г. N 8 "Об утверждении, введении в действие, изменении и отмене государственных стандартов, классификаторов и руководящих документов". Является обязательным реквизитом для заполнения ЭСЧФ, если иное не предусмотрено настоящей Инструкцией.</w:t>
      </w:r>
    </w:p>
    <w:p w14:paraId="6262B835" w14:textId="77777777" w:rsidR="005A4B6B" w:rsidRPr="005A4B6B" w:rsidRDefault="005A4B6B" w:rsidP="005A4B6B">
      <w:pPr>
        <w:widowControl w:val="0"/>
        <w:autoSpaceDE w:val="0"/>
        <w:autoSpaceDN w:val="0"/>
        <w:adjustRightInd w:val="0"/>
        <w:ind w:firstLine="538"/>
        <w:jc w:val="both"/>
        <w:rPr>
          <w:color w:val="000000"/>
        </w:rPr>
      </w:pPr>
      <w:bookmarkStart w:id="208" w:name="226"/>
      <w:bookmarkEnd w:id="208"/>
      <w:r w:rsidRPr="005A4B6B">
        <w:rPr>
          <w:color w:val="000000"/>
        </w:rPr>
        <w:t>Иностранная организация (представительство или постоянное представительство этой иностранной организации), иностранный индивидуальный предприниматель, состоящие на учете в налоговых органах Республики Беларусь, выступая поставщиком, в строке 7 "Код страны поставщика" указывают код страны поставщика, соответствующий значению "Республика Беларусь";</w:t>
      </w:r>
    </w:p>
    <w:p w14:paraId="0041C0D8" w14:textId="77777777" w:rsidR="005A4B6B" w:rsidRPr="005A4B6B" w:rsidRDefault="005A4B6B" w:rsidP="005A4B6B">
      <w:pPr>
        <w:widowControl w:val="0"/>
        <w:autoSpaceDE w:val="0"/>
        <w:autoSpaceDN w:val="0"/>
        <w:adjustRightInd w:val="0"/>
        <w:ind w:firstLine="538"/>
        <w:jc w:val="both"/>
        <w:rPr>
          <w:color w:val="000000"/>
        </w:rPr>
      </w:pPr>
      <w:bookmarkStart w:id="209" w:name="227"/>
      <w:bookmarkEnd w:id="209"/>
      <w:r w:rsidRPr="005A4B6B">
        <w:rPr>
          <w:color w:val="000000"/>
        </w:rPr>
        <w:t xml:space="preserve">21.10. в строке 8 "УНП" - УНП поставщика, являющегося плательщиком НДС в Республике Беларусь, или код плательщика или аналог кода плательщика - поставщика, не являющегося плательщиком НДС в Республике Беларусь, присвоенный в соответствии с законодательством иностранного государства. При создании ЭСЧФ на Портале пользователем, являющимся </w:t>
      </w:r>
      <w:r w:rsidRPr="005A4B6B">
        <w:rPr>
          <w:color w:val="000000"/>
        </w:rPr>
        <w:lastRenderedPageBreak/>
        <w:t>поставщиком, УНП проставляется автоматически на основании данных из Государственного реестра плательщиков (иных обязанных лиц) о плательщике, от имени которого создается ЭСЧФ.</w:t>
      </w:r>
    </w:p>
    <w:p w14:paraId="758FCE0C" w14:textId="77777777" w:rsidR="005A4B6B" w:rsidRPr="005A4B6B" w:rsidRDefault="005A4B6B" w:rsidP="005A4B6B">
      <w:pPr>
        <w:widowControl w:val="0"/>
        <w:autoSpaceDE w:val="0"/>
        <w:autoSpaceDN w:val="0"/>
        <w:adjustRightInd w:val="0"/>
        <w:ind w:firstLine="538"/>
        <w:jc w:val="both"/>
        <w:rPr>
          <w:color w:val="000000"/>
        </w:rPr>
      </w:pPr>
      <w:bookmarkStart w:id="210" w:name="228"/>
      <w:bookmarkEnd w:id="210"/>
      <w:r w:rsidRPr="005A4B6B">
        <w:rPr>
          <w:color w:val="000000"/>
        </w:rPr>
        <w:t>Значение строки 8 "УНП" не должно быть равно значению строки 17 "УНП", за исключением случая, когда одновременно со строкой 8 "УНП" заполняется строка 8.1 "Код филиала (обособленного подразделения)", которая соответствует коду, содержащемуся в справочнике "Филиалы", размещенном на Портале;</w:t>
      </w:r>
    </w:p>
    <w:p w14:paraId="28E08950" w14:textId="77777777" w:rsidR="005A4B6B" w:rsidRPr="005A4B6B" w:rsidRDefault="005A4B6B" w:rsidP="005A4B6B">
      <w:pPr>
        <w:widowControl w:val="0"/>
        <w:autoSpaceDE w:val="0"/>
        <w:autoSpaceDN w:val="0"/>
        <w:adjustRightInd w:val="0"/>
        <w:ind w:firstLine="538"/>
        <w:jc w:val="both"/>
        <w:rPr>
          <w:color w:val="000000"/>
        </w:rPr>
      </w:pPr>
      <w:bookmarkStart w:id="211" w:name="229"/>
      <w:bookmarkEnd w:id="211"/>
      <w:r w:rsidRPr="005A4B6B">
        <w:rPr>
          <w:color w:val="000000"/>
        </w:rPr>
        <w:t>21.11. в строке 8.1 "Код филиала (обособленного подразделения)" - код филиала, представительства или иного обособленного подразделения юридического лица Республики Беларусь (в том числе организационной структуры профессионального союза (республиканского союза (ассоциации) и иного объединения профессиональных союзов), политической партии, иного общественного объединения, республиканского государственно-общественного объединения, не наделенной правами юридического лица) (далее - филиал), который от имени юридического лица создает ЭСЧФ и не исполняет налоговые обязательства в соответствии с пунктом 3 статьи 14 Налогового кодекса Республики Беларусь, либо код, присвоенный иностранной организацией постоянному представительству, определяемому с учетом требований статьи 180 Налогового кодекса Республики Беларусь;</w:t>
      </w:r>
    </w:p>
    <w:p w14:paraId="490099F4" w14:textId="77777777" w:rsidR="005A4B6B" w:rsidRPr="005A4B6B" w:rsidRDefault="005A4B6B" w:rsidP="005A4B6B">
      <w:pPr>
        <w:widowControl w:val="0"/>
        <w:autoSpaceDE w:val="0"/>
        <w:autoSpaceDN w:val="0"/>
        <w:adjustRightInd w:val="0"/>
        <w:ind w:firstLine="538"/>
        <w:jc w:val="both"/>
        <w:rPr>
          <w:color w:val="000000"/>
        </w:rPr>
      </w:pPr>
      <w:bookmarkStart w:id="212" w:name="230"/>
      <w:bookmarkEnd w:id="212"/>
      <w:r w:rsidRPr="005A4B6B">
        <w:rPr>
          <w:color w:val="000000"/>
        </w:rPr>
        <w:t>21.12. в строке 9 "Поставщик" - наименование поставщика. При создании ЭСЧФ на Портале пользователем, являющимся поставщиком, наименование проставляется автоматически на основании данных из Государственного реестра плательщиков (иных обязанных лиц) о плательщике, от имени которого создается ЭСЧФ;</w:t>
      </w:r>
    </w:p>
    <w:p w14:paraId="371F01F4" w14:textId="77777777" w:rsidR="005A4B6B" w:rsidRPr="005A4B6B" w:rsidRDefault="005A4B6B" w:rsidP="005A4B6B">
      <w:pPr>
        <w:widowControl w:val="0"/>
        <w:autoSpaceDE w:val="0"/>
        <w:autoSpaceDN w:val="0"/>
        <w:adjustRightInd w:val="0"/>
        <w:ind w:firstLine="538"/>
        <w:jc w:val="both"/>
        <w:rPr>
          <w:color w:val="000000"/>
        </w:rPr>
      </w:pPr>
      <w:bookmarkStart w:id="213" w:name="231"/>
      <w:bookmarkEnd w:id="213"/>
      <w:r w:rsidRPr="005A4B6B">
        <w:rPr>
          <w:color w:val="000000"/>
        </w:rPr>
        <w:t>21.13. в строке 10 "Адрес места нахождения (адрес места жительства индивидуального предпринимателя)" - место нахождения юридического лица (филиала) или место жительства индивидуального предпринимателя - поставщика. При создании ЭСЧФ на Портале пользователем, являющимся поставщиком, реквизит строки 10 "Адрес места нахождения (адрес места жительства индивидуального предпринимателя)" проставляется автоматически на основании данных из Государственного реестра плательщиков (иных обязанных лиц) о плательщике, от имени которого создается ЭСЧФ. При создании ЭСЧФ на Портале пользователем филиала, который от имени юридического лица создает ЭСЧФ и не исполняет налоговые обязательства в соответствии с пунктом 3 статьи 14 Налогового кодекса Республики Беларусь, реквизит строки 10 "Адрес места нахождения (адрес места жительства индивидуального предпринимателя)" проставляется автоматически и соответствует адресу, содержащемуся в справочнике "Филиалы", размещенном на Портале.</w:t>
      </w:r>
    </w:p>
    <w:p w14:paraId="3B9ABF17" w14:textId="77777777" w:rsidR="005A4B6B" w:rsidRPr="005A4B6B" w:rsidRDefault="005A4B6B" w:rsidP="005A4B6B">
      <w:pPr>
        <w:widowControl w:val="0"/>
        <w:autoSpaceDE w:val="0"/>
        <w:autoSpaceDN w:val="0"/>
        <w:adjustRightInd w:val="0"/>
        <w:ind w:firstLine="538"/>
        <w:jc w:val="both"/>
        <w:rPr>
          <w:color w:val="000000"/>
        </w:rPr>
      </w:pPr>
      <w:bookmarkStart w:id="214" w:name="232"/>
      <w:bookmarkEnd w:id="214"/>
      <w:r w:rsidRPr="005A4B6B">
        <w:rPr>
          <w:color w:val="000000"/>
        </w:rPr>
        <w:t>Иностранная организация (представительство или постоянное представительство этой иностранной организации), состоящая на учете в налоговых органах Республики Беларусь, выступающая поставщиком, в строке 10 "Адрес места нахождения (адрес места жительства индивидуального предпринимателя)" указывает свое место нахождения в Республике Беларусь;</w:t>
      </w:r>
    </w:p>
    <w:p w14:paraId="3AA199D7" w14:textId="77777777" w:rsidR="005A4B6B" w:rsidRPr="005A4B6B" w:rsidRDefault="005A4B6B" w:rsidP="005A4B6B">
      <w:pPr>
        <w:widowControl w:val="0"/>
        <w:autoSpaceDE w:val="0"/>
        <w:autoSpaceDN w:val="0"/>
        <w:adjustRightInd w:val="0"/>
        <w:ind w:firstLine="538"/>
        <w:jc w:val="both"/>
        <w:rPr>
          <w:color w:val="000000"/>
        </w:rPr>
      </w:pPr>
      <w:bookmarkStart w:id="215" w:name="233"/>
      <w:bookmarkEnd w:id="215"/>
      <w:r w:rsidRPr="005A4B6B">
        <w:rPr>
          <w:color w:val="000000"/>
        </w:rPr>
        <w:t>21.14. в строке 11 "Номер ЭСЧФ комитента" в графе "Счет ЭСЧФ" - номер ЭСЧФ, выставленного комитентом комиссионеру в отношении объектов, реализуемых комиссионером покупателям в рамках договоров комиссии (поручения) и иных аналогичных договоров, а в графе "Дата выставления" - соответственно дата выставления ЭСЧФ. Реквизит заполняется в случае, если в строке 6 "Статус поставщика" указано значение "Комиссионер", а в строке 15 "Статус получателя (по договору/контракту)" указано значение "Покупатель" или "Комиссионер";</w:t>
      </w:r>
    </w:p>
    <w:p w14:paraId="6497A7B1" w14:textId="77777777" w:rsidR="005A4B6B" w:rsidRPr="005A4B6B" w:rsidRDefault="005A4B6B" w:rsidP="005A4B6B">
      <w:pPr>
        <w:widowControl w:val="0"/>
        <w:autoSpaceDE w:val="0"/>
        <w:autoSpaceDN w:val="0"/>
        <w:adjustRightInd w:val="0"/>
        <w:ind w:firstLine="538"/>
        <w:jc w:val="both"/>
        <w:rPr>
          <w:color w:val="000000"/>
        </w:rPr>
      </w:pPr>
      <w:bookmarkStart w:id="216" w:name="234"/>
      <w:bookmarkEnd w:id="216"/>
      <w:r w:rsidRPr="005A4B6B">
        <w:rPr>
          <w:color w:val="000000"/>
        </w:rPr>
        <w:t>21.15. в строке 12 "Номер ЭСЧФ продавца" в графе "Счет ЭСЧФ" - номер ЭСЧФ, выставленного продавцом комиссионеру, либо посреднику, либо заказчику (застройщику) в отношении объектов, которые подлежат передаче комиссионером комитенту, либо посредником потребителю, либо заказчиком (застройщиком) дольщикам, а в графе "Дата выставления" - соответственно дата выставления ЭСЧФ. Реквизит может заполняться в случае, если в строке 6 "Статус поставщика" указано значение "Комиссионер", а в строке 15 "Статус получателя (по договору/контракту)" указано значение "Комитент" либо статус поставщика и получателя имеют значения "Посредник" - "Потребитель" или "Заказчик (застройщик)" - "Потребитель";</w:t>
      </w:r>
    </w:p>
    <w:p w14:paraId="2909224B" w14:textId="77777777" w:rsidR="005A4B6B" w:rsidRPr="005A4B6B" w:rsidRDefault="005A4B6B" w:rsidP="005A4B6B">
      <w:pPr>
        <w:widowControl w:val="0"/>
        <w:autoSpaceDE w:val="0"/>
        <w:autoSpaceDN w:val="0"/>
        <w:adjustRightInd w:val="0"/>
        <w:ind w:firstLine="538"/>
        <w:jc w:val="both"/>
        <w:rPr>
          <w:color w:val="000000"/>
        </w:rPr>
      </w:pPr>
      <w:bookmarkStart w:id="217" w:name="235"/>
      <w:bookmarkEnd w:id="217"/>
      <w:r w:rsidRPr="005A4B6B">
        <w:rPr>
          <w:color w:val="000000"/>
        </w:rPr>
        <w:lastRenderedPageBreak/>
        <w:t>21.16. в строке 11 "Номер ЭСЧФ комитента" или в строке 12 "Номер ЭСЧФ продавца" может указываться номер ЭСЧФ любого типа (исходный, исправленный, дополнительный, дополнительный без ссылки на ЭСЧФ) с одним из статусов: "Выставлен. Подписан получателем", "Выставлен. Аннулирован поставщиком".</w:t>
      </w:r>
    </w:p>
    <w:p w14:paraId="5E756DC9" w14:textId="77777777" w:rsidR="005A4B6B" w:rsidRPr="005A4B6B" w:rsidRDefault="005A4B6B" w:rsidP="005A4B6B">
      <w:pPr>
        <w:widowControl w:val="0"/>
        <w:autoSpaceDE w:val="0"/>
        <w:autoSpaceDN w:val="0"/>
        <w:adjustRightInd w:val="0"/>
        <w:ind w:firstLine="538"/>
        <w:jc w:val="both"/>
        <w:rPr>
          <w:color w:val="000000"/>
        </w:rPr>
      </w:pPr>
      <w:bookmarkStart w:id="218" w:name="236"/>
      <w:bookmarkEnd w:id="218"/>
      <w:r w:rsidRPr="005A4B6B">
        <w:rPr>
          <w:color w:val="000000"/>
        </w:rPr>
        <w:t>При выставлении ЭСЧФ, в котором заполнена строка 11 "Номер ЭСЧФ комитента" или строка 12 "Номер ЭСЧФ продавца", должны быть соблюдены следующие условия:</w:t>
      </w:r>
    </w:p>
    <w:p w14:paraId="5A01B05A" w14:textId="77777777" w:rsidR="005A4B6B" w:rsidRPr="005A4B6B" w:rsidRDefault="005A4B6B" w:rsidP="005A4B6B">
      <w:pPr>
        <w:widowControl w:val="0"/>
        <w:autoSpaceDE w:val="0"/>
        <w:autoSpaceDN w:val="0"/>
        <w:adjustRightInd w:val="0"/>
        <w:ind w:firstLine="538"/>
        <w:jc w:val="both"/>
        <w:rPr>
          <w:color w:val="000000"/>
        </w:rPr>
      </w:pPr>
      <w:bookmarkStart w:id="219" w:name="237"/>
      <w:bookmarkEnd w:id="219"/>
      <w:r w:rsidRPr="005A4B6B">
        <w:rPr>
          <w:color w:val="000000"/>
        </w:rPr>
        <w:t>итоговая сумма НДС, указанная в графе 10 раздела 6 "Данные по товарам (работам, услугам), имущественным правам" выставляемого ЭСЧФ, имеет то же значение (положительное или отрицательное), что и итоговая сумма НДС, указанная в графе 10 в товарных строках раздела 6 "Данные по товарам (работам, услугам), имущественным правам" формы ЭСЧФ, для которых в графе 12 раздела 6 "Данные по товарам (работам, услугам), имущественным правам" ЭСЧФ указан признак "Не подлежит вычету" в ЭСЧФ с номером, содержащимся в строке 11 "Номер ЭСЧФ комитента" или строке 12 "Номер ЭСЧФ продавца" выставляемого ЭСЧФ;</w:t>
      </w:r>
    </w:p>
    <w:p w14:paraId="0DD761F6" w14:textId="77777777" w:rsidR="005A4B6B" w:rsidRPr="005A4B6B" w:rsidRDefault="005A4B6B" w:rsidP="005A4B6B">
      <w:pPr>
        <w:widowControl w:val="0"/>
        <w:autoSpaceDE w:val="0"/>
        <w:autoSpaceDN w:val="0"/>
        <w:adjustRightInd w:val="0"/>
        <w:ind w:firstLine="538"/>
        <w:jc w:val="both"/>
        <w:rPr>
          <w:color w:val="000000"/>
        </w:rPr>
      </w:pPr>
      <w:bookmarkStart w:id="220" w:name="238"/>
      <w:bookmarkEnd w:id="220"/>
      <w:r w:rsidRPr="005A4B6B">
        <w:rPr>
          <w:color w:val="000000"/>
        </w:rPr>
        <w:t>итоговая сумма НДС, указанная в графе 10 раздела 6 "Данные по товарам (работам, услугам), имущественным правам" выставляемого ЭСЧФ, не больше (для отрицательного значения - не меньше) разницы между итоговыми суммами НДС, указанными в графе 10 в товарных строках раздела 6 "Данные по товарам (работам, услугам), имущественным правам" ЭСЧФ, для которых в графе 12 раздела 6 "Данные по товарам (работам, услугам), имущественным правам" указан признак "Не подлежит вычету" в ЭСЧФ с номером, содержащимся в строке 11 "Номер ЭСЧФ комитента" или строке 12 "Номер ЭСЧФ продавца" выставляемого ЭСЧФ, и итоговыми суммами НДС других ЭСЧФ во всех статусах, кроме "Аннулирован", "На согласовании", в которых в строках 11 "Номер ЭСЧФ комитента" или 12 "Номер ЭСЧФ продавца" ЭСЧФ указан этот же номер ЭСЧФ комитента или номер ЭСЧФ продавца;</w:t>
      </w:r>
    </w:p>
    <w:p w14:paraId="1AD5D81C" w14:textId="77777777" w:rsidR="005A4B6B" w:rsidRPr="005A4B6B" w:rsidRDefault="005A4B6B" w:rsidP="005A4B6B">
      <w:pPr>
        <w:widowControl w:val="0"/>
        <w:autoSpaceDE w:val="0"/>
        <w:autoSpaceDN w:val="0"/>
        <w:adjustRightInd w:val="0"/>
        <w:ind w:firstLine="538"/>
        <w:jc w:val="both"/>
        <w:rPr>
          <w:color w:val="000000"/>
        </w:rPr>
      </w:pPr>
      <w:bookmarkStart w:id="221" w:name="239"/>
      <w:bookmarkEnd w:id="221"/>
      <w:r w:rsidRPr="005A4B6B">
        <w:rPr>
          <w:color w:val="000000"/>
        </w:rPr>
        <w:t>21.17. в строке 13 "Регистрационный номер выпуска товаров" - регистрационный номер выпуска товаров по товарам, выпущенным в соответствии с таможенной процедурой экспорта, при реализации товаров за пределы Республики Беларусь. Реквизит заполняется в случае, если плательщик является поставщиком, а вывоз реализуемых товаров с целью их постоянного размещения осуществляется:</w:t>
      </w:r>
    </w:p>
    <w:p w14:paraId="18D0776D" w14:textId="77777777" w:rsidR="005A4B6B" w:rsidRPr="005A4B6B" w:rsidRDefault="005A4B6B" w:rsidP="005A4B6B">
      <w:pPr>
        <w:widowControl w:val="0"/>
        <w:autoSpaceDE w:val="0"/>
        <w:autoSpaceDN w:val="0"/>
        <w:adjustRightInd w:val="0"/>
        <w:ind w:firstLine="538"/>
        <w:jc w:val="both"/>
        <w:rPr>
          <w:color w:val="000000"/>
        </w:rPr>
      </w:pPr>
      <w:bookmarkStart w:id="222" w:name="240"/>
      <w:bookmarkEnd w:id="222"/>
      <w:r w:rsidRPr="005A4B6B">
        <w:rPr>
          <w:color w:val="000000"/>
        </w:rPr>
        <w:t>в государства, не являющиеся членами Евразийского экономического союза;</w:t>
      </w:r>
    </w:p>
    <w:p w14:paraId="10824E7E" w14:textId="77777777" w:rsidR="005A4B6B" w:rsidRPr="005A4B6B" w:rsidRDefault="005A4B6B" w:rsidP="005A4B6B">
      <w:pPr>
        <w:widowControl w:val="0"/>
        <w:autoSpaceDE w:val="0"/>
        <w:autoSpaceDN w:val="0"/>
        <w:adjustRightInd w:val="0"/>
        <w:ind w:firstLine="538"/>
        <w:jc w:val="both"/>
        <w:rPr>
          <w:color w:val="000000"/>
        </w:rPr>
      </w:pPr>
      <w:bookmarkStart w:id="223" w:name="241"/>
      <w:bookmarkEnd w:id="223"/>
      <w:r w:rsidRPr="005A4B6B">
        <w:rPr>
          <w:color w:val="000000"/>
        </w:rPr>
        <w:t>в государства - члены Евразийского экономического союза, если вывезенные товары помещены на территории государства - члена Евразийского экономического союза под таможенную процедуру свободной таможенной зоны либо под таможенную процедуру свободного склада, документальное подтверждение вывоза которых осуществляется в порядке, установленном пунктом 4 статьи 124 Налогового кодекса Республики Беларусь, с учетом особенностей, установленных пунктом 32 настоящей Инструкции.</w:t>
      </w:r>
    </w:p>
    <w:p w14:paraId="7209EC98" w14:textId="77777777" w:rsidR="005A4B6B" w:rsidRPr="005A4B6B" w:rsidRDefault="005A4B6B" w:rsidP="005A4B6B">
      <w:pPr>
        <w:widowControl w:val="0"/>
        <w:autoSpaceDE w:val="0"/>
        <w:autoSpaceDN w:val="0"/>
        <w:adjustRightInd w:val="0"/>
        <w:ind w:firstLine="538"/>
        <w:jc w:val="both"/>
        <w:rPr>
          <w:color w:val="000000"/>
        </w:rPr>
      </w:pPr>
      <w:bookmarkStart w:id="224" w:name="242"/>
      <w:bookmarkEnd w:id="224"/>
      <w:r w:rsidRPr="005A4B6B">
        <w:rPr>
          <w:color w:val="000000"/>
        </w:rPr>
        <w:t>В строке 13 "Регистрационный номер выпуска товаров" указывается также регистрационный номер выпуска товаров по товарам, выпущенным в соответствии с заявленной таможенной процедурой, в отношении ввезенных товаров, которые подлежат передаче комиссионерами комитентам, либо посредниками потребителям, либо заказчиками (застройщиками) дольщикам. Реквизит может заполняться в случае, если в строке 6 "Статус поставщика" указано значение "Комиссионер", а в строке 15 "Статус получателя (по договору/контракту)" указано значение "Комитент" либо статус поставщика и получателя имеют значения "Посредник" - "Потребитель" или "Заказчик (застройщик)" - "Потребитель";</w:t>
      </w:r>
    </w:p>
    <w:p w14:paraId="01C68599" w14:textId="77777777" w:rsidR="005A4B6B" w:rsidRPr="005A4B6B" w:rsidRDefault="005A4B6B" w:rsidP="005A4B6B">
      <w:pPr>
        <w:widowControl w:val="0"/>
        <w:autoSpaceDE w:val="0"/>
        <w:autoSpaceDN w:val="0"/>
        <w:adjustRightInd w:val="0"/>
        <w:ind w:firstLine="538"/>
        <w:jc w:val="both"/>
        <w:rPr>
          <w:color w:val="000000"/>
        </w:rPr>
      </w:pPr>
      <w:bookmarkStart w:id="225" w:name="243"/>
      <w:bookmarkEnd w:id="225"/>
      <w:r w:rsidRPr="005A4B6B">
        <w:rPr>
          <w:color w:val="000000"/>
        </w:rPr>
        <w:t>21.18. в строке 13.1 "Дата выпуска товаров" - дата выпуска товаров, указанная в декларации на товары, выпущенные в соответствии с таможенной процедурой экспорта, регистрационный номер выпуска товаров по которой указан в строке 13 "Регистрационный номер выпуска товаров". Реквизит заполняется в случае, когда вывоз реализуемых товаров с целью их постоянного размещения осуществляется:</w:t>
      </w:r>
    </w:p>
    <w:p w14:paraId="37FFF428" w14:textId="77777777" w:rsidR="005A4B6B" w:rsidRPr="005A4B6B" w:rsidRDefault="005A4B6B" w:rsidP="005A4B6B">
      <w:pPr>
        <w:widowControl w:val="0"/>
        <w:autoSpaceDE w:val="0"/>
        <w:autoSpaceDN w:val="0"/>
        <w:adjustRightInd w:val="0"/>
        <w:ind w:firstLine="538"/>
        <w:jc w:val="both"/>
        <w:rPr>
          <w:color w:val="000000"/>
        </w:rPr>
      </w:pPr>
      <w:bookmarkStart w:id="226" w:name="244"/>
      <w:bookmarkEnd w:id="226"/>
      <w:r w:rsidRPr="005A4B6B">
        <w:rPr>
          <w:color w:val="000000"/>
        </w:rPr>
        <w:t xml:space="preserve">в государства, не являющиеся членами Евразийского экономического союза. При наличии нескольких дат выпуска товара (фактического вывоза товаров) по одной декларации на товары </w:t>
      </w:r>
      <w:r w:rsidRPr="005A4B6B">
        <w:rPr>
          <w:color w:val="000000"/>
        </w:rPr>
        <w:lastRenderedPageBreak/>
        <w:t>ЭСЧФ должен составляться на каждую партию вывозимого товара;</w:t>
      </w:r>
    </w:p>
    <w:p w14:paraId="71467780" w14:textId="77777777" w:rsidR="005A4B6B" w:rsidRPr="005A4B6B" w:rsidRDefault="005A4B6B" w:rsidP="005A4B6B">
      <w:pPr>
        <w:widowControl w:val="0"/>
        <w:autoSpaceDE w:val="0"/>
        <w:autoSpaceDN w:val="0"/>
        <w:adjustRightInd w:val="0"/>
        <w:ind w:firstLine="538"/>
        <w:jc w:val="both"/>
        <w:rPr>
          <w:color w:val="000000"/>
        </w:rPr>
      </w:pPr>
      <w:bookmarkStart w:id="227" w:name="245"/>
      <w:bookmarkEnd w:id="227"/>
      <w:r w:rsidRPr="005A4B6B">
        <w:rPr>
          <w:color w:val="000000"/>
        </w:rPr>
        <w:t>в государства - члены Евразийского экономического союза, если вывезенные товары помещены на территории государства - члена Евразийского экономического союза под таможенную процедуру свободной таможенной зоны либо под таможенную процедуру свободного склада, документальное подтверждение вывоза которых осуществляется в порядке, установленном пунктом 4 статьи 124 Налогового кодекса Республики Беларусь;</w:t>
      </w:r>
    </w:p>
    <w:p w14:paraId="37635998" w14:textId="77777777" w:rsidR="005A4B6B" w:rsidRPr="005A4B6B" w:rsidRDefault="005A4B6B" w:rsidP="005A4B6B">
      <w:pPr>
        <w:widowControl w:val="0"/>
        <w:autoSpaceDE w:val="0"/>
        <w:autoSpaceDN w:val="0"/>
        <w:adjustRightInd w:val="0"/>
        <w:ind w:firstLine="538"/>
        <w:jc w:val="both"/>
        <w:rPr>
          <w:color w:val="000000"/>
        </w:rPr>
      </w:pPr>
      <w:bookmarkStart w:id="228" w:name="246"/>
      <w:bookmarkEnd w:id="228"/>
      <w:r w:rsidRPr="005A4B6B">
        <w:rPr>
          <w:color w:val="000000"/>
        </w:rPr>
        <w:t>21.19. в строке 13.2 "Дата разрешения на убытие товаров" - дата разрешения на убытие товаров, отражаемая в графе 5 "Дата разрешения на убытие товаров" приложения 2 к форме налоговой декларации, в отношении товаров, указанных в декларации на товары, регистрационный номер выпуска товаров по которой указан в строке 13 "Регистрационный номер выпуска товаров". Реквизит заполняется в случае, когда вывоз реализуемых товаров с целью их постоянного размещения осуществляется в государства, не являющиеся членами Евразийского экономического союза.</w:t>
      </w:r>
    </w:p>
    <w:p w14:paraId="7970EBDD" w14:textId="77777777" w:rsidR="005A4B6B" w:rsidRPr="005A4B6B" w:rsidRDefault="005A4B6B" w:rsidP="005A4B6B">
      <w:pPr>
        <w:widowControl w:val="0"/>
        <w:autoSpaceDE w:val="0"/>
        <w:autoSpaceDN w:val="0"/>
        <w:adjustRightInd w:val="0"/>
        <w:ind w:firstLine="538"/>
        <w:jc w:val="both"/>
        <w:rPr>
          <w:color w:val="000000"/>
        </w:rPr>
      </w:pPr>
      <w:bookmarkStart w:id="229" w:name="247"/>
      <w:bookmarkEnd w:id="229"/>
      <w:r w:rsidRPr="005A4B6B">
        <w:rPr>
          <w:color w:val="000000"/>
        </w:rPr>
        <w:t>При вывозе реализуемых товаров с целью их постоянного размещения в государства - члены Евразийского экономического союза, помещенных на территории государств - членов Евразийского экономического союза под таможенную процедуру свободной таможенной зоны либо под таможенную процедуру свободного склада, в строке 13.2 "Дата разрешения на убытие товаров" указывается дата, отраженная в строке 13.1 "Дата выпуска товаров";</w:t>
      </w:r>
    </w:p>
    <w:p w14:paraId="7C1580B5" w14:textId="77777777" w:rsidR="005A4B6B" w:rsidRPr="005A4B6B" w:rsidRDefault="005A4B6B" w:rsidP="005A4B6B">
      <w:pPr>
        <w:widowControl w:val="0"/>
        <w:autoSpaceDE w:val="0"/>
        <w:autoSpaceDN w:val="0"/>
        <w:adjustRightInd w:val="0"/>
        <w:ind w:firstLine="538"/>
        <w:jc w:val="both"/>
        <w:rPr>
          <w:color w:val="000000"/>
        </w:rPr>
      </w:pPr>
      <w:bookmarkStart w:id="230" w:name="248"/>
      <w:bookmarkEnd w:id="230"/>
      <w:r w:rsidRPr="005A4B6B">
        <w:rPr>
          <w:color w:val="000000"/>
        </w:rPr>
        <w:t>21.20. в строке 14 "Реквизиты заявления о ввозе товаров и уплате косвенных налогов":</w:t>
      </w:r>
    </w:p>
    <w:p w14:paraId="5FF790AB" w14:textId="77777777" w:rsidR="005A4B6B" w:rsidRPr="005A4B6B" w:rsidRDefault="005A4B6B" w:rsidP="005A4B6B">
      <w:pPr>
        <w:widowControl w:val="0"/>
        <w:autoSpaceDE w:val="0"/>
        <w:autoSpaceDN w:val="0"/>
        <w:adjustRightInd w:val="0"/>
        <w:ind w:firstLine="538"/>
        <w:jc w:val="both"/>
        <w:rPr>
          <w:color w:val="000000"/>
        </w:rPr>
      </w:pPr>
      <w:bookmarkStart w:id="231" w:name="249"/>
      <w:bookmarkEnd w:id="231"/>
      <w:r w:rsidRPr="005A4B6B">
        <w:rPr>
          <w:color w:val="000000"/>
        </w:rPr>
        <w:t>номер и дата из раздела 2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при реализации товаров за пределы Республики Беларусь. Реквизит заполняется в случае, если плательщик является поставщиком, а вывоз реализуемых товаров с целью их постоянного размещения осуществляется в государства - члены Евразийского экономического союза;</w:t>
      </w:r>
    </w:p>
    <w:p w14:paraId="3775E622" w14:textId="77777777" w:rsidR="005A4B6B" w:rsidRPr="005A4B6B" w:rsidRDefault="005A4B6B" w:rsidP="005A4B6B">
      <w:pPr>
        <w:widowControl w:val="0"/>
        <w:autoSpaceDE w:val="0"/>
        <w:autoSpaceDN w:val="0"/>
        <w:adjustRightInd w:val="0"/>
        <w:ind w:firstLine="538"/>
        <w:jc w:val="both"/>
        <w:rPr>
          <w:color w:val="000000"/>
        </w:rPr>
      </w:pPr>
      <w:bookmarkStart w:id="232" w:name="250"/>
      <w:bookmarkEnd w:id="232"/>
      <w:r w:rsidRPr="005A4B6B">
        <w:rPr>
          <w:color w:val="000000"/>
        </w:rPr>
        <w:t>номер и дата из раздела 1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представленного в налоговый орган в отношении ввезенных с территории государств - членов Евразийского экономического союза товаров, которые подлежат передаче комиссионерами комитентам, либо посредниками потребителям, либо заказчиками (застройщиками) дольщикам. Реквизит может заполняться в случае, если в строке 6 "Статус поставщика" указано значение "Комиссионер", а в строке 15 "Статус получателя (по договору/контракту)" указано значение "Комитент" либо статус поставщика и получателя имеют значение "Посредник" - "Потребитель" и "Заказчик (застройщик)" - "Потребитель".</w:t>
      </w:r>
    </w:p>
    <w:p w14:paraId="410A836A" w14:textId="77777777" w:rsidR="005A4B6B" w:rsidRPr="005A4B6B" w:rsidRDefault="005A4B6B" w:rsidP="005A4B6B">
      <w:pPr>
        <w:widowControl w:val="0"/>
        <w:autoSpaceDE w:val="0"/>
        <w:autoSpaceDN w:val="0"/>
        <w:adjustRightInd w:val="0"/>
        <w:ind w:firstLine="538"/>
        <w:jc w:val="both"/>
        <w:rPr>
          <w:color w:val="000000"/>
        </w:rPr>
      </w:pPr>
      <w:bookmarkStart w:id="233" w:name="251"/>
      <w:bookmarkEnd w:id="233"/>
      <w:r w:rsidRPr="005A4B6B">
        <w:rPr>
          <w:color w:val="000000"/>
        </w:rPr>
        <w:t>Строка 13 "Регистрационный номер выпуска товаров" и строка 14 "Реквизиты заявления о ввозе товаров и уплате косвенных налогов" не могут быть заполнены одновременно.</w:t>
      </w:r>
    </w:p>
    <w:p w14:paraId="4B6043E9" w14:textId="77777777" w:rsidR="005A4B6B" w:rsidRPr="005A4B6B" w:rsidRDefault="005A4B6B" w:rsidP="005A4B6B">
      <w:pPr>
        <w:widowControl w:val="0"/>
        <w:autoSpaceDE w:val="0"/>
        <w:autoSpaceDN w:val="0"/>
        <w:adjustRightInd w:val="0"/>
        <w:ind w:firstLine="538"/>
        <w:jc w:val="both"/>
        <w:rPr>
          <w:color w:val="000000"/>
        </w:rPr>
      </w:pPr>
      <w:bookmarkStart w:id="234" w:name="252"/>
      <w:bookmarkEnd w:id="234"/>
      <w:r w:rsidRPr="005A4B6B">
        <w:rPr>
          <w:color w:val="000000"/>
        </w:rPr>
        <w:t>22. Раздел 3 "Реквизиты получателя" формы ЭСЧФ заполняется в следующем порядке:</w:t>
      </w:r>
    </w:p>
    <w:p w14:paraId="471A29A5" w14:textId="77777777" w:rsidR="005A4B6B" w:rsidRPr="005A4B6B" w:rsidRDefault="005A4B6B" w:rsidP="005A4B6B">
      <w:pPr>
        <w:widowControl w:val="0"/>
        <w:autoSpaceDE w:val="0"/>
        <w:autoSpaceDN w:val="0"/>
        <w:adjustRightInd w:val="0"/>
        <w:ind w:firstLine="538"/>
        <w:jc w:val="both"/>
        <w:rPr>
          <w:color w:val="000000"/>
        </w:rPr>
      </w:pPr>
      <w:bookmarkStart w:id="235" w:name="253"/>
      <w:bookmarkEnd w:id="235"/>
      <w:r w:rsidRPr="005A4B6B">
        <w:rPr>
          <w:color w:val="000000"/>
        </w:rPr>
        <w:t>22.1. в строке 15 "Статус получателя (по договору/контракту)" плательщиком самостоятельно в зависимости от вида совершаемой хозяйственной операции выбирается статус из списка: "Покупатель", "Потребитель", "Комитент", "Комиссионер", "Плательщик, получающий налоговые вычеты", "Покупатель объектов на территории Республики Беларусь у иностранной организации" или "Плательщик, получающий обороты по реализации". При этом статус поставщика зависит от статуса получателя, порядок соответствия которых определяется пунктом 26 настоящей Инструкции.</w:t>
      </w:r>
    </w:p>
    <w:p w14:paraId="51BC7D46" w14:textId="77777777" w:rsidR="005A4B6B" w:rsidRPr="005A4B6B" w:rsidRDefault="005A4B6B" w:rsidP="005A4B6B">
      <w:pPr>
        <w:widowControl w:val="0"/>
        <w:autoSpaceDE w:val="0"/>
        <w:autoSpaceDN w:val="0"/>
        <w:adjustRightInd w:val="0"/>
        <w:ind w:firstLine="538"/>
        <w:jc w:val="both"/>
        <w:rPr>
          <w:color w:val="000000"/>
        </w:rPr>
      </w:pPr>
      <w:bookmarkStart w:id="236" w:name="254"/>
      <w:bookmarkEnd w:id="236"/>
      <w:r w:rsidRPr="005A4B6B">
        <w:rPr>
          <w:color w:val="000000"/>
        </w:rPr>
        <w:t>Для целей пункта 1 статьи 97 Налогового кодекса Республики Беларусь по сделкам, указанным в пункте 1 или 2 статьи 88 Налогового кодекса Республики Беларусь, выбирается статус "Покупатель" для юридического или физического лица, приобретающего финансовые объекты;</w:t>
      </w:r>
    </w:p>
    <w:p w14:paraId="471EDA92" w14:textId="77777777" w:rsidR="005A4B6B" w:rsidRPr="005A4B6B" w:rsidRDefault="005A4B6B" w:rsidP="005A4B6B">
      <w:pPr>
        <w:widowControl w:val="0"/>
        <w:autoSpaceDE w:val="0"/>
        <w:autoSpaceDN w:val="0"/>
        <w:adjustRightInd w:val="0"/>
        <w:ind w:firstLine="538"/>
        <w:jc w:val="both"/>
        <w:rPr>
          <w:color w:val="000000"/>
        </w:rPr>
      </w:pPr>
      <w:bookmarkStart w:id="237" w:name="255"/>
      <w:bookmarkEnd w:id="237"/>
      <w:r w:rsidRPr="005A4B6B">
        <w:rPr>
          <w:color w:val="000000"/>
        </w:rPr>
        <w:lastRenderedPageBreak/>
        <w:t>22.2. в строке 15.1 "Взаимозависимое лицо" указывается признак взаимозависимости получателя и поставщика, определяемый в соответствии со статьей 20 Налогового кодекса Республики Беларусь. Реквизит доступен для заполнения получателю при создании им ЭСЧФ. Признак не проставляется получателем, указавшим в строке 15 "Статус получателя (по договору/контракту)" признак "Комиссионер".</w:t>
      </w:r>
    </w:p>
    <w:p w14:paraId="05B3DB59" w14:textId="77777777" w:rsidR="005A4B6B" w:rsidRPr="005A4B6B" w:rsidRDefault="005A4B6B" w:rsidP="005A4B6B">
      <w:pPr>
        <w:widowControl w:val="0"/>
        <w:autoSpaceDE w:val="0"/>
        <w:autoSpaceDN w:val="0"/>
        <w:adjustRightInd w:val="0"/>
        <w:ind w:firstLine="538"/>
        <w:jc w:val="both"/>
        <w:rPr>
          <w:color w:val="000000"/>
        </w:rPr>
      </w:pPr>
      <w:bookmarkStart w:id="238" w:name="256"/>
      <w:bookmarkEnd w:id="238"/>
      <w:r w:rsidRPr="005A4B6B">
        <w:rPr>
          <w:color w:val="000000"/>
        </w:rPr>
        <w:t>Для целей пункта 1 статьи 97 Налогового кодекса Республики Беларусь по сделкам, указанным в подпункте 1.3 пункта 1 статьи 88 Налогового кодекса Республики Беларусь в отношении лиц, указанных в абзаце девятом части второй пункта 1 статьи 20 Налогового кодекса Республики Беларусь, реквизиты формы ЭСЧФ заполняются на основании находящихся в распоряжении плательщика данных, которые указывают на то, что физическое лицо и работник организации являются взаимозависимыми лицами;</w:t>
      </w:r>
    </w:p>
    <w:p w14:paraId="5FF2A3AC" w14:textId="77777777" w:rsidR="005A4B6B" w:rsidRPr="005A4B6B" w:rsidRDefault="005A4B6B" w:rsidP="005A4B6B">
      <w:pPr>
        <w:widowControl w:val="0"/>
        <w:autoSpaceDE w:val="0"/>
        <w:autoSpaceDN w:val="0"/>
        <w:adjustRightInd w:val="0"/>
        <w:ind w:firstLine="538"/>
        <w:jc w:val="both"/>
        <w:rPr>
          <w:color w:val="000000"/>
        </w:rPr>
      </w:pPr>
      <w:bookmarkStart w:id="239" w:name="257"/>
      <w:bookmarkEnd w:id="239"/>
      <w:r w:rsidRPr="005A4B6B">
        <w:rPr>
          <w:color w:val="000000"/>
        </w:rPr>
        <w:t>22.3. в строке 15.2 "Сделка с резидентом оффшорной зоны" указывается признак принадлежности контрагента получателя к оффшорной зоне согласно перечню оффшорных зон - государств (территорий), в которых действует льготный налоговый режим и (или) не предусматривается раскрытие и предоставление информации о финансовых операциях;</w:t>
      </w:r>
    </w:p>
    <w:p w14:paraId="7A7DDC1E" w14:textId="77777777" w:rsidR="005A4B6B" w:rsidRPr="005A4B6B" w:rsidRDefault="005A4B6B" w:rsidP="005A4B6B">
      <w:pPr>
        <w:widowControl w:val="0"/>
        <w:autoSpaceDE w:val="0"/>
        <w:autoSpaceDN w:val="0"/>
        <w:adjustRightInd w:val="0"/>
        <w:ind w:firstLine="538"/>
        <w:jc w:val="both"/>
        <w:rPr>
          <w:color w:val="000000"/>
        </w:rPr>
      </w:pPr>
      <w:bookmarkStart w:id="240" w:name="258"/>
      <w:bookmarkEnd w:id="240"/>
      <w:r w:rsidRPr="005A4B6B">
        <w:rPr>
          <w:color w:val="000000"/>
        </w:rPr>
        <w:t>22.4. в строке 15.3 "Внешнеторговая сделка со стратегическими товарами" указывается признак принадлежности совершаемой получателем внешнеторговой сделки по приобретению стратегических товаров к сделке, подлежащей контролю в соответствии с подпунктом 1.4 пункта 1 статьи 88 Налогового кодекса Республики Беларусь;</w:t>
      </w:r>
    </w:p>
    <w:p w14:paraId="4972548C" w14:textId="77777777" w:rsidR="005A4B6B" w:rsidRPr="005A4B6B" w:rsidRDefault="005A4B6B" w:rsidP="005A4B6B">
      <w:pPr>
        <w:widowControl w:val="0"/>
        <w:autoSpaceDE w:val="0"/>
        <w:autoSpaceDN w:val="0"/>
        <w:adjustRightInd w:val="0"/>
        <w:ind w:firstLine="538"/>
        <w:jc w:val="both"/>
        <w:rPr>
          <w:color w:val="000000"/>
        </w:rPr>
      </w:pPr>
      <w:bookmarkStart w:id="241" w:name="259"/>
      <w:bookmarkEnd w:id="241"/>
      <w:r w:rsidRPr="005A4B6B">
        <w:rPr>
          <w:color w:val="000000"/>
        </w:rPr>
        <w:t>22.5. в строке 15.4 "Организация, включенная в перечень крупных плательщиков" указывается признак включения получателя в перечень крупных плательщиков, определяемый в соответствии со статьей 82 Налогового кодекса Республики Беларусь, в случае, когда плательщик, создающий ЭСЧФ, является покупателем;</w:t>
      </w:r>
    </w:p>
    <w:p w14:paraId="42225D32" w14:textId="77777777" w:rsidR="005A4B6B" w:rsidRPr="005A4B6B" w:rsidRDefault="005A4B6B" w:rsidP="005A4B6B">
      <w:pPr>
        <w:widowControl w:val="0"/>
        <w:autoSpaceDE w:val="0"/>
        <w:autoSpaceDN w:val="0"/>
        <w:adjustRightInd w:val="0"/>
        <w:ind w:firstLine="538"/>
        <w:jc w:val="both"/>
        <w:rPr>
          <w:color w:val="000000"/>
        </w:rPr>
      </w:pPr>
      <w:bookmarkStart w:id="242" w:name="260"/>
      <w:bookmarkEnd w:id="242"/>
      <w:r w:rsidRPr="005A4B6B">
        <w:rPr>
          <w:color w:val="000000"/>
        </w:rPr>
        <w:t>22.6. в строке 15.5 "Продажа физическому лицу" указывается признак в отношении финансовых объектов по сделкам, указанным в пункте 1 или 2 статьи 88 Налогового кодекса Республики Беларусь, когда получателем выступает физическое лицо. При указании признака "Продажа физическому лицу" обязательны для заполнения строка 18 "Получатель" и строка 19 "Адрес места нахождения (адрес места жительства индивидуального предпринимателя)". При этом строка 17 "УНП" и строка 17.1 "Код филиала (обособленного подразделения)" не заполняются;</w:t>
      </w:r>
    </w:p>
    <w:p w14:paraId="3B5E14F1" w14:textId="77777777" w:rsidR="005A4B6B" w:rsidRPr="005A4B6B" w:rsidRDefault="005A4B6B" w:rsidP="005A4B6B">
      <w:pPr>
        <w:widowControl w:val="0"/>
        <w:autoSpaceDE w:val="0"/>
        <w:autoSpaceDN w:val="0"/>
        <w:adjustRightInd w:val="0"/>
        <w:ind w:firstLine="538"/>
        <w:jc w:val="both"/>
        <w:rPr>
          <w:color w:val="000000"/>
        </w:rPr>
      </w:pPr>
      <w:bookmarkStart w:id="243" w:name="261"/>
      <w:bookmarkEnd w:id="243"/>
      <w:r w:rsidRPr="005A4B6B">
        <w:rPr>
          <w:color w:val="000000"/>
        </w:rPr>
        <w:t>22.7. в строке 15.6 "Заём" указывается признак для юридического лица, создающего ЭСЧФ в отношении полученных займов по сделкам, указанным в подпункте 1.3 пункта 1 или подпункте 2.2 пункта 2 статьи 88 Налогового кодекса Республики Беларусь;</w:t>
      </w:r>
    </w:p>
    <w:p w14:paraId="235629DC" w14:textId="77777777" w:rsidR="005A4B6B" w:rsidRPr="005A4B6B" w:rsidRDefault="005A4B6B" w:rsidP="005A4B6B">
      <w:pPr>
        <w:widowControl w:val="0"/>
        <w:autoSpaceDE w:val="0"/>
        <w:autoSpaceDN w:val="0"/>
        <w:adjustRightInd w:val="0"/>
        <w:ind w:firstLine="538"/>
        <w:jc w:val="both"/>
        <w:rPr>
          <w:color w:val="000000"/>
        </w:rPr>
      </w:pPr>
      <w:bookmarkStart w:id="244" w:name="262"/>
      <w:bookmarkEnd w:id="244"/>
      <w:r w:rsidRPr="005A4B6B">
        <w:rPr>
          <w:color w:val="000000"/>
        </w:rPr>
        <w:t>22.8. в строках 15.1 - 15.6 допускается одновременное заполнение нескольких признаков;</w:t>
      </w:r>
    </w:p>
    <w:p w14:paraId="3B909B43" w14:textId="77777777" w:rsidR="005A4B6B" w:rsidRPr="005A4B6B" w:rsidRDefault="005A4B6B" w:rsidP="005A4B6B">
      <w:pPr>
        <w:widowControl w:val="0"/>
        <w:autoSpaceDE w:val="0"/>
        <w:autoSpaceDN w:val="0"/>
        <w:adjustRightInd w:val="0"/>
        <w:ind w:firstLine="538"/>
        <w:jc w:val="both"/>
        <w:rPr>
          <w:color w:val="000000"/>
        </w:rPr>
      </w:pPr>
      <w:bookmarkStart w:id="245" w:name="263"/>
      <w:bookmarkEnd w:id="245"/>
      <w:r w:rsidRPr="005A4B6B">
        <w:rPr>
          <w:color w:val="000000"/>
        </w:rPr>
        <w:t>22.9. в строке 16 "Код страны получателя" указывается код страны получателя из общегосударственного классификатора Республики Беларусь ОКРБ 017-99 "Страны мира". Является обязательным реквизитом для заполнения ЭСЧФ, если иное не предусмотрено настоящей Инструкцией. В создаваемых в соответствии с подпунктами 8.4, 8.8 и 8.9 пункта 8 статьи 131 Налогового кодекса Республики Беларусь ЭСЧФ в строке 16 "Код страны получателя" указывается код страны, соответствующий значению "Республика Беларусь".</w:t>
      </w:r>
    </w:p>
    <w:p w14:paraId="35A137FA" w14:textId="77777777" w:rsidR="005A4B6B" w:rsidRPr="005A4B6B" w:rsidRDefault="005A4B6B" w:rsidP="005A4B6B">
      <w:pPr>
        <w:widowControl w:val="0"/>
        <w:autoSpaceDE w:val="0"/>
        <w:autoSpaceDN w:val="0"/>
        <w:adjustRightInd w:val="0"/>
        <w:ind w:firstLine="538"/>
        <w:jc w:val="both"/>
        <w:rPr>
          <w:color w:val="000000"/>
        </w:rPr>
      </w:pPr>
      <w:bookmarkStart w:id="246" w:name="264"/>
      <w:bookmarkEnd w:id="246"/>
      <w:r w:rsidRPr="005A4B6B">
        <w:rPr>
          <w:color w:val="000000"/>
        </w:rPr>
        <w:t>Иностранная организация (представительство или постоянное представительство этой иностранной организации), иностранный индивидуальный предприниматель, состоящие на учете в налоговых органах Республики Беларусь, выступая получателем, в строке 16 "Код страны получателя" указывают код страны получателя, соответствующий значению "Республика Беларусь";</w:t>
      </w:r>
    </w:p>
    <w:p w14:paraId="04ED351C" w14:textId="77777777" w:rsidR="005A4B6B" w:rsidRPr="005A4B6B" w:rsidRDefault="005A4B6B" w:rsidP="005A4B6B">
      <w:pPr>
        <w:widowControl w:val="0"/>
        <w:autoSpaceDE w:val="0"/>
        <w:autoSpaceDN w:val="0"/>
        <w:adjustRightInd w:val="0"/>
        <w:ind w:firstLine="538"/>
        <w:jc w:val="both"/>
        <w:rPr>
          <w:color w:val="000000"/>
        </w:rPr>
      </w:pPr>
      <w:bookmarkStart w:id="247" w:name="265"/>
      <w:bookmarkEnd w:id="247"/>
      <w:r w:rsidRPr="005A4B6B">
        <w:rPr>
          <w:color w:val="000000"/>
        </w:rPr>
        <w:t xml:space="preserve">22.10. в строке 17 "УНП" указывается УНП получателя (за исключением создаваемых в соответствии с подпунктами 8.8 - 8.10 пункта 8 статьи 131 Налогового кодекса Республики Беларусь ЭСЧФ) или код плательщика или аналог кода плательщика - получателя, не являющегося плательщиком НДС в Республике Беларусь, присвоенный в соответствии с законодательством иностранного государства. При создании ЭСЧФ на Портале пользователем, являющимся получателем, УНП проставляется автоматически на основании данных из Государственного реестра </w:t>
      </w:r>
      <w:r w:rsidRPr="005A4B6B">
        <w:rPr>
          <w:color w:val="000000"/>
        </w:rPr>
        <w:lastRenderedPageBreak/>
        <w:t>плательщиков (иных обязанных лиц) о плательщике, от имени которого заполняется ЭСЧФ.</w:t>
      </w:r>
    </w:p>
    <w:p w14:paraId="1B1B2AFF" w14:textId="77777777" w:rsidR="005A4B6B" w:rsidRPr="005A4B6B" w:rsidRDefault="005A4B6B" w:rsidP="005A4B6B">
      <w:pPr>
        <w:widowControl w:val="0"/>
        <w:autoSpaceDE w:val="0"/>
        <w:autoSpaceDN w:val="0"/>
        <w:adjustRightInd w:val="0"/>
        <w:ind w:firstLine="538"/>
        <w:jc w:val="both"/>
        <w:rPr>
          <w:color w:val="000000"/>
        </w:rPr>
      </w:pPr>
      <w:bookmarkStart w:id="248" w:name="266"/>
      <w:bookmarkEnd w:id="248"/>
      <w:r w:rsidRPr="005A4B6B">
        <w:rPr>
          <w:color w:val="000000"/>
        </w:rPr>
        <w:t>Значение строки 17 "УНП" не должно быть равно значению строки 8 "УНП", за исключением случая, когда одновременно со строкой 17 "УНП" заполняется строка 17.1 "Код филиала (обособленного подразделения)", которая соответствует коду, содержащемуся в справочнике "Филиалы", размещенном на Портале.</w:t>
      </w:r>
    </w:p>
    <w:p w14:paraId="7C4D3879" w14:textId="77777777" w:rsidR="005A4B6B" w:rsidRPr="005A4B6B" w:rsidRDefault="005A4B6B" w:rsidP="005A4B6B">
      <w:pPr>
        <w:widowControl w:val="0"/>
        <w:autoSpaceDE w:val="0"/>
        <w:autoSpaceDN w:val="0"/>
        <w:adjustRightInd w:val="0"/>
        <w:ind w:firstLine="538"/>
        <w:jc w:val="both"/>
        <w:rPr>
          <w:color w:val="000000"/>
        </w:rPr>
      </w:pPr>
      <w:bookmarkStart w:id="249" w:name="267"/>
      <w:bookmarkEnd w:id="249"/>
      <w:r w:rsidRPr="005A4B6B">
        <w:rPr>
          <w:color w:val="000000"/>
        </w:rPr>
        <w:t>При выставлении (направлении) ЭСЧФ, в котором в строке 6.1 "Взаимозависимое лицо" указан признак "Взаимозависимое лицо", в строке 7 "Код страны поставщика" и в строке 16 "Код страны получателя" указаны коды стран, соответствующие значению "Республика Беларусь", плательщиком строка 17 "УНП" не заполняется, если покупателем является физическое лицо, не выступающее индивидуальным предпринимателем. При этом строка 18 "Получатель" и строка 19 "Адрес места нахождения (адрес места жительства индивидуального предпринимателя)" обязательны для заполнения.</w:t>
      </w:r>
    </w:p>
    <w:p w14:paraId="397C70DE" w14:textId="77777777" w:rsidR="005A4B6B" w:rsidRPr="005A4B6B" w:rsidRDefault="005A4B6B" w:rsidP="005A4B6B">
      <w:pPr>
        <w:widowControl w:val="0"/>
        <w:autoSpaceDE w:val="0"/>
        <w:autoSpaceDN w:val="0"/>
        <w:adjustRightInd w:val="0"/>
        <w:ind w:firstLine="538"/>
        <w:jc w:val="both"/>
        <w:rPr>
          <w:color w:val="000000"/>
        </w:rPr>
      </w:pPr>
      <w:bookmarkStart w:id="250" w:name="268"/>
      <w:bookmarkEnd w:id="250"/>
      <w:r w:rsidRPr="005A4B6B">
        <w:rPr>
          <w:color w:val="000000"/>
        </w:rPr>
        <w:t>В случае создания дополнительного ЭСЧФ без ссылки на исходный либо исправленный, когда суммы НДС, указываемые в нем в соответствии с пунктом 4 статьи 120 Налогового кодекса Республики Беларусь, не подлежат вычету у покупателя, плательщиком строка 17 "УНП" не заполняется;</w:t>
      </w:r>
    </w:p>
    <w:p w14:paraId="7602D8AD" w14:textId="77777777" w:rsidR="005A4B6B" w:rsidRPr="005A4B6B" w:rsidRDefault="005A4B6B" w:rsidP="005A4B6B">
      <w:pPr>
        <w:widowControl w:val="0"/>
        <w:autoSpaceDE w:val="0"/>
        <w:autoSpaceDN w:val="0"/>
        <w:adjustRightInd w:val="0"/>
        <w:ind w:firstLine="538"/>
        <w:jc w:val="both"/>
        <w:rPr>
          <w:color w:val="000000"/>
        </w:rPr>
      </w:pPr>
      <w:bookmarkStart w:id="251" w:name="269"/>
      <w:bookmarkEnd w:id="251"/>
      <w:r w:rsidRPr="005A4B6B">
        <w:rPr>
          <w:color w:val="000000"/>
        </w:rPr>
        <w:t>22.11. в строке 17.1 "Код филиала (обособленного подразделения)" указывается код филиала, который от имени юридического лица получает ЭСЧФ и не исполняет налоговые обязательства в соответствии с пунктом 3 статьи 14 Налогового кодекса Республики Беларусь, либо код, присвоенный иностранной организацией постоянному представительству, определяемому с учетом требований статьи 180 Налогового кодекса Республики Беларусь, который соответствует коду, содержащемуся в справочнике "Филиалы", размещенном на Портале;</w:t>
      </w:r>
    </w:p>
    <w:p w14:paraId="663F517E" w14:textId="77777777" w:rsidR="005A4B6B" w:rsidRPr="005A4B6B" w:rsidRDefault="005A4B6B" w:rsidP="005A4B6B">
      <w:pPr>
        <w:widowControl w:val="0"/>
        <w:autoSpaceDE w:val="0"/>
        <w:autoSpaceDN w:val="0"/>
        <w:adjustRightInd w:val="0"/>
        <w:ind w:firstLine="538"/>
        <w:jc w:val="both"/>
        <w:rPr>
          <w:color w:val="000000"/>
        </w:rPr>
      </w:pPr>
      <w:bookmarkStart w:id="252" w:name="270"/>
      <w:bookmarkEnd w:id="252"/>
      <w:r w:rsidRPr="005A4B6B">
        <w:rPr>
          <w:color w:val="000000"/>
        </w:rPr>
        <w:t>22.12. в строке 18 "Получатель" указывается наименование получателя (покупателя в соответствии с заключенным договором (контрактом)). При создании ЭСЧФ на Портале плательщиком, являющимся получателем, наименование проставляется автоматически на основании данных из Государственного реестра плательщиков (иных обязанных лиц) о плательщике, от имени которого заполняется ЭСЧФ.</w:t>
      </w:r>
    </w:p>
    <w:p w14:paraId="2626374D" w14:textId="77777777" w:rsidR="005A4B6B" w:rsidRPr="005A4B6B" w:rsidRDefault="005A4B6B" w:rsidP="005A4B6B">
      <w:pPr>
        <w:widowControl w:val="0"/>
        <w:autoSpaceDE w:val="0"/>
        <w:autoSpaceDN w:val="0"/>
        <w:adjustRightInd w:val="0"/>
        <w:ind w:firstLine="538"/>
        <w:jc w:val="both"/>
        <w:rPr>
          <w:color w:val="000000"/>
        </w:rPr>
      </w:pPr>
      <w:bookmarkStart w:id="253" w:name="271"/>
      <w:bookmarkEnd w:id="253"/>
      <w:r w:rsidRPr="005A4B6B">
        <w:rPr>
          <w:color w:val="000000"/>
        </w:rPr>
        <w:t>Строка 18 "Получатель" заполняется в случае создания дополнительного ЭСЧФ без ссылки на исходный либо исправленный (за исключением создаваемых ЭСЧФ в соответствии с подпунктами 8.8 и (или) 8.9 пункта 8, подпунктом 23.1 пункта 23 статьи 131 Налогового кодекса Республики Беларусь по итогам отчетного периода), когда суммы НДС, указываемые в нем в соответствии с пунктом 4 статьи 120 Налогового кодекса Республики Беларусь, не подлежат вычету у покупателя;</w:t>
      </w:r>
    </w:p>
    <w:p w14:paraId="2324475C" w14:textId="77777777" w:rsidR="005A4B6B" w:rsidRPr="005A4B6B" w:rsidRDefault="005A4B6B" w:rsidP="005A4B6B">
      <w:pPr>
        <w:widowControl w:val="0"/>
        <w:autoSpaceDE w:val="0"/>
        <w:autoSpaceDN w:val="0"/>
        <w:adjustRightInd w:val="0"/>
        <w:ind w:firstLine="538"/>
        <w:jc w:val="both"/>
        <w:rPr>
          <w:color w:val="000000"/>
        </w:rPr>
      </w:pPr>
      <w:bookmarkStart w:id="254" w:name="272"/>
      <w:bookmarkEnd w:id="254"/>
      <w:r w:rsidRPr="005A4B6B">
        <w:rPr>
          <w:color w:val="000000"/>
        </w:rPr>
        <w:t>22.13. в строке 19 "Адрес места нахождения (адрес места жительства индивидуального предпринимателя)" указывается место нахождения юридического лица (филиала) или место жительства индивидуального предпринимателя - получателя. При создании ЭСЧФ на Портале пользователем, являющимся получателем, реквизит строки 19 "Адрес места нахождения (адрес места жительства индивидуального предпринимателя)" проставляется автоматически на основании данных из Государственного реестра плательщиков (иных обязанных лиц) о плательщике, от имени которого заполняется ЭСЧФ. При создании ЭСЧФ на Портале пользователем филиала, который от имени юридического лица получает ЭСЧФ и не исполняет налоговые обязательства в соответствии с пунктом 3 статьи 14 Налогового кодекса Республики Беларусь, реквизит строки 19 "Адрес места нахождения (адрес места жительства индивидуального предпринимателя)" проставляется автоматически и соответствует адресу, содержащемуся в справочнике "Филиалы", размещенном на Портале.</w:t>
      </w:r>
    </w:p>
    <w:p w14:paraId="41D26BB7" w14:textId="77777777" w:rsidR="005A4B6B" w:rsidRPr="005A4B6B" w:rsidRDefault="005A4B6B" w:rsidP="005A4B6B">
      <w:pPr>
        <w:widowControl w:val="0"/>
        <w:autoSpaceDE w:val="0"/>
        <w:autoSpaceDN w:val="0"/>
        <w:adjustRightInd w:val="0"/>
        <w:ind w:firstLine="538"/>
        <w:jc w:val="both"/>
        <w:rPr>
          <w:color w:val="000000"/>
        </w:rPr>
      </w:pPr>
      <w:bookmarkStart w:id="255" w:name="273"/>
      <w:bookmarkEnd w:id="255"/>
      <w:r w:rsidRPr="005A4B6B">
        <w:rPr>
          <w:color w:val="000000"/>
        </w:rPr>
        <w:t>Иностранная организация (представительство или постоянное представительство этой иностранной организации), состоящая на учете в налоговых органах Республики Беларусь, выступающая получателем, в строке 19 "Адрес места нахождения (адрес места жительства индивидуального предпринимателя)" указывает свое место нахождения в Республике Беларусь;</w:t>
      </w:r>
    </w:p>
    <w:p w14:paraId="407B1669" w14:textId="77777777" w:rsidR="005A4B6B" w:rsidRPr="005A4B6B" w:rsidRDefault="005A4B6B" w:rsidP="005A4B6B">
      <w:pPr>
        <w:widowControl w:val="0"/>
        <w:autoSpaceDE w:val="0"/>
        <w:autoSpaceDN w:val="0"/>
        <w:adjustRightInd w:val="0"/>
        <w:ind w:firstLine="538"/>
        <w:jc w:val="both"/>
        <w:rPr>
          <w:color w:val="000000"/>
        </w:rPr>
      </w:pPr>
      <w:bookmarkStart w:id="256" w:name="274"/>
      <w:bookmarkEnd w:id="256"/>
      <w:r w:rsidRPr="005A4B6B">
        <w:rPr>
          <w:color w:val="000000"/>
        </w:rPr>
        <w:t xml:space="preserve">22.14. в строке 20 "Регистрационный номер выпуска товаров" указывается регистрационный номер выпуска товаров, указанный в декларации на товары по товарам, выпущенным в </w:t>
      </w:r>
      <w:r w:rsidRPr="005A4B6B">
        <w:rPr>
          <w:color w:val="000000"/>
        </w:rPr>
        <w:lastRenderedPageBreak/>
        <w:t>соответствии с заявленной таможенной процедурой, при ввозе товаров на территорию Республики Беларусь. Реквизит заполняется в случае, когда плательщик является покупателем, а ввоз товаров осуществляется с территории государств, не являющихся членами Евразийского экономического союза;</w:t>
      </w:r>
    </w:p>
    <w:p w14:paraId="4D178632" w14:textId="77777777" w:rsidR="005A4B6B" w:rsidRPr="005A4B6B" w:rsidRDefault="005A4B6B" w:rsidP="005A4B6B">
      <w:pPr>
        <w:widowControl w:val="0"/>
        <w:autoSpaceDE w:val="0"/>
        <w:autoSpaceDN w:val="0"/>
        <w:adjustRightInd w:val="0"/>
        <w:ind w:firstLine="538"/>
        <w:jc w:val="both"/>
        <w:rPr>
          <w:color w:val="000000"/>
        </w:rPr>
      </w:pPr>
      <w:bookmarkStart w:id="257" w:name="275"/>
      <w:bookmarkEnd w:id="257"/>
      <w:r w:rsidRPr="005A4B6B">
        <w:rPr>
          <w:color w:val="000000"/>
        </w:rPr>
        <w:t>22.15. в строке 21 "Реквизиты заявления о ввозе товаров и уплате косвенных налогов" указываются номер и дата из раздела 1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при ввозе товаров на территорию Республики Беларусь, если иное не установлено главой 5 настоящей Инструкции. Реквизит заполняется в случае, когда плательщик является покупателем, а ввоз товаров осуществляется с территории государств - членов Евразийского экономического союза;</w:t>
      </w:r>
    </w:p>
    <w:p w14:paraId="1A841404" w14:textId="77777777" w:rsidR="005A4B6B" w:rsidRPr="005A4B6B" w:rsidRDefault="005A4B6B" w:rsidP="005A4B6B">
      <w:pPr>
        <w:widowControl w:val="0"/>
        <w:autoSpaceDE w:val="0"/>
        <w:autoSpaceDN w:val="0"/>
        <w:adjustRightInd w:val="0"/>
        <w:ind w:firstLine="538"/>
        <w:jc w:val="both"/>
        <w:rPr>
          <w:color w:val="000000"/>
        </w:rPr>
      </w:pPr>
      <w:bookmarkStart w:id="258" w:name="276"/>
      <w:bookmarkEnd w:id="258"/>
      <w:r w:rsidRPr="005A4B6B">
        <w:rPr>
          <w:color w:val="000000"/>
        </w:rPr>
        <w:t>22.16. в строке 21.1 "Дата ввоза товаров" указывается дата принятия на учет импортированных товаров либо срока платежа, предусмотренного договором (контрактом) лизинга, в отношении товаров, ввозимых на территорию Республики Беларусь с территории государств - членов Евразийского экономического союза.</w:t>
      </w:r>
    </w:p>
    <w:p w14:paraId="5800ADDA" w14:textId="77777777" w:rsidR="005A4B6B" w:rsidRPr="005A4B6B" w:rsidRDefault="005A4B6B" w:rsidP="005A4B6B">
      <w:pPr>
        <w:widowControl w:val="0"/>
        <w:autoSpaceDE w:val="0"/>
        <w:autoSpaceDN w:val="0"/>
        <w:adjustRightInd w:val="0"/>
        <w:ind w:firstLine="538"/>
        <w:jc w:val="both"/>
        <w:rPr>
          <w:color w:val="000000"/>
        </w:rPr>
      </w:pPr>
      <w:bookmarkStart w:id="259" w:name="277"/>
      <w:bookmarkEnd w:id="259"/>
      <w:r w:rsidRPr="005A4B6B">
        <w:rPr>
          <w:color w:val="000000"/>
        </w:rPr>
        <w:t>Строка 20 "Регистрационный номер выпуска товаров" и строка 21 "Реквизиты заявления о ввозе товаров и уплате косвенных налогов" не могут быть заполнены одновременно.</w:t>
      </w:r>
    </w:p>
    <w:p w14:paraId="2D1A5A37" w14:textId="77777777" w:rsidR="005A4B6B" w:rsidRPr="005A4B6B" w:rsidRDefault="005A4B6B" w:rsidP="005A4B6B">
      <w:pPr>
        <w:widowControl w:val="0"/>
        <w:autoSpaceDE w:val="0"/>
        <w:autoSpaceDN w:val="0"/>
        <w:adjustRightInd w:val="0"/>
        <w:ind w:firstLine="538"/>
        <w:jc w:val="both"/>
        <w:rPr>
          <w:color w:val="000000"/>
        </w:rPr>
      </w:pPr>
      <w:bookmarkStart w:id="260" w:name="278"/>
      <w:bookmarkEnd w:id="260"/>
      <w:r w:rsidRPr="005A4B6B">
        <w:rPr>
          <w:color w:val="000000"/>
        </w:rPr>
        <w:t>23. В разделе 4 "Реквизиты грузоотправителя и грузополучателя" формы ЭСЧФ указываются:</w:t>
      </w:r>
    </w:p>
    <w:p w14:paraId="6703B789" w14:textId="77777777" w:rsidR="005A4B6B" w:rsidRPr="005A4B6B" w:rsidRDefault="005A4B6B" w:rsidP="005A4B6B">
      <w:pPr>
        <w:widowControl w:val="0"/>
        <w:autoSpaceDE w:val="0"/>
        <w:autoSpaceDN w:val="0"/>
        <w:adjustRightInd w:val="0"/>
        <w:ind w:firstLine="538"/>
        <w:jc w:val="both"/>
        <w:rPr>
          <w:color w:val="000000"/>
        </w:rPr>
      </w:pPr>
      <w:bookmarkStart w:id="261" w:name="279"/>
      <w:bookmarkEnd w:id="261"/>
      <w:r w:rsidRPr="005A4B6B">
        <w:rPr>
          <w:color w:val="000000"/>
        </w:rPr>
        <w:t>23.1. в строке 22 "Код страны грузоотправителя" - код страны грузоотправителя из общегосударственного классификатора Республики Беларусь ОКРБ 017-99 "Страны мира";</w:t>
      </w:r>
    </w:p>
    <w:p w14:paraId="14A4EE85" w14:textId="77777777" w:rsidR="005A4B6B" w:rsidRPr="005A4B6B" w:rsidRDefault="005A4B6B" w:rsidP="005A4B6B">
      <w:pPr>
        <w:widowControl w:val="0"/>
        <w:autoSpaceDE w:val="0"/>
        <w:autoSpaceDN w:val="0"/>
        <w:adjustRightInd w:val="0"/>
        <w:ind w:firstLine="538"/>
        <w:jc w:val="both"/>
        <w:rPr>
          <w:color w:val="000000"/>
        </w:rPr>
      </w:pPr>
      <w:bookmarkStart w:id="262" w:name="280"/>
      <w:bookmarkEnd w:id="262"/>
      <w:r w:rsidRPr="005A4B6B">
        <w:rPr>
          <w:color w:val="000000"/>
        </w:rPr>
        <w:t>23.2. в строке 23 "УНП" - УНП грузоотправителя;</w:t>
      </w:r>
    </w:p>
    <w:p w14:paraId="165F1F70" w14:textId="77777777" w:rsidR="005A4B6B" w:rsidRPr="005A4B6B" w:rsidRDefault="005A4B6B" w:rsidP="005A4B6B">
      <w:pPr>
        <w:widowControl w:val="0"/>
        <w:autoSpaceDE w:val="0"/>
        <w:autoSpaceDN w:val="0"/>
        <w:adjustRightInd w:val="0"/>
        <w:ind w:firstLine="538"/>
        <w:jc w:val="both"/>
        <w:rPr>
          <w:color w:val="000000"/>
        </w:rPr>
      </w:pPr>
      <w:bookmarkStart w:id="263" w:name="281"/>
      <w:bookmarkEnd w:id="263"/>
      <w:r w:rsidRPr="005A4B6B">
        <w:rPr>
          <w:color w:val="000000"/>
        </w:rPr>
        <w:t>23.3. в строке 24 "Наименование грузоотправителя" - наименование грузоотправителя;</w:t>
      </w:r>
    </w:p>
    <w:p w14:paraId="5A45CB3A" w14:textId="77777777" w:rsidR="005A4B6B" w:rsidRPr="005A4B6B" w:rsidRDefault="005A4B6B" w:rsidP="005A4B6B">
      <w:pPr>
        <w:widowControl w:val="0"/>
        <w:autoSpaceDE w:val="0"/>
        <w:autoSpaceDN w:val="0"/>
        <w:adjustRightInd w:val="0"/>
        <w:ind w:firstLine="538"/>
        <w:jc w:val="both"/>
        <w:rPr>
          <w:color w:val="000000"/>
        </w:rPr>
      </w:pPr>
      <w:bookmarkStart w:id="264" w:name="282"/>
      <w:bookmarkEnd w:id="264"/>
      <w:r w:rsidRPr="005A4B6B">
        <w:rPr>
          <w:color w:val="000000"/>
        </w:rPr>
        <w:t>23.4. в строке 25 "Адрес отправки" - фактический адрес отправки. При необходимости может указываться несколько адресов отправки;</w:t>
      </w:r>
    </w:p>
    <w:p w14:paraId="42924B1C" w14:textId="77777777" w:rsidR="005A4B6B" w:rsidRPr="005A4B6B" w:rsidRDefault="005A4B6B" w:rsidP="005A4B6B">
      <w:pPr>
        <w:widowControl w:val="0"/>
        <w:autoSpaceDE w:val="0"/>
        <w:autoSpaceDN w:val="0"/>
        <w:adjustRightInd w:val="0"/>
        <w:ind w:firstLine="538"/>
        <w:jc w:val="both"/>
        <w:rPr>
          <w:color w:val="000000"/>
        </w:rPr>
      </w:pPr>
      <w:bookmarkStart w:id="265" w:name="283"/>
      <w:bookmarkEnd w:id="265"/>
      <w:r w:rsidRPr="005A4B6B">
        <w:rPr>
          <w:color w:val="000000"/>
        </w:rPr>
        <w:t>23.5. в строке 26 "Код страны грузополучателя" - код страны грузополучателя из общегосударственного классификатора Республики Беларусь ОКРБ 017-99 "Страны мира";</w:t>
      </w:r>
    </w:p>
    <w:p w14:paraId="01583F40" w14:textId="77777777" w:rsidR="005A4B6B" w:rsidRPr="005A4B6B" w:rsidRDefault="005A4B6B" w:rsidP="005A4B6B">
      <w:pPr>
        <w:widowControl w:val="0"/>
        <w:autoSpaceDE w:val="0"/>
        <w:autoSpaceDN w:val="0"/>
        <w:adjustRightInd w:val="0"/>
        <w:ind w:firstLine="538"/>
        <w:jc w:val="both"/>
        <w:rPr>
          <w:color w:val="000000"/>
        </w:rPr>
      </w:pPr>
      <w:bookmarkStart w:id="266" w:name="284"/>
      <w:bookmarkEnd w:id="266"/>
      <w:r w:rsidRPr="005A4B6B">
        <w:rPr>
          <w:color w:val="000000"/>
        </w:rPr>
        <w:t>23.6. в строке 27 "УНП" - УНП грузополучателя;</w:t>
      </w:r>
    </w:p>
    <w:p w14:paraId="317F3811" w14:textId="77777777" w:rsidR="005A4B6B" w:rsidRPr="005A4B6B" w:rsidRDefault="005A4B6B" w:rsidP="005A4B6B">
      <w:pPr>
        <w:widowControl w:val="0"/>
        <w:autoSpaceDE w:val="0"/>
        <w:autoSpaceDN w:val="0"/>
        <w:adjustRightInd w:val="0"/>
        <w:ind w:firstLine="538"/>
        <w:jc w:val="both"/>
        <w:rPr>
          <w:color w:val="000000"/>
        </w:rPr>
      </w:pPr>
      <w:bookmarkStart w:id="267" w:name="285"/>
      <w:bookmarkEnd w:id="267"/>
      <w:r w:rsidRPr="005A4B6B">
        <w:rPr>
          <w:color w:val="000000"/>
        </w:rPr>
        <w:t>23.7. признак "Продажа физическому лицу" указывается в отношении оборотов, когда фактическим грузополучателем объектов выступает иностранное физическое лицо. При указании признака "Продажа физическому лицу" обязательны для заполнения строка 28 "Наименование грузополучателя" и строка 29 "Адрес доставки". При этом строка 27 "УНП" не заполняется;</w:t>
      </w:r>
    </w:p>
    <w:p w14:paraId="7896B865" w14:textId="77777777" w:rsidR="005A4B6B" w:rsidRPr="005A4B6B" w:rsidRDefault="005A4B6B" w:rsidP="005A4B6B">
      <w:pPr>
        <w:widowControl w:val="0"/>
        <w:autoSpaceDE w:val="0"/>
        <w:autoSpaceDN w:val="0"/>
        <w:adjustRightInd w:val="0"/>
        <w:ind w:firstLine="538"/>
        <w:jc w:val="both"/>
        <w:rPr>
          <w:color w:val="000000"/>
        </w:rPr>
      </w:pPr>
      <w:bookmarkStart w:id="268" w:name="286"/>
      <w:bookmarkEnd w:id="268"/>
      <w:r w:rsidRPr="005A4B6B">
        <w:rPr>
          <w:color w:val="000000"/>
        </w:rPr>
        <w:t>23.8. в строке 28 "Наименование грузополучателя" - наименование грузополучателя;</w:t>
      </w:r>
    </w:p>
    <w:p w14:paraId="492CE653" w14:textId="77777777" w:rsidR="005A4B6B" w:rsidRPr="005A4B6B" w:rsidRDefault="005A4B6B" w:rsidP="005A4B6B">
      <w:pPr>
        <w:widowControl w:val="0"/>
        <w:autoSpaceDE w:val="0"/>
        <w:autoSpaceDN w:val="0"/>
        <w:adjustRightInd w:val="0"/>
        <w:ind w:firstLine="538"/>
        <w:jc w:val="both"/>
        <w:rPr>
          <w:color w:val="000000"/>
        </w:rPr>
      </w:pPr>
      <w:bookmarkStart w:id="269" w:name="287"/>
      <w:bookmarkEnd w:id="269"/>
      <w:r w:rsidRPr="005A4B6B">
        <w:rPr>
          <w:color w:val="000000"/>
        </w:rPr>
        <w:t>23.9. в строке 29 "Адрес доставки" - фактический адрес доставки;</w:t>
      </w:r>
    </w:p>
    <w:p w14:paraId="5A8CE879" w14:textId="77777777" w:rsidR="005A4B6B" w:rsidRPr="005A4B6B" w:rsidRDefault="005A4B6B" w:rsidP="005A4B6B">
      <w:pPr>
        <w:widowControl w:val="0"/>
        <w:autoSpaceDE w:val="0"/>
        <w:autoSpaceDN w:val="0"/>
        <w:adjustRightInd w:val="0"/>
        <w:ind w:firstLine="538"/>
        <w:jc w:val="both"/>
        <w:rPr>
          <w:color w:val="000000"/>
        </w:rPr>
      </w:pPr>
      <w:bookmarkStart w:id="270" w:name="288"/>
      <w:bookmarkEnd w:id="270"/>
      <w:r w:rsidRPr="005A4B6B">
        <w:rPr>
          <w:color w:val="000000"/>
        </w:rPr>
        <w:t>23.10. строки 22 - 29 являются обязательными для заполнения ЭСЧФ с типами исходный, исправленный, дополнительный без ссылки на ЭСЧФ в отношении сделок, осуществляемых с оформлением:</w:t>
      </w:r>
    </w:p>
    <w:p w14:paraId="6ABF607E" w14:textId="77777777" w:rsidR="005A4B6B" w:rsidRPr="005A4B6B" w:rsidRDefault="005A4B6B" w:rsidP="005A4B6B">
      <w:pPr>
        <w:widowControl w:val="0"/>
        <w:autoSpaceDE w:val="0"/>
        <w:autoSpaceDN w:val="0"/>
        <w:adjustRightInd w:val="0"/>
        <w:ind w:firstLine="538"/>
        <w:jc w:val="both"/>
        <w:rPr>
          <w:color w:val="000000"/>
        </w:rPr>
      </w:pPr>
      <w:bookmarkStart w:id="271" w:name="289"/>
      <w:bookmarkEnd w:id="271"/>
      <w:r w:rsidRPr="005A4B6B">
        <w:rPr>
          <w:color w:val="000000"/>
        </w:rPr>
        <w:t>товарно-транспортной накладной, форма которой установлена приложением 1 к постановлению Министерства финансов Республики Беларусь от 30 июня 2016 г. N 58 "О формах товарно-транспортной накладной и товарной накладной и порядке их заполнения";</w:t>
      </w:r>
    </w:p>
    <w:p w14:paraId="4AE5A940" w14:textId="77777777" w:rsidR="005A4B6B" w:rsidRPr="005A4B6B" w:rsidRDefault="005A4B6B" w:rsidP="005A4B6B">
      <w:pPr>
        <w:widowControl w:val="0"/>
        <w:autoSpaceDE w:val="0"/>
        <w:autoSpaceDN w:val="0"/>
        <w:adjustRightInd w:val="0"/>
        <w:ind w:firstLine="538"/>
        <w:jc w:val="both"/>
        <w:rPr>
          <w:color w:val="000000"/>
        </w:rPr>
      </w:pPr>
      <w:bookmarkStart w:id="272" w:name="290"/>
      <w:bookmarkEnd w:id="272"/>
      <w:r w:rsidRPr="005A4B6B">
        <w:rPr>
          <w:color w:val="000000"/>
        </w:rPr>
        <w:t>товарно-транспортной накладной в виде электронного документа, структура и формат которой утвержден постановлением Национальной академии наук Беларуси, Министерства финансов Республики Беларусь, Министерства по налогам и сборам Республики Беларусь и Министерства связи и информатизации Республики Беларусь от 18 декабря 2023 г. N 9/75/35/26 "Об утверждении структуры и формата электронных накладных и иных документов при осуществлении взаимной торговли";</w:t>
      </w:r>
    </w:p>
    <w:p w14:paraId="679AD02B" w14:textId="77777777" w:rsidR="005A4B6B" w:rsidRPr="005A4B6B" w:rsidRDefault="005A4B6B" w:rsidP="005A4B6B">
      <w:pPr>
        <w:widowControl w:val="0"/>
        <w:autoSpaceDE w:val="0"/>
        <w:autoSpaceDN w:val="0"/>
        <w:adjustRightInd w:val="0"/>
        <w:ind w:firstLine="538"/>
        <w:jc w:val="both"/>
        <w:rPr>
          <w:color w:val="000000"/>
        </w:rPr>
      </w:pPr>
      <w:bookmarkStart w:id="273" w:name="291"/>
      <w:bookmarkEnd w:id="273"/>
      <w:r w:rsidRPr="005A4B6B">
        <w:rPr>
          <w:color w:val="000000"/>
        </w:rPr>
        <w:t xml:space="preserve">транспортного (товарно-транспортного) документа или иного документа, согласно которому место погрузки (отправления) и место выгрузки (доставки) груза находятся на территории одного и того же государства - члена Евразийского экономического союза, в случае оказания услуг по автомобильной перевозке грузов за пределами Республики Беларусь, которая начинается и </w:t>
      </w:r>
      <w:r w:rsidRPr="005A4B6B">
        <w:rPr>
          <w:color w:val="000000"/>
        </w:rPr>
        <w:lastRenderedPageBreak/>
        <w:t>заканчивается на территории одного и того же государства - члена Евразийского экономического союза (далее - услуги по каботажной автомобильной перевозке грузов).</w:t>
      </w:r>
    </w:p>
    <w:p w14:paraId="3930EC3F" w14:textId="77777777" w:rsidR="005A4B6B" w:rsidRPr="005A4B6B" w:rsidRDefault="005A4B6B" w:rsidP="005A4B6B">
      <w:pPr>
        <w:widowControl w:val="0"/>
        <w:autoSpaceDE w:val="0"/>
        <w:autoSpaceDN w:val="0"/>
        <w:adjustRightInd w:val="0"/>
        <w:ind w:firstLine="538"/>
        <w:jc w:val="both"/>
        <w:rPr>
          <w:color w:val="000000"/>
        </w:rPr>
      </w:pPr>
      <w:bookmarkStart w:id="274" w:name="292"/>
      <w:bookmarkEnd w:id="274"/>
      <w:r w:rsidRPr="005A4B6B">
        <w:rPr>
          <w:color w:val="000000"/>
        </w:rPr>
        <w:t>24. В разделе 5 "Условия поставки" формы ЭСЧФ указываются:</w:t>
      </w:r>
    </w:p>
    <w:p w14:paraId="24E3F292" w14:textId="77777777" w:rsidR="005A4B6B" w:rsidRPr="005A4B6B" w:rsidRDefault="005A4B6B" w:rsidP="005A4B6B">
      <w:pPr>
        <w:widowControl w:val="0"/>
        <w:autoSpaceDE w:val="0"/>
        <w:autoSpaceDN w:val="0"/>
        <w:adjustRightInd w:val="0"/>
        <w:ind w:firstLine="538"/>
        <w:jc w:val="both"/>
        <w:rPr>
          <w:color w:val="000000"/>
        </w:rPr>
      </w:pPr>
      <w:bookmarkStart w:id="275" w:name="293"/>
      <w:bookmarkEnd w:id="275"/>
      <w:r w:rsidRPr="005A4B6B">
        <w:rPr>
          <w:color w:val="000000"/>
        </w:rPr>
        <w:t>24.1. в строке 30 "Договор (контракт) на поставку товаров (выполнение работ, оказание услуг), передачу имущественных прав":</w:t>
      </w:r>
    </w:p>
    <w:p w14:paraId="57DDA208" w14:textId="77777777" w:rsidR="005A4B6B" w:rsidRPr="005A4B6B" w:rsidRDefault="005A4B6B" w:rsidP="005A4B6B">
      <w:pPr>
        <w:widowControl w:val="0"/>
        <w:autoSpaceDE w:val="0"/>
        <w:autoSpaceDN w:val="0"/>
        <w:adjustRightInd w:val="0"/>
        <w:ind w:firstLine="538"/>
        <w:jc w:val="both"/>
        <w:rPr>
          <w:color w:val="000000"/>
        </w:rPr>
      </w:pPr>
      <w:bookmarkStart w:id="276" w:name="294"/>
      <w:bookmarkEnd w:id="276"/>
      <w:r w:rsidRPr="005A4B6B">
        <w:rPr>
          <w:color w:val="000000"/>
        </w:rPr>
        <w:t>номер и дата договора (контракта), на основании которого поставляются (приобретаются, получаются, выплачиваются) объекты, финансовые объекты, возвращаются товары и в связи с этим создается ЭСЧФ;</w:t>
      </w:r>
    </w:p>
    <w:p w14:paraId="6C9DE252" w14:textId="77777777" w:rsidR="005A4B6B" w:rsidRPr="005A4B6B" w:rsidRDefault="005A4B6B" w:rsidP="005A4B6B">
      <w:pPr>
        <w:widowControl w:val="0"/>
        <w:autoSpaceDE w:val="0"/>
        <w:autoSpaceDN w:val="0"/>
        <w:adjustRightInd w:val="0"/>
        <w:ind w:firstLine="538"/>
        <w:jc w:val="both"/>
        <w:rPr>
          <w:color w:val="000000"/>
        </w:rPr>
      </w:pPr>
      <w:bookmarkStart w:id="277" w:name="295"/>
      <w:bookmarkEnd w:id="277"/>
      <w:r w:rsidRPr="005A4B6B">
        <w:rPr>
          <w:color w:val="000000"/>
        </w:rPr>
        <w:t>документы, подтверждающие поставку (приобретение, получение, выплату) объектов, финансовых объектов, возврат товаров (виды документов, их название, дата, номер, а также, при наличии, код формы и серия документа).</w:t>
      </w:r>
    </w:p>
    <w:p w14:paraId="000066B1" w14:textId="77777777" w:rsidR="005A4B6B" w:rsidRPr="005A4B6B" w:rsidRDefault="005A4B6B" w:rsidP="005A4B6B">
      <w:pPr>
        <w:widowControl w:val="0"/>
        <w:autoSpaceDE w:val="0"/>
        <w:autoSpaceDN w:val="0"/>
        <w:adjustRightInd w:val="0"/>
        <w:ind w:firstLine="538"/>
        <w:jc w:val="both"/>
        <w:rPr>
          <w:color w:val="000000"/>
        </w:rPr>
      </w:pPr>
      <w:bookmarkStart w:id="278" w:name="296"/>
      <w:bookmarkEnd w:id="278"/>
      <w:r w:rsidRPr="005A4B6B">
        <w:rPr>
          <w:color w:val="000000"/>
        </w:rPr>
        <w:t>В случае возврата товаров в создаваемом поставщиком ЭСЧФ с типом дополнительный или дополнительный без ссылки на ЭСЧФ указывается признак "Возврат товара" и в строке 30 "Договор (контракт) на поставку товаров (выполнение работ, оказание услуг), передачу имущественных прав" указываются реквизиты первичных учетных документов, на основании которых осуществляется возврат товаров получателем поставщику.</w:t>
      </w:r>
    </w:p>
    <w:p w14:paraId="2A70545E" w14:textId="77777777" w:rsidR="005A4B6B" w:rsidRPr="005A4B6B" w:rsidRDefault="005A4B6B" w:rsidP="005A4B6B">
      <w:pPr>
        <w:widowControl w:val="0"/>
        <w:autoSpaceDE w:val="0"/>
        <w:autoSpaceDN w:val="0"/>
        <w:adjustRightInd w:val="0"/>
        <w:ind w:firstLine="538"/>
        <w:jc w:val="both"/>
        <w:rPr>
          <w:color w:val="000000"/>
        </w:rPr>
      </w:pPr>
      <w:bookmarkStart w:id="279" w:name="297"/>
      <w:bookmarkEnd w:id="279"/>
      <w:r w:rsidRPr="005A4B6B">
        <w:rPr>
          <w:color w:val="000000"/>
        </w:rPr>
        <w:t>При реализации экспортируемых транспортных услуг в строке 30 "Договор (контракт) на поставку товаров (выполнение работ, оказание услуг), передачу имущественных прав" указываются:</w:t>
      </w:r>
    </w:p>
    <w:p w14:paraId="3261593E" w14:textId="77777777" w:rsidR="005A4B6B" w:rsidRPr="005A4B6B" w:rsidRDefault="005A4B6B" w:rsidP="005A4B6B">
      <w:pPr>
        <w:widowControl w:val="0"/>
        <w:autoSpaceDE w:val="0"/>
        <w:autoSpaceDN w:val="0"/>
        <w:adjustRightInd w:val="0"/>
        <w:ind w:firstLine="538"/>
        <w:jc w:val="both"/>
        <w:rPr>
          <w:color w:val="000000"/>
        </w:rPr>
      </w:pPr>
      <w:bookmarkStart w:id="280" w:name="298"/>
      <w:bookmarkEnd w:id="280"/>
      <w:r w:rsidRPr="005A4B6B">
        <w:rPr>
          <w:color w:val="000000"/>
        </w:rPr>
        <w:t>дата и номер договора, предусматривающего оказание экспортируемых транспортных услуг (для экспедиторов - дата и номер договора транспортной экспедиции);</w:t>
      </w:r>
    </w:p>
    <w:p w14:paraId="5BA95E89" w14:textId="77777777" w:rsidR="005A4B6B" w:rsidRPr="005A4B6B" w:rsidRDefault="005A4B6B" w:rsidP="005A4B6B">
      <w:pPr>
        <w:widowControl w:val="0"/>
        <w:autoSpaceDE w:val="0"/>
        <w:autoSpaceDN w:val="0"/>
        <w:adjustRightInd w:val="0"/>
        <w:ind w:firstLine="538"/>
        <w:jc w:val="both"/>
        <w:rPr>
          <w:color w:val="000000"/>
        </w:rPr>
      </w:pPr>
      <w:bookmarkStart w:id="281" w:name="299"/>
      <w:bookmarkEnd w:id="281"/>
      <w:r w:rsidRPr="005A4B6B">
        <w:rPr>
          <w:color w:val="000000"/>
        </w:rPr>
        <w:t>дата и номер международного транспортного (товарно-транспортного документа) или иного международного документа (для экспедитора - также дата и номер заявки (задания или иного документа));</w:t>
      </w:r>
    </w:p>
    <w:p w14:paraId="0B9CA4C2" w14:textId="77777777" w:rsidR="005A4B6B" w:rsidRPr="005A4B6B" w:rsidRDefault="005A4B6B" w:rsidP="005A4B6B">
      <w:pPr>
        <w:widowControl w:val="0"/>
        <w:autoSpaceDE w:val="0"/>
        <w:autoSpaceDN w:val="0"/>
        <w:adjustRightInd w:val="0"/>
        <w:ind w:firstLine="538"/>
        <w:jc w:val="both"/>
        <w:rPr>
          <w:color w:val="000000"/>
        </w:rPr>
      </w:pPr>
      <w:bookmarkStart w:id="282" w:name="300"/>
      <w:bookmarkEnd w:id="282"/>
      <w:r w:rsidRPr="005A4B6B">
        <w:rPr>
          <w:color w:val="000000"/>
        </w:rPr>
        <w:t>дата и номер транспортного (товарно-транспортного) документа или иного документа, согласно которому место погрузки (отправления) и место выгрузки (доставки) груза находятся на территории одного и того же государства - члена Евразийского экономического союза, в случае оказания услуг по каботажной автомобильной перевозке грузов;</w:t>
      </w:r>
    </w:p>
    <w:p w14:paraId="13696B0A" w14:textId="77777777" w:rsidR="005A4B6B" w:rsidRPr="005A4B6B" w:rsidRDefault="005A4B6B" w:rsidP="005A4B6B">
      <w:pPr>
        <w:widowControl w:val="0"/>
        <w:autoSpaceDE w:val="0"/>
        <w:autoSpaceDN w:val="0"/>
        <w:adjustRightInd w:val="0"/>
        <w:ind w:firstLine="538"/>
        <w:jc w:val="both"/>
        <w:rPr>
          <w:color w:val="000000"/>
        </w:rPr>
      </w:pPr>
      <w:bookmarkStart w:id="283" w:name="301"/>
      <w:bookmarkEnd w:id="283"/>
      <w:r w:rsidRPr="005A4B6B">
        <w:rPr>
          <w:color w:val="000000"/>
        </w:rPr>
        <w:t>24.2. в строке 31 "Дополнительные сведения" - дополнительные сведения или комментарии ко всему ЭСЧФ. Заполняется плательщиком, создающим ЭСЧФ, при наличии таких сведений.</w:t>
      </w:r>
    </w:p>
    <w:p w14:paraId="4E3C19D3" w14:textId="77777777" w:rsidR="005A4B6B" w:rsidRPr="005A4B6B" w:rsidRDefault="005A4B6B" w:rsidP="005A4B6B">
      <w:pPr>
        <w:widowControl w:val="0"/>
        <w:autoSpaceDE w:val="0"/>
        <w:autoSpaceDN w:val="0"/>
        <w:adjustRightInd w:val="0"/>
        <w:ind w:firstLine="538"/>
        <w:jc w:val="both"/>
        <w:rPr>
          <w:color w:val="000000"/>
        </w:rPr>
      </w:pPr>
      <w:bookmarkStart w:id="284" w:name="302"/>
      <w:bookmarkEnd w:id="284"/>
      <w:r w:rsidRPr="005A4B6B">
        <w:rPr>
          <w:color w:val="000000"/>
        </w:rPr>
        <w:t>При создании дополнительного или исправленного ЭСЧФ, исходного ЭСЧФ взамен аннулированного указывается причина создания таких ЭСЧФ.</w:t>
      </w:r>
    </w:p>
    <w:p w14:paraId="72B7A085" w14:textId="77777777" w:rsidR="005A4B6B" w:rsidRPr="005A4B6B" w:rsidRDefault="005A4B6B" w:rsidP="005A4B6B">
      <w:pPr>
        <w:widowControl w:val="0"/>
        <w:autoSpaceDE w:val="0"/>
        <w:autoSpaceDN w:val="0"/>
        <w:adjustRightInd w:val="0"/>
        <w:ind w:firstLine="538"/>
        <w:jc w:val="both"/>
        <w:rPr>
          <w:color w:val="000000"/>
        </w:rPr>
      </w:pPr>
      <w:bookmarkStart w:id="285" w:name="303"/>
      <w:bookmarkEnd w:id="285"/>
      <w:r w:rsidRPr="005A4B6B">
        <w:rPr>
          <w:color w:val="000000"/>
        </w:rPr>
        <w:t>Причина создания дополнительного или дополнительного без ссылки на ЭСЧФ может не указываться в создаваемом ЭСЧФ при наличии проставленного в строке 30 "Договор (контракт) на поставку товаров (выполнение работ, оказание услуг), передачу имущественных прав" признака "Возврат товара".</w:t>
      </w:r>
    </w:p>
    <w:p w14:paraId="09960B9A" w14:textId="77777777" w:rsidR="005A4B6B" w:rsidRPr="005A4B6B" w:rsidRDefault="005A4B6B" w:rsidP="005A4B6B">
      <w:pPr>
        <w:widowControl w:val="0"/>
        <w:autoSpaceDE w:val="0"/>
        <w:autoSpaceDN w:val="0"/>
        <w:adjustRightInd w:val="0"/>
        <w:ind w:firstLine="538"/>
        <w:jc w:val="both"/>
        <w:rPr>
          <w:color w:val="000000"/>
        </w:rPr>
      </w:pPr>
      <w:bookmarkStart w:id="286" w:name="304"/>
      <w:bookmarkEnd w:id="286"/>
      <w:r w:rsidRPr="005A4B6B">
        <w:rPr>
          <w:color w:val="000000"/>
        </w:rPr>
        <w:t>При создании (выставлении) ЭСЧФ правопреемником (правопреемнику) по деятельности реорганизованной организации в форме присоединения, слияния, разделения указываются слова "за реорганизованную организацию", а также УНП и наименование реорганизованной организации.</w:t>
      </w:r>
    </w:p>
    <w:p w14:paraId="5C47BB08" w14:textId="77777777" w:rsidR="005A4B6B" w:rsidRPr="005A4B6B" w:rsidRDefault="005A4B6B" w:rsidP="005A4B6B">
      <w:pPr>
        <w:widowControl w:val="0"/>
        <w:autoSpaceDE w:val="0"/>
        <w:autoSpaceDN w:val="0"/>
        <w:adjustRightInd w:val="0"/>
        <w:ind w:firstLine="538"/>
        <w:jc w:val="both"/>
        <w:rPr>
          <w:color w:val="000000"/>
        </w:rPr>
      </w:pPr>
      <w:bookmarkStart w:id="287" w:name="305"/>
      <w:bookmarkEnd w:id="287"/>
      <w:r w:rsidRPr="005A4B6B">
        <w:rPr>
          <w:color w:val="000000"/>
        </w:rPr>
        <w:t xml:space="preserve">При </w:t>
      </w:r>
      <w:proofErr w:type="spellStart"/>
      <w:r w:rsidRPr="005A4B6B">
        <w:rPr>
          <w:color w:val="000000"/>
        </w:rPr>
        <w:t>неподтверждении</w:t>
      </w:r>
      <w:proofErr w:type="spellEnd"/>
      <w:r w:rsidRPr="005A4B6B">
        <w:rPr>
          <w:color w:val="000000"/>
        </w:rPr>
        <w:t xml:space="preserve"> фактического вывоза товаров, местом реализации которых признается территория Республики Беларусь, в отношении которых подпунктами 1.1 и 1.2 пункта 1 статьи 122 Налогового кодекса Республики Беларусь установлено применение ставки НДС в размере ноль (0) процентов, и применении положений пункта 6 статьи 122 Налогового кодекса Республики Беларусь, указываются слова "в связи с </w:t>
      </w:r>
      <w:proofErr w:type="spellStart"/>
      <w:r w:rsidRPr="005A4B6B">
        <w:rPr>
          <w:color w:val="000000"/>
        </w:rPr>
        <w:t>неподтверждением</w:t>
      </w:r>
      <w:proofErr w:type="spellEnd"/>
      <w:r w:rsidRPr="005A4B6B">
        <w:rPr>
          <w:color w:val="000000"/>
        </w:rPr>
        <w:t xml:space="preserve"> фактического вывоза товаров".</w:t>
      </w:r>
    </w:p>
    <w:p w14:paraId="46DF0290" w14:textId="77777777" w:rsidR="005A4B6B" w:rsidRPr="005A4B6B" w:rsidRDefault="005A4B6B" w:rsidP="005A4B6B">
      <w:pPr>
        <w:widowControl w:val="0"/>
        <w:autoSpaceDE w:val="0"/>
        <w:autoSpaceDN w:val="0"/>
        <w:adjustRightInd w:val="0"/>
        <w:ind w:firstLine="538"/>
        <w:jc w:val="both"/>
        <w:rPr>
          <w:color w:val="000000"/>
        </w:rPr>
      </w:pPr>
      <w:bookmarkStart w:id="288" w:name="306"/>
      <w:bookmarkEnd w:id="288"/>
      <w:r w:rsidRPr="005A4B6B">
        <w:rPr>
          <w:color w:val="000000"/>
        </w:rPr>
        <w:t>При реализации работ (услуг) по ремонту, техническому обслуживанию зарегистрированных в иностранных государствах транспортных средств, выполняемых на территории Республики Беларусь авторизованными сервисными центрами для иностранных организаций или физических лиц, за исключением граждан Республики Беларусь, указываются:</w:t>
      </w:r>
    </w:p>
    <w:p w14:paraId="74723449" w14:textId="77777777" w:rsidR="005A4B6B" w:rsidRPr="005A4B6B" w:rsidRDefault="005A4B6B" w:rsidP="005A4B6B">
      <w:pPr>
        <w:widowControl w:val="0"/>
        <w:autoSpaceDE w:val="0"/>
        <w:autoSpaceDN w:val="0"/>
        <w:adjustRightInd w:val="0"/>
        <w:ind w:firstLine="538"/>
        <w:jc w:val="both"/>
        <w:rPr>
          <w:color w:val="000000"/>
        </w:rPr>
      </w:pPr>
      <w:bookmarkStart w:id="289" w:name="307"/>
      <w:bookmarkEnd w:id="289"/>
      <w:r w:rsidRPr="005A4B6B">
        <w:rPr>
          <w:color w:val="000000"/>
        </w:rPr>
        <w:t xml:space="preserve">реквизиты свидетельства о регистрации в иностранном государстве транспортного средства или иного регистрационного документа иностранного государства на транспортное средство (серия, </w:t>
      </w:r>
      <w:r w:rsidRPr="005A4B6B">
        <w:rPr>
          <w:color w:val="000000"/>
        </w:rPr>
        <w:lastRenderedPageBreak/>
        <w:t>номер, дата выдачи, орган, осуществивший выдачу такого свидетельства или иного регистрационного документа);</w:t>
      </w:r>
    </w:p>
    <w:p w14:paraId="5C4CDCE3" w14:textId="77777777" w:rsidR="005A4B6B" w:rsidRPr="005A4B6B" w:rsidRDefault="005A4B6B" w:rsidP="005A4B6B">
      <w:pPr>
        <w:widowControl w:val="0"/>
        <w:autoSpaceDE w:val="0"/>
        <w:autoSpaceDN w:val="0"/>
        <w:adjustRightInd w:val="0"/>
        <w:ind w:firstLine="538"/>
        <w:jc w:val="both"/>
        <w:rPr>
          <w:color w:val="000000"/>
        </w:rPr>
      </w:pPr>
      <w:bookmarkStart w:id="290" w:name="308"/>
      <w:bookmarkEnd w:id="290"/>
      <w:r w:rsidRPr="005A4B6B">
        <w:rPr>
          <w:color w:val="000000"/>
        </w:rPr>
        <w:t>государственный регистрационный номер транспортного средства.</w:t>
      </w:r>
    </w:p>
    <w:p w14:paraId="0BC2E0C9" w14:textId="77777777" w:rsidR="005A4B6B" w:rsidRPr="005A4B6B" w:rsidRDefault="005A4B6B" w:rsidP="005A4B6B">
      <w:pPr>
        <w:widowControl w:val="0"/>
        <w:autoSpaceDE w:val="0"/>
        <w:autoSpaceDN w:val="0"/>
        <w:adjustRightInd w:val="0"/>
        <w:ind w:firstLine="538"/>
        <w:jc w:val="both"/>
        <w:rPr>
          <w:color w:val="000000"/>
        </w:rPr>
      </w:pPr>
      <w:bookmarkStart w:id="291" w:name="309"/>
      <w:bookmarkEnd w:id="291"/>
      <w:r w:rsidRPr="005A4B6B">
        <w:rPr>
          <w:color w:val="000000"/>
        </w:rPr>
        <w:t>При создании поставщиком дополнительного ЭСЧФ в соответствии с частью четвертой пункта 11 статьи 131 Налогового кодекса Республики Беларусь указываются слова "в связи с определением налоговой базы на основании пункта 42 статьи 120 Налогового кодекса Республики Беларусь".</w:t>
      </w:r>
    </w:p>
    <w:p w14:paraId="4E363D36" w14:textId="77777777" w:rsidR="005A4B6B" w:rsidRPr="005A4B6B" w:rsidRDefault="005A4B6B" w:rsidP="005A4B6B">
      <w:pPr>
        <w:widowControl w:val="0"/>
        <w:autoSpaceDE w:val="0"/>
        <w:autoSpaceDN w:val="0"/>
        <w:adjustRightInd w:val="0"/>
        <w:ind w:firstLine="538"/>
        <w:jc w:val="both"/>
        <w:rPr>
          <w:color w:val="000000"/>
        </w:rPr>
      </w:pPr>
      <w:bookmarkStart w:id="292" w:name="310"/>
      <w:bookmarkEnd w:id="292"/>
      <w:r w:rsidRPr="005A4B6B">
        <w:rPr>
          <w:color w:val="000000"/>
        </w:rPr>
        <w:t>При несоответствии структуры и формата регистрационного номера таможенной декларации, заверенной таможенным органом государства - члена Евразийского экономического союза, шаблону для ввода регистрационного номера выпуска товаров, реализованному на Портале, указываются дата регистрации и фактический регистрационный номер данной таможенной декларации.</w:t>
      </w:r>
    </w:p>
    <w:p w14:paraId="11D71151" w14:textId="77777777" w:rsidR="005A4B6B" w:rsidRPr="005A4B6B" w:rsidRDefault="005A4B6B" w:rsidP="005A4B6B">
      <w:pPr>
        <w:widowControl w:val="0"/>
        <w:autoSpaceDE w:val="0"/>
        <w:autoSpaceDN w:val="0"/>
        <w:adjustRightInd w:val="0"/>
        <w:ind w:firstLine="538"/>
        <w:jc w:val="both"/>
        <w:rPr>
          <w:color w:val="000000"/>
        </w:rPr>
      </w:pPr>
      <w:bookmarkStart w:id="293" w:name="311"/>
      <w:bookmarkEnd w:id="293"/>
      <w:r w:rsidRPr="005A4B6B">
        <w:rPr>
          <w:color w:val="000000"/>
        </w:rPr>
        <w:t>25. Раздел 6 "Данные по товарам (работам, услугам), имущественным правам" формы ЭСЧФ заполняется в следующем порядке:</w:t>
      </w:r>
    </w:p>
    <w:p w14:paraId="02C01BF5" w14:textId="77777777" w:rsidR="005A4B6B" w:rsidRPr="005A4B6B" w:rsidRDefault="005A4B6B" w:rsidP="005A4B6B">
      <w:pPr>
        <w:widowControl w:val="0"/>
        <w:autoSpaceDE w:val="0"/>
        <w:autoSpaceDN w:val="0"/>
        <w:adjustRightInd w:val="0"/>
        <w:ind w:firstLine="538"/>
        <w:jc w:val="both"/>
        <w:rPr>
          <w:color w:val="000000"/>
        </w:rPr>
      </w:pPr>
      <w:bookmarkStart w:id="294" w:name="312"/>
      <w:bookmarkEnd w:id="294"/>
      <w:r w:rsidRPr="005A4B6B">
        <w:rPr>
          <w:color w:val="000000"/>
        </w:rPr>
        <w:t>25.1. в графе 1 указывается число (порядковый номер) товарной строки. Данный реквизит в рамках одного ЭСЧФ должен быть уникален. В графе 2 указывается наименование поставляемых (приобретаемых) товаров (описание выполненных работ, оказанных услуг), переданных имущественных прав, аналогичное указанному в оформленных первичных учетных документах.</w:t>
      </w:r>
    </w:p>
    <w:p w14:paraId="1EFD3D14" w14:textId="77777777" w:rsidR="005A4B6B" w:rsidRPr="005A4B6B" w:rsidRDefault="005A4B6B" w:rsidP="005A4B6B">
      <w:pPr>
        <w:widowControl w:val="0"/>
        <w:autoSpaceDE w:val="0"/>
        <w:autoSpaceDN w:val="0"/>
        <w:adjustRightInd w:val="0"/>
        <w:ind w:firstLine="538"/>
        <w:jc w:val="both"/>
        <w:rPr>
          <w:color w:val="000000"/>
        </w:rPr>
      </w:pPr>
      <w:bookmarkStart w:id="295" w:name="313"/>
      <w:bookmarkEnd w:id="295"/>
      <w:r w:rsidRPr="005A4B6B">
        <w:rPr>
          <w:color w:val="000000"/>
        </w:rPr>
        <w:t>В случае поставки (приобретения) широкого перечня объектов с большой номенклатурой товарных позиций (видов работ, услуг, имущественных прав) допускается заполнение данной графы укрупненными позициями без необходимости детализации каждой такой позиции. При необходимости указания в графе 3.1 кодов товаров в соответствии с единой товарной номенклатурой внешнеэкономической деятельности Евразийского экономического союза (далее - ТН ВЭД ЕАЭС) заполнение в графе 2 наименований товаров укрупненными позициями должно осуществляться по каждой такой позиции, соответствующей определенному коду товаров в соответствии с ТН ВЭД ЕАЭС. При реализации (передаче, приобретении) объектов, облагаемых по разным ставкам НДС или освобождаемых от НДС, заполнение в графе 2 наименований объектов укрупненными позициями должно осуществляться по каждой такой позиции, соответствующей определенной ставке НДС или освобождению от НДС. При указании наименований товаров укрупненными позициями обязательно подлежат заполнению графа 4 и графа 5.</w:t>
      </w:r>
    </w:p>
    <w:p w14:paraId="741CEF26" w14:textId="77777777" w:rsidR="005A4B6B" w:rsidRPr="005A4B6B" w:rsidRDefault="005A4B6B" w:rsidP="005A4B6B">
      <w:pPr>
        <w:widowControl w:val="0"/>
        <w:autoSpaceDE w:val="0"/>
        <w:autoSpaceDN w:val="0"/>
        <w:adjustRightInd w:val="0"/>
        <w:ind w:firstLine="538"/>
        <w:jc w:val="both"/>
        <w:rPr>
          <w:color w:val="000000"/>
        </w:rPr>
      </w:pPr>
      <w:bookmarkStart w:id="296" w:name="314"/>
      <w:bookmarkEnd w:id="296"/>
      <w:r w:rsidRPr="005A4B6B">
        <w:rPr>
          <w:color w:val="000000"/>
        </w:rPr>
        <w:t xml:space="preserve">При реализации экспортируемых транспортных услуг в графе 2 указывается маршрут перевозки грузов, пассажиров, багажа, </w:t>
      </w:r>
      <w:proofErr w:type="spellStart"/>
      <w:r w:rsidRPr="005A4B6B">
        <w:rPr>
          <w:color w:val="000000"/>
        </w:rPr>
        <w:t>грузобагажа</w:t>
      </w:r>
      <w:proofErr w:type="spellEnd"/>
      <w:r w:rsidRPr="005A4B6B">
        <w:rPr>
          <w:color w:val="000000"/>
        </w:rPr>
        <w:t xml:space="preserve"> (для экспедиторов - маршрут экспедирования грузов), если указание такого маршрута не произведено в строке 31 "Дополнительные сведения" формы ЭСЧФ.</w:t>
      </w:r>
    </w:p>
    <w:p w14:paraId="150F6F35" w14:textId="77777777" w:rsidR="005A4B6B" w:rsidRPr="005A4B6B" w:rsidRDefault="005A4B6B" w:rsidP="005A4B6B">
      <w:pPr>
        <w:widowControl w:val="0"/>
        <w:autoSpaceDE w:val="0"/>
        <w:autoSpaceDN w:val="0"/>
        <w:adjustRightInd w:val="0"/>
        <w:ind w:firstLine="538"/>
        <w:jc w:val="both"/>
        <w:rPr>
          <w:color w:val="000000"/>
        </w:rPr>
      </w:pPr>
      <w:bookmarkStart w:id="297" w:name="315"/>
      <w:bookmarkEnd w:id="297"/>
      <w:r w:rsidRPr="005A4B6B">
        <w:rPr>
          <w:color w:val="000000"/>
        </w:rPr>
        <w:t>При реализации объектов недвижимого имущества, зарегистрированных в едином государственном регистре недвижимого имущества, прав на него и сделок с ним, в графе 2 наряду с наименованием объекта недвижимого имущества подлежит указанию его инвентарный номер (для земельных участков - кадастровый номер) из указанного регистра.</w:t>
      </w:r>
    </w:p>
    <w:p w14:paraId="0C29F509" w14:textId="77777777" w:rsidR="005A4B6B" w:rsidRPr="005A4B6B" w:rsidRDefault="005A4B6B" w:rsidP="005A4B6B">
      <w:pPr>
        <w:widowControl w:val="0"/>
        <w:autoSpaceDE w:val="0"/>
        <w:autoSpaceDN w:val="0"/>
        <w:adjustRightInd w:val="0"/>
        <w:ind w:firstLine="538"/>
        <w:jc w:val="both"/>
        <w:rPr>
          <w:color w:val="000000"/>
        </w:rPr>
      </w:pPr>
      <w:bookmarkStart w:id="298" w:name="316"/>
      <w:bookmarkEnd w:id="298"/>
      <w:r w:rsidRPr="005A4B6B">
        <w:rPr>
          <w:color w:val="000000"/>
        </w:rPr>
        <w:t>Для целей пункта 1 статьи 97 Налогового кодекса Республики Беларусь по сделкам, указанным в подпункте 1.3 пункта 1 или подпункте 2.2 пункта 2 статьи 88 Налогового кодекса Республики Беларусь, при предоставлении, получении займа в графе 2 указывается вид сделки (получение займа или предоставление займа), дата (даты) погашения займа, размер процентной ставки по займу, наименование валюты займа;</w:t>
      </w:r>
    </w:p>
    <w:p w14:paraId="40AA1743" w14:textId="77777777" w:rsidR="005A4B6B" w:rsidRPr="005A4B6B" w:rsidRDefault="005A4B6B" w:rsidP="005A4B6B">
      <w:pPr>
        <w:widowControl w:val="0"/>
        <w:autoSpaceDE w:val="0"/>
        <w:autoSpaceDN w:val="0"/>
        <w:adjustRightInd w:val="0"/>
        <w:ind w:firstLine="538"/>
        <w:jc w:val="both"/>
        <w:rPr>
          <w:color w:val="000000"/>
        </w:rPr>
      </w:pPr>
      <w:bookmarkStart w:id="299" w:name="317"/>
      <w:bookmarkEnd w:id="299"/>
      <w:r w:rsidRPr="005A4B6B">
        <w:rPr>
          <w:color w:val="000000"/>
        </w:rPr>
        <w:t>25.2. в графе 3.1 графы 3 указываются коды товаров в соответствии с ТН ВЭД ЕАЭС.</w:t>
      </w:r>
    </w:p>
    <w:p w14:paraId="584B39A2" w14:textId="77777777" w:rsidR="005A4B6B" w:rsidRPr="005A4B6B" w:rsidRDefault="005A4B6B" w:rsidP="005A4B6B">
      <w:pPr>
        <w:widowControl w:val="0"/>
        <w:autoSpaceDE w:val="0"/>
        <w:autoSpaceDN w:val="0"/>
        <w:adjustRightInd w:val="0"/>
        <w:ind w:firstLine="538"/>
        <w:jc w:val="both"/>
        <w:rPr>
          <w:color w:val="000000"/>
        </w:rPr>
      </w:pPr>
      <w:bookmarkStart w:id="300" w:name="318"/>
      <w:bookmarkEnd w:id="300"/>
      <w:r w:rsidRPr="005A4B6B">
        <w:rPr>
          <w:color w:val="000000"/>
        </w:rPr>
        <w:t>Если реализуемый взаимозависимому лицу объект недвижимого имущества не попадает под классификацию в соответствии с ТН ВЭД ЕАЭС, сторона, создающая ЭСЧФ, графу 3.1 не заполняет, при этом заполнению подлежит графа 3.2 с указанием кода вида экономической деятельности основного вида деятельности, определяемого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N 85.</w:t>
      </w:r>
    </w:p>
    <w:p w14:paraId="58EEE2F4" w14:textId="77777777" w:rsidR="005A4B6B" w:rsidRPr="005A4B6B" w:rsidRDefault="005A4B6B" w:rsidP="005A4B6B">
      <w:pPr>
        <w:widowControl w:val="0"/>
        <w:autoSpaceDE w:val="0"/>
        <w:autoSpaceDN w:val="0"/>
        <w:adjustRightInd w:val="0"/>
        <w:ind w:firstLine="538"/>
        <w:jc w:val="both"/>
        <w:rPr>
          <w:color w:val="000000"/>
        </w:rPr>
      </w:pPr>
      <w:bookmarkStart w:id="301" w:name="319"/>
      <w:bookmarkEnd w:id="301"/>
      <w:r w:rsidRPr="005A4B6B">
        <w:rPr>
          <w:color w:val="000000"/>
        </w:rPr>
        <w:lastRenderedPageBreak/>
        <w:t>Заполнение графы 3.1, если иное не установлено настоящей Инструкцией, обязательно при:</w:t>
      </w:r>
    </w:p>
    <w:p w14:paraId="5F858215" w14:textId="77777777" w:rsidR="005A4B6B" w:rsidRPr="005A4B6B" w:rsidRDefault="005A4B6B" w:rsidP="005A4B6B">
      <w:pPr>
        <w:widowControl w:val="0"/>
        <w:autoSpaceDE w:val="0"/>
        <w:autoSpaceDN w:val="0"/>
        <w:adjustRightInd w:val="0"/>
        <w:ind w:firstLine="538"/>
        <w:jc w:val="both"/>
        <w:rPr>
          <w:color w:val="000000"/>
        </w:rPr>
      </w:pPr>
      <w:bookmarkStart w:id="302" w:name="320"/>
      <w:bookmarkEnd w:id="302"/>
      <w:r w:rsidRPr="005A4B6B">
        <w:rPr>
          <w:color w:val="000000"/>
        </w:rPr>
        <w:t>реализации товаров за пределы Республики Беларусь;</w:t>
      </w:r>
    </w:p>
    <w:p w14:paraId="1FDC387F" w14:textId="77777777" w:rsidR="005A4B6B" w:rsidRPr="005A4B6B" w:rsidRDefault="005A4B6B" w:rsidP="005A4B6B">
      <w:pPr>
        <w:widowControl w:val="0"/>
        <w:autoSpaceDE w:val="0"/>
        <w:autoSpaceDN w:val="0"/>
        <w:adjustRightInd w:val="0"/>
        <w:ind w:firstLine="538"/>
        <w:jc w:val="both"/>
        <w:rPr>
          <w:color w:val="000000"/>
        </w:rPr>
      </w:pPr>
      <w:bookmarkStart w:id="303" w:name="321"/>
      <w:bookmarkEnd w:id="303"/>
      <w:r w:rsidRPr="005A4B6B">
        <w:rPr>
          <w:color w:val="000000"/>
        </w:rPr>
        <w:t>ввозе товаров на территорию Республики Беларусь;</w:t>
      </w:r>
    </w:p>
    <w:p w14:paraId="5E7023F2" w14:textId="77777777" w:rsidR="005A4B6B" w:rsidRPr="005A4B6B" w:rsidRDefault="005A4B6B" w:rsidP="005A4B6B">
      <w:pPr>
        <w:widowControl w:val="0"/>
        <w:autoSpaceDE w:val="0"/>
        <w:autoSpaceDN w:val="0"/>
        <w:adjustRightInd w:val="0"/>
        <w:ind w:firstLine="538"/>
        <w:jc w:val="both"/>
        <w:rPr>
          <w:color w:val="000000"/>
        </w:rPr>
      </w:pPr>
      <w:bookmarkStart w:id="304" w:name="322"/>
      <w:bookmarkEnd w:id="304"/>
      <w:r w:rsidRPr="005A4B6B">
        <w:rPr>
          <w:color w:val="000000"/>
        </w:rPr>
        <w:t>реализации на территории Республики Беларусь продовольственных товаров и товаров для детей, облагаемых по ставке НДС в размере десять (10) процентов по перечню согласно приложению 26 к Налоговому кодексу Республики Беларусь, а также по иным законодательным актам;</w:t>
      </w:r>
    </w:p>
    <w:p w14:paraId="0F1FE384" w14:textId="77777777" w:rsidR="005A4B6B" w:rsidRPr="005A4B6B" w:rsidRDefault="005A4B6B" w:rsidP="005A4B6B">
      <w:pPr>
        <w:widowControl w:val="0"/>
        <w:autoSpaceDE w:val="0"/>
        <w:autoSpaceDN w:val="0"/>
        <w:adjustRightInd w:val="0"/>
        <w:ind w:firstLine="538"/>
        <w:jc w:val="both"/>
        <w:rPr>
          <w:color w:val="000000"/>
        </w:rPr>
      </w:pPr>
      <w:bookmarkStart w:id="305" w:name="323"/>
      <w:bookmarkEnd w:id="305"/>
      <w:r w:rsidRPr="005A4B6B">
        <w:rPr>
          <w:color w:val="000000"/>
        </w:rPr>
        <w:t>реализации на территории Республики Беларусь подакцизных товаров плательщиками, производящими подакцизные товары;</w:t>
      </w:r>
    </w:p>
    <w:p w14:paraId="5568084F" w14:textId="77777777" w:rsidR="005A4B6B" w:rsidRPr="005A4B6B" w:rsidRDefault="005A4B6B" w:rsidP="005A4B6B">
      <w:pPr>
        <w:widowControl w:val="0"/>
        <w:autoSpaceDE w:val="0"/>
        <w:autoSpaceDN w:val="0"/>
        <w:adjustRightInd w:val="0"/>
        <w:ind w:firstLine="538"/>
        <w:jc w:val="both"/>
        <w:rPr>
          <w:color w:val="000000"/>
        </w:rPr>
      </w:pPr>
      <w:bookmarkStart w:id="306" w:name="324"/>
      <w:bookmarkEnd w:id="306"/>
      <w:r w:rsidRPr="005A4B6B">
        <w:rPr>
          <w:color w:val="000000"/>
        </w:rPr>
        <w:t>реализации на территории Республики Беларусь товаров взаимозависимыми лицами, в отношении которых в строках 6.1 "Взаимозависимое лицо" и (или) 15.1 "Взаимозависимое лицо" формы ЭСЧФ указан признак "Взаимозависимое лицо";</w:t>
      </w:r>
    </w:p>
    <w:p w14:paraId="131391DF" w14:textId="77777777" w:rsidR="005A4B6B" w:rsidRPr="005A4B6B" w:rsidRDefault="005A4B6B" w:rsidP="005A4B6B">
      <w:pPr>
        <w:widowControl w:val="0"/>
        <w:autoSpaceDE w:val="0"/>
        <w:autoSpaceDN w:val="0"/>
        <w:adjustRightInd w:val="0"/>
        <w:ind w:firstLine="538"/>
        <w:jc w:val="both"/>
        <w:rPr>
          <w:color w:val="000000"/>
        </w:rPr>
      </w:pPr>
      <w:bookmarkStart w:id="307" w:name="325"/>
      <w:bookmarkEnd w:id="307"/>
      <w:r w:rsidRPr="005A4B6B">
        <w:rPr>
          <w:color w:val="000000"/>
        </w:rPr>
        <w:t>реализации произведенных товаров, маркированных акцизными марками и (или) специальными марками, специальными знаками;</w:t>
      </w:r>
    </w:p>
    <w:p w14:paraId="70CFE350" w14:textId="77777777" w:rsidR="005A4B6B" w:rsidRPr="005A4B6B" w:rsidRDefault="005A4B6B" w:rsidP="005A4B6B">
      <w:pPr>
        <w:widowControl w:val="0"/>
        <w:autoSpaceDE w:val="0"/>
        <w:autoSpaceDN w:val="0"/>
        <w:adjustRightInd w:val="0"/>
        <w:ind w:firstLine="538"/>
        <w:jc w:val="both"/>
        <w:rPr>
          <w:color w:val="000000"/>
        </w:rPr>
      </w:pPr>
      <w:bookmarkStart w:id="308" w:name="326"/>
      <w:bookmarkEnd w:id="308"/>
      <w:r w:rsidRPr="005A4B6B">
        <w:rPr>
          <w:color w:val="000000"/>
        </w:rPr>
        <w:t>реализации произведенных (ввезенных), приобретенных товаров, маркированных контрольными (идентификационными) знаками, или унифицированными контрольными знаками, или средствами идентификации в соответствии с Указом Президента Республики Беларусь от 10 июня 2011 г. N 243 "О маркировке товаров";</w:t>
      </w:r>
    </w:p>
    <w:p w14:paraId="725062F4" w14:textId="77777777" w:rsidR="005A4B6B" w:rsidRPr="005A4B6B" w:rsidRDefault="005A4B6B" w:rsidP="005A4B6B">
      <w:pPr>
        <w:widowControl w:val="0"/>
        <w:autoSpaceDE w:val="0"/>
        <w:autoSpaceDN w:val="0"/>
        <w:adjustRightInd w:val="0"/>
        <w:ind w:firstLine="538"/>
        <w:jc w:val="both"/>
        <w:rPr>
          <w:color w:val="000000"/>
        </w:rPr>
      </w:pPr>
      <w:bookmarkStart w:id="309" w:name="327"/>
      <w:bookmarkEnd w:id="309"/>
      <w:r w:rsidRPr="005A4B6B">
        <w:rPr>
          <w:color w:val="000000"/>
        </w:rPr>
        <w:t>реализации товаров, включенных в перечень товаров, сведения об обороте которых являются предметом информационного взаимодействия с государствами - членами Евразийского экономического союза, и (или) перечень товаров, сведения об обороте которых являются предметом прослеживаемости.</w:t>
      </w:r>
    </w:p>
    <w:p w14:paraId="10F12441" w14:textId="77777777" w:rsidR="005A4B6B" w:rsidRPr="005A4B6B" w:rsidRDefault="005A4B6B" w:rsidP="005A4B6B">
      <w:pPr>
        <w:widowControl w:val="0"/>
        <w:autoSpaceDE w:val="0"/>
        <w:autoSpaceDN w:val="0"/>
        <w:adjustRightInd w:val="0"/>
        <w:ind w:firstLine="538"/>
        <w:jc w:val="both"/>
        <w:rPr>
          <w:color w:val="000000"/>
        </w:rPr>
      </w:pPr>
      <w:bookmarkStart w:id="310" w:name="328"/>
      <w:bookmarkEnd w:id="310"/>
      <w:r w:rsidRPr="005A4B6B">
        <w:rPr>
          <w:color w:val="000000"/>
        </w:rPr>
        <w:t>При заполнении графы 3.1 плательщик должен указывать код товаров в соответствии с ТН ВЭД ЕАЭС на уровне:</w:t>
      </w:r>
    </w:p>
    <w:p w14:paraId="0E087D99" w14:textId="77777777" w:rsidR="005A4B6B" w:rsidRPr="005A4B6B" w:rsidRDefault="005A4B6B" w:rsidP="005A4B6B">
      <w:pPr>
        <w:widowControl w:val="0"/>
        <w:autoSpaceDE w:val="0"/>
        <w:autoSpaceDN w:val="0"/>
        <w:adjustRightInd w:val="0"/>
        <w:ind w:firstLine="538"/>
        <w:jc w:val="both"/>
        <w:rPr>
          <w:color w:val="000000"/>
        </w:rPr>
      </w:pPr>
      <w:bookmarkStart w:id="311" w:name="329"/>
      <w:bookmarkEnd w:id="311"/>
      <w:r w:rsidRPr="005A4B6B">
        <w:rPr>
          <w:color w:val="000000"/>
        </w:rPr>
        <w:t>десяти знаков в случае реализации (ввоза) продовольственных товаров и товаров для детей, облагаемых по ставке НДС в размере десять (10) процентов по перечню согласно приложению 26 к Налоговому кодексу Республики Беларусь, а также по иным законодательным актам;</w:t>
      </w:r>
    </w:p>
    <w:p w14:paraId="76C721F5" w14:textId="77777777" w:rsidR="005A4B6B" w:rsidRPr="005A4B6B" w:rsidRDefault="005A4B6B" w:rsidP="005A4B6B">
      <w:pPr>
        <w:widowControl w:val="0"/>
        <w:autoSpaceDE w:val="0"/>
        <w:autoSpaceDN w:val="0"/>
        <w:adjustRightInd w:val="0"/>
        <w:ind w:firstLine="538"/>
        <w:jc w:val="both"/>
        <w:rPr>
          <w:color w:val="000000"/>
        </w:rPr>
      </w:pPr>
      <w:bookmarkStart w:id="312" w:name="330"/>
      <w:bookmarkEnd w:id="312"/>
      <w:r w:rsidRPr="005A4B6B">
        <w:rPr>
          <w:color w:val="000000"/>
        </w:rPr>
        <w:t>десяти знаков в случае ввоза на территорию Республики Беларусь подакцизных товаров или реализации на территории Республики Беларусь подакцизных товаров плательщиками, производящими данные товары (включая товары, маркированные контрольными (идентификационными) знаками, или унифицированными контрольными знаками, или средствами идентификации);</w:t>
      </w:r>
    </w:p>
    <w:p w14:paraId="506EA9DE" w14:textId="77777777" w:rsidR="005A4B6B" w:rsidRPr="005A4B6B" w:rsidRDefault="005A4B6B" w:rsidP="005A4B6B">
      <w:pPr>
        <w:widowControl w:val="0"/>
        <w:autoSpaceDE w:val="0"/>
        <w:autoSpaceDN w:val="0"/>
        <w:adjustRightInd w:val="0"/>
        <w:ind w:firstLine="538"/>
        <w:jc w:val="both"/>
        <w:rPr>
          <w:color w:val="000000"/>
        </w:rPr>
      </w:pPr>
      <w:bookmarkStart w:id="313" w:name="331"/>
      <w:bookmarkEnd w:id="313"/>
      <w:r w:rsidRPr="005A4B6B">
        <w:rPr>
          <w:color w:val="000000"/>
        </w:rPr>
        <w:t>десяти знаков в случае реализации (ввоза) товаров, включенных в перечень товаров, сведения об обороте которых являются предметом информационного взаимодействия с государствами - членами Евразийского экономического союза, и (или) перечень товаров, сведения об обороте которых являются предметом прослеживаемости;</w:t>
      </w:r>
    </w:p>
    <w:p w14:paraId="407778D9" w14:textId="77777777" w:rsidR="005A4B6B" w:rsidRPr="005A4B6B" w:rsidRDefault="005A4B6B" w:rsidP="005A4B6B">
      <w:pPr>
        <w:widowControl w:val="0"/>
        <w:autoSpaceDE w:val="0"/>
        <w:autoSpaceDN w:val="0"/>
        <w:adjustRightInd w:val="0"/>
        <w:ind w:firstLine="538"/>
        <w:jc w:val="both"/>
        <w:rPr>
          <w:color w:val="000000"/>
        </w:rPr>
      </w:pPr>
      <w:bookmarkStart w:id="314" w:name="332"/>
      <w:bookmarkEnd w:id="314"/>
      <w:r w:rsidRPr="005A4B6B">
        <w:rPr>
          <w:color w:val="000000"/>
        </w:rPr>
        <w:t>четырнадцати знаков в случае реализации (ввоза) товаров, включенных в перечень товаров, сведения об обороте которых являются предметом информационного взаимодействия с государствами - членами Евразийского экономического союза, и (или) перечень товаров, сведения об обороте которых являются предметом прослеживаемости, и классифицируемых в соответствии с четырехзначным кодом дополнительной таможенной информации согласно приложению 4-1 к постановлению Государственного таможенного комитета Республики Беларусь от 12 февраля 2016 г. N 5 "Об определении классификаторов и особенностей таможенного декларирования";</w:t>
      </w:r>
    </w:p>
    <w:p w14:paraId="4263F672" w14:textId="77777777" w:rsidR="005A4B6B" w:rsidRPr="005A4B6B" w:rsidRDefault="005A4B6B" w:rsidP="005A4B6B">
      <w:pPr>
        <w:widowControl w:val="0"/>
        <w:autoSpaceDE w:val="0"/>
        <w:autoSpaceDN w:val="0"/>
        <w:adjustRightInd w:val="0"/>
        <w:ind w:firstLine="538"/>
        <w:jc w:val="both"/>
        <w:rPr>
          <w:color w:val="000000"/>
        </w:rPr>
      </w:pPr>
      <w:bookmarkStart w:id="315" w:name="333"/>
      <w:bookmarkEnd w:id="315"/>
      <w:r w:rsidRPr="005A4B6B">
        <w:rPr>
          <w:color w:val="000000"/>
        </w:rPr>
        <w:t>не менее количества знаков соответствующего кода товаров в соответствии с ТН ВЭД ЕАЭС применительно к товарам, указанным в перечне товаров, подлежащих маркировке унифицированными контрольными знаками, или в перечне товаров, подлежащих маркировке средствами идентификации;</w:t>
      </w:r>
    </w:p>
    <w:p w14:paraId="0FF2568C" w14:textId="77777777" w:rsidR="005A4B6B" w:rsidRPr="005A4B6B" w:rsidRDefault="005A4B6B" w:rsidP="005A4B6B">
      <w:pPr>
        <w:widowControl w:val="0"/>
        <w:autoSpaceDE w:val="0"/>
        <w:autoSpaceDN w:val="0"/>
        <w:adjustRightInd w:val="0"/>
        <w:ind w:firstLine="538"/>
        <w:jc w:val="both"/>
        <w:rPr>
          <w:color w:val="000000"/>
        </w:rPr>
      </w:pPr>
      <w:bookmarkStart w:id="316" w:name="334"/>
      <w:bookmarkEnd w:id="316"/>
      <w:r w:rsidRPr="005A4B6B">
        <w:rPr>
          <w:color w:val="000000"/>
        </w:rPr>
        <w:t>не менее первых четырех знаков соответствующего кода товаров в соответствии с ТН ВЭД ЕАЭС - в иных случаях;</w:t>
      </w:r>
    </w:p>
    <w:p w14:paraId="5EEEF83F" w14:textId="77777777" w:rsidR="005A4B6B" w:rsidRPr="005A4B6B" w:rsidRDefault="005A4B6B" w:rsidP="005A4B6B">
      <w:pPr>
        <w:widowControl w:val="0"/>
        <w:autoSpaceDE w:val="0"/>
        <w:autoSpaceDN w:val="0"/>
        <w:adjustRightInd w:val="0"/>
        <w:ind w:firstLine="538"/>
        <w:jc w:val="both"/>
        <w:rPr>
          <w:color w:val="000000"/>
        </w:rPr>
      </w:pPr>
      <w:bookmarkStart w:id="317" w:name="335"/>
      <w:bookmarkEnd w:id="317"/>
      <w:r w:rsidRPr="005A4B6B">
        <w:rPr>
          <w:color w:val="000000"/>
        </w:rPr>
        <w:t xml:space="preserve">25.3. в графе 3.2 графы 3 указывается код вида экономической деятельности основного вида </w:t>
      </w:r>
      <w:r w:rsidRPr="005A4B6B">
        <w:rPr>
          <w:color w:val="000000"/>
        </w:rPr>
        <w:lastRenderedPageBreak/>
        <w:t>деятельности, определяемого в соответствии с общегосударственным классификатором Республики Беларусь ОКРБ 005-2011 "Виды экономической деятельности", если иное не установлено настоящей Инструкцией.</w:t>
      </w:r>
    </w:p>
    <w:p w14:paraId="10B67C5B" w14:textId="77777777" w:rsidR="005A4B6B" w:rsidRPr="005A4B6B" w:rsidRDefault="005A4B6B" w:rsidP="005A4B6B">
      <w:pPr>
        <w:widowControl w:val="0"/>
        <w:autoSpaceDE w:val="0"/>
        <w:autoSpaceDN w:val="0"/>
        <w:adjustRightInd w:val="0"/>
        <w:ind w:firstLine="538"/>
        <w:jc w:val="both"/>
        <w:rPr>
          <w:color w:val="000000"/>
        </w:rPr>
      </w:pPr>
      <w:bookmarkStart w:id="318" w:name="336"/>
      <w:bookmarkEnd w:id="318"/>
      <w:r w:rsidRPr="005A4B6B">
        <w:rPr>
          <w:color w:val="000000"/>
        </w:rPr>
        <w:t>Заполнение графы 3.2 обязательно при реализации на территории Республики Беларусь:</w:t>
      </w:r>
    </w:p>
    <w:p w14:paraId="43CD5F03" w14:textId="77777777" w:rsidR="005A4B6B" w:rsidRPr="005A4B6B" w:rsidRDefault="005A4B6B" w:rsidP="005A4B6B">
      <w:pPr>
        <w:widowControl w:val="0"/>
        <w:autoSpaceDE w:val="0"/>
        <w:autoSpaceDN w:val="0"/>
        <w:adjustRightInd w:val="0"/>
        <w:ind w:firstLine="538"/>
        <w:jc w:val="both"/>
        <w:rPr>
          <w:color w:val="000000"/>
        </w:rPr>
      </w:pPr>
      <w:bookmarkStart w:id="319" w:name="337"/>
      <w:bookmarkEnd w:id="319"/>
      <w:r w:rsidRPr="005A4B6B">
        <w:rPr>
          <w:color w:val="000000"/>
        </w:rPr>
        <w:t>работ (услуг) взаимозависимыми лицами, в отношении которых в строках 6.1 "Взаимозависимое лицо" и (или) 15.1 "Взаимозависимое лицо" указан признак "Взаимозависимое лицо" формы ЭСЧФ;</w:t>
      </w:r>
    </w:p>
    <w:p w14:paraId="38C2D985" w14:textId="77777777" w:rsidR="005A4B6B" w:rsidRPr="005A4B6B" w:rsidRDefault="005A4B6B" w:rsidP="005A4B6B">
      <w:pPr>
        <w:widowControl w:val="0"/>
        <w:autoSpaceDE w:val="0"/>
        <w:autoSpaceDN w:val="0"/>
        <w:adjustRightInd w:val="0"/>
        <w:ind w:firstLine="538"/>
        <w:jc w:val="both"/>
        <w:rPr>
          <w:color w:val="000000"/>
        </w:rPr>
      </w:pPr>
      <w:bookmarkStart w:id="320" w:name="338"/>
      <w:bookmarkEnd w:id="320"/>
      <w:r w:rsidRPr="005A4B6B">
        <w:rPr>
          <w:color w:val="000000"/>
        </w:rPr>
        <w:t>объектов недвижимого имущества, реализуемых взаимозависимым лицам;</w:t>
      </w:r>
    </w:p>
    <w:p w14:paraId="261F9E95" w14:textId="77777777" w:rsidR="005A4B6B" w:rsidRPr="005A4B6B" w:rsidRDefault="005A4B6B" w:rsidP="005A4B6B">
      <w:pPr>
        <w:widowControl w:val="0"/>
        <w:autoSpaceDE w:val="0"/>
        <w:autoSpaceDN w:val="0"/>
        <w:adjustRightInd w:val="0"/>
        <w:ind w:firstLine="538"/>
        <w:jc w:val="both"/>
        <w:rPr>
          <w:color w:val="000000"/>
        </w:rPr>
      </w:pPr>
      <w:bookmarkStart w:id="321" w:name="339"/>
      <w:bookmarkEnd w:id="321"/>
      <w:r w:rsidRPr="005A4B6B">
        <w:rPr>
          <w:color w:val="000000"/>
        </w:rPr>
        <w:t>экспортируемых транспортных услуг, облагаемых НДС по ставке в размере ноль (0) процентов, - с указанием кода соответствующего вида экономической деятельности;</w:t>
      </w:r>
    </w:p>
    <w:p w14:paraId="261376BF" w14:textId="77777777" w:rsidR="005A4B6B" w:rsidRPr="005A4B6B" w:rsidRDefault="005A4B6B" w:rsidP="005A4B6B">
      <w:pPr>
        <w:widowControl w:val="0"/>
        <w:autoSpaceDE w:val="0"/>
        <w:autoSpaceDN w:val="0"/>
        <w:adjustRightInd w:val="0"/>
        <w:ind w:firstLine="538"/>
        <w:jc w:val="both"/>
        <w:rPr>
          <w:color w:val="000000"/>
        </w:rPr>
      </w:pPr>
      <w:bookmarkStart w:id="322" w:name="340"/>
      <w:bookmarkEnd w:id="322"/>
      <w:r w:rsidRPr="005A4B6B">
        <w:rPr>
          <w:color w:val="000000"/>
        </w:rPr>
        <w:t>работ (услуг) по ремонту, техническому обслуживанию зарегистрированных в иностранных государствах транспортных средств, выполняемых на территории Республики Беларусь авторизованными сервисными центрами для иностранных организаций или физических лиц, за исключением граждан Республики Беларусь, облагаемых НДС по ставке в размере ноль (0) процентов, - с указанием кода соответствующего вида экономической деятельности.</w:t>
      </w:r>
    </w:p>
    <w:p w14:paraId="53BF5534" w14:textId="77777777" w:rsidR="005A4B6B" w:rsidRPr="005A4B6B" w:rsidRDefault="005A4B6B" w:rsidP="005A4B6B">
      <w:pPr>
        <w:widowControl w:val="0"/>
        <w:autoSpaceDE w:val="0"/>
        <w:autoSpaceDN w:val="0"/>
        <w:adjustRightInd w:val="0"/>
        <w:ind w:firstLine="538"/>
        <w:jc w:val="both"/>
        <w:rPr>
          <w:color w:val="000000"/>
        </w:rPr>
      </w:pPr>
      <w:bookmarkStart w:id="323" w:name="341"/>
      <w:bookmarkEnd w:id="323"/>
      <w:r w:rsidRPr="005A4B6B">
        <w:rPr>
          <w:color w:val="000000"/>
        </w:rPr>
        <w:t>Для целей пункта 1 статьи 97 Налогового кодекса Республики Беларусь по сделкам, указанным подпункте 1.3 пункта 1 или подпункте 2.2 пункта 2 статьи 88 Налогового кодекса Республики Беларусь, при получении (предоставлении) займа в графе 3.2 указывается код 6499;</w:t>
      </w:r>
    </w:p>
    <w:p w14:paraId="6E34813B" w14:textId="77777777" w:rsidR="005A4B6B" w:rsidRPr="005A4B6B" w:rsidRDefault="005A4B6B" w:rsidP="005A4B6B">
      <w:pPr>
        <w:widowControl w:val="0"/>
        <w:autoSpaceDE w:val="0"/>
        <w:autoSpaceDN w:val="0"/>
        <w:adjustRightInd w:val="0"/>
        <w:ind w:firstLine="538"/>
        <w:jc w:val="both"/>
        <w:rPr>
          <w:color w:val="000000"/>
        </w:rPr>
      </w:pPr>
      <w:bookmarkStart w:id="324" w:name="342"/>
      <w:bookmarkEnd w:id="324"/>
      <w:r w:rsidRPr="005A4B6B">
        <w:rPr>
          <w:color w:val="000000"/>
        </w:rPr>
        <w:t>25.4. в графе 4 указывается условное значение из справочника Портала. Графа является обязательной для заполнения при возможности указания соответствующей единицы измерения;</w:t>
      </w:r>
    </w:p>
    <w:p w14:paraId="6F4EB05D" w14:textId="77777777" w:rsidR="005A4B6B" w:rsidRPr="005A4B6B" w:rsidRDefault="005A4B6B" w:rsidP="005A4B6B">
      <w:pPr>
        <w:widowControl w:val="0"/>
        <w:autoSpaceDE w:val="0"/>
        <w:autoSpaceDN w:val="0"/>
        <w:adjustRightInd w:val="0"/>
        <w:ind w:firstLine="538"/>
        <w:jc w:val="both"/>
        <w:rPr>
          <w:color w:val="000000"/>
        </w:rPr>
      </w:pPr>
      <w:bookmarkStart w:id="325" w:name="343"/>
      <w:bookmarkEnd w:id="325"/>
      <w:r w:rsidRPr="005A4B6B">
        <w:rPr>
          <w:color w:val="000000"/>
        </w:rPr>
        <w:t>25.5. в графе 5 указывается количество (объем) поставляемых (приобретаемых) по ЭСЧФ объектов, ценных бумаг исходя из принятых единиц измерения. Графа является обязательной для заполнения при возможности указания соответствующего количества (объема) поставляемых (приобретаемых) по ЭСЧФ объектов, ценных бумаг. Показатель данной графы может заполняться с разрядностью не более шести знаков после запятой;</w:t>
      </w:r>
    </w:p>
    <w:p w14:paraId="38D0CA69" w14:textId="77777777" w:rsidR="005A4B6B" w:rsidRPr="005A4B6B" w:rsidRDefault="005A4B6B" w:rsidP="005A4B6B">
      <w:pPr>
        <w:widowControl w:val="0"/>
        <w:autoSpaceDE w:val="0"/>
        <w:autoSpaceDN w:val="0"/>
        <w:adjustRightInd w:val="0"/>
        <w:ind w:firstLine="538"/>
        <w:jc w:val="both"/>
        <w:rPr>
          <w:color w:val="000000"/>
        </w:rPr>
      </w:pPr>
      <w:bookmarkStart w:id="326" w:name="344"/>
      <w:bookmarkEnd w:id="326"/>
      <w:r w:rsidRPr="005A4B6B">
        <w:rPr>
          <w:color w:val="000000"/>
        </w:rPr>
        <w:t>25.6. в графе 6 указывается цена (тариф) поставляемых (приобретаемых) по ЭСЧФ объектов за единицу измерения (при возможности ее указания) без учета НДС, а в случае применения регулируемых цен (тарифов), включающих в себя НДС, с учетом суммы НДС. Графа заполняется при наличии цены (тарифа) за единицу измерения в белорусских рублях. Показатель данной графы может заполняться с разрядностью не более четырех знаков после запятой. При указании наименований товаров укрупненными позициями графа может не заполняться;</w:t>
      </w:r>
    </w:p>
    <w:p w14:paraId="3CF1E3E7" w14:textId="77777777" w:rsidR="005A4B6B" w:rsidRPr="005A4B6B" w:rsidRDefault="005A4B6B" w:rsidP="005A4B6B">
      <w:pPr>
        <w:widowControl w:val="0"/>
        <w:autoSpaceDE w:val="0"/>
        <w:autoSpaceDN w:val="0"/>
        <w:adjustRightInd w:val="0"/>
        <w:ind w:firstLine="538"/>
        <w:jc w:val="both"/>
        <w:rPr>
          <w:color w:val="000000"/>
        </w:rPr>
      </w:pPr>
      <w:bookmarkStart w:id="327" w:name="345"/>
      <w:bookmarkEnd w:id="327"/>
      <w:r w:rsidRPr="005A4B6B">
        <w:rPr>
          <w:color w:val="000000"/>
        </w:rPr>
        <w:t>25.7. в графе 7 указывается стоимость всего количества (объема) поставляемых (приобретаемых) по ЭСЧФ объектов, финансовых объектов без учета НДС, а в случае применения регулируемых цен (тарифов), включающих в себя НДС, с учетом суммы НДС. При реализации проездных билетов, стоимость которых формируется с учетом стоимости услуг сторонних организаций, участвующих в перевозке пассажиров и (или) багажа, в данной графе указывается стоимость услуг, оказанных непосредственно плательщиком без учета стоимости услуг сторонних организаций.</w:t>
      </w:r>
    </w:p>
    <w:p w14:paraId="26C0F2E1" w14:textId="77777777" w:rsidR="005A4B6B" w:rsidRPr="005A4B6B" w:rsidRDefault="005A4B6B" w:rsidP="005A4B6B">
      <w:pPr>
        <w:widowControl w:val="0"/>
        <w:autoSpaceDE w:val="0"/>
        <w:autoSpaceDN w:val="0"/>
        <w:adjustRightInd w:val="0"/>
        <w:ind w:firstLine="538"/>
        <w:jc w:val="both"/>
        <w:rPr>
          <w:color w:val="000000"/>
        </w:rPr>
      </w:pPr>
      <w:bookmarkStart w:id="328" w:name="346"/>
      <w:bookmarkEnd w:id="328"/>
      <w:r w:rsidRPr="005A4B6B">
        <w:rPr>
          <w:color w:val="000000"/>
        </w:rPr>
        <w:t>При реализации работ (услуг), стоимость которых для покупателя (заказчика) формируется с учетом стоимости работ (услуг) филиала, который от имени юридического лица исполняет налоговые обязательства в соответствии с пунктом 3 статьи 14 Налогового кодекса Республики Беларусь, в данной графе указывается стоимость работ (услуг), выполненных (оказанных) непосредственно плательщиком, создающим ЭСЧФ, без учета стоимости работ (услуг) таких филиалов, при условии отражения в бухгалтерском учете плательщика доходов без учета стоимости работ (услуг), выполненных (оказанных) такими филиалами.</w:t>
      </w:r>
    </w:p>
    <w:p w14:paraId="53327309" w14:textId="77777777" w:rsidR="005A4B6B" w:rsidRPr="005A4B6B" w:rsidRDefault="005A4B6B" w:rsidP="005A4B6B">
      <w:pPr>
        <w:widowControl w:val="0"/>
        <w:autoSpaceDE w:val="0"/>
        <w:autoSpaceDN w:val="0"/>
        <w:adjustRightInd w:val="0"/>
        <w:ind w:firstLine="538"/>
        <w:jc w:val="both"/>
        <w:rPr>
          <w:color w:val="000000"/>
        </w:rPr>
      </w:pPr>
      <w:bookmarkStart w:id="329" w:name="347"/>
      <w:bookmarkEnd w:id="329"/>
      <w:r w:rsidRPr="005A4B6B">
        <w:rPr>
          <w:color w:val="000000"/>
        </w:rPr>
        <w:t>Для целей пункта 1 статьи 97 Налогового кодекса Республики Беларусь по сделкам по предоставлению (получению) кредита (займа) в графе 7 указывается сумма кредита (займа);</w:t>
      </w:r>
    </w:p>
    <w:p w14:paraId="5173FD2E" w14:textId="77777777" w:rsidR="005A4B6B" w:rsidRPr="005A4B6B" w:rsidRDefault="005A4B6B" w:rsidP="005A4B6B">
      <w:pPr>
        <w:widowControl w:val="0"/>
        <w:autoSpaceDE w:val="0"/>
        <w:autoSpaceDN w:val="0"/>
        <w:adjustRightInd w:val="0"/>
        <w:ind w:firstLine="538"/>
        <w:jc w:val="both"/>
        <w:rPr>
          <w:color w:val="000000"/>
        </w:rPr>
      </w:pPr>
      <w:bookmarkStart w:id="330" w:name="348"/>
      <w:bookmarkEnd w:id="330"/>
      <w:r w:rsidRPr="005A4B6B">
        <w:rPr>
          <w:color w:val="000000"/>
        </w:rPr>
        <w:t xml:space="preserve">25.8. в графе 8 указывается сумма акциза по ввезенным на территорию Республики Беларусь подакцизным товарам, а также сумма акциза по подакцизным товарам, которая включается в стоимость подакцизных товаров, поставляемых по ЭСЧФ. Графа заполняется плательщиками при </w:t>
      </w:r>
      <w:r w:rsidRPr="005A4B6B">
        <w:rPr>
          <w:color w:val="000000"/>
        </w:rPr>
        <w:lastRenderedPageBreak/>
        <w:t>реализации (передаче) на территории Республики Беларусь произведенных ими подакцизных товаров, при ввозе на территорию Республики Беларусь подакцизных товаров, при реализации (передаче) газа углеводородного сжиженного и газа природного топливного компримированного для заправки транспортных средств (включая собственные транспортные средства) через автозаправочные станции, а также с использованием топливно-раздаточного оборудования. Сумма акцизов, исчисленная плательщиком, производящим подакцизные товары из давальческого сырья, и предъявляемая отдельно для возмещения собственнику подакцизных товаров, произведенных из давальческого сырья, в данной графе не указывается;</w:t>
      </w:r>
    </w:p>
    <w:p w14:paraId="69C4B08A" w14:textId="77777777" w:rsidR="005A4B6B" w:rsidRPr="005A4B6B" w:rsidRDefault="005A4B6B" w:rsidP="005A4B6B">
      <w:pPr>
        <w:widowControl w:val="0"/>
        <w:autoSpaceDE w:val="0"/>
        <w:autoSpaceDN w:val="0"/>
        <w:adjustRightInd w:val="0"/>
        <w:ind w:firstLine="538"/>
        <w:jc w:val="both"/>
        <w:rPr>
          <w:color w:val="000000"/>
        </w:rPr>
      </w:pPr>
      <w:bookmarkStart w:id="331" w:name="349"/>
      <w:bookmarkEnd w:id="331"/>
      <w:r w:rsidRPr="005A4B6B">
        <w:rPr>
          <w:color w:val="000000"/>
        </w:rPr>
        <w:t>25.9. в графе 9 указываются ставки НДС, установленные пунктами 1 - 4 статьи 122 Налогового кодекса Республики Беларусь и (или) иными законодательными актами, а также расчетная ставка НДС. При заполнении данной графы указывается ставка НДС, применяемая плательщиком на дату совершения хозяйственной операции, отраженной в строке 3 "Дата совершения операции".</w:t>
      </w:r>
    </w:p>
    <w:p w14:paraId="39B58E60" w14:textId="77777777" w:rsidR="005A4B6B" w:rsidRPr="005A4B6B" w:rsidRDefault="005A4B6B" w:rsidP="005A4B6B">
      <w:pPr>
        <w:widowControl w:val="0"/>
        <w:autoSpaceDE w:val="0"/>
        <w:autoSpaceDN w:val="0"/>
        <w:adjustRightInd w:val="0"/>
        <w:ind w:firstLine="538"/>
        <w:jc w:val="both"/>
        <w:rPr>
          <w:color w:val="000000"/>
        </w:rPr>
      </w:pPr>
      <w:bookmarkStart w:id="332" w:name="350"/>
      <w:bookmarkEnd w:id="332"/>
      <w:r w:rsidRPr="005A4B6B">
        <w:rPr>
          <w:color w:val="000000"/>
        </w:rPr>
        <w:t>При реализации (приобретении) объектов, освобождаемых от НДС либо не облагаемых НДС, обороты по реализации которых подлежат отражению в налоговой декларации (за исключением оборотов по реализации, отражаемых в строке 6 раздела I налоговой декларации), в графе 9 указывается "Без НДС", если иное не установлено главой 5 настоящей Инструкции.</w:t>
      </w:r>
    </w:p>
    <w:p w14:paraId="0523D677" w14:textId="77777777" w:rsidR="005A4B6B" w:rsidRPr="005A4B6B" w:rsidRDefault="005A4B6B" w:rsidP="005A4B6B">
      <w:pPr>
        <w:widowControl w:val="0"/>
        <w:autoSpaceDE w:val="0"/>
        <w:autoSpaceDN w:val="0"/>
        <w:adjustRightInd w:val="0"/>
        <w:ind w:firstLine="538"/>
        <w:jc w:val="both"/>
        <w:rPr>
          <w:color w:val="000000"/>
        </w:rPr>
      </w:pPr>
      <w:bookmarkStart w:id="333" w:name="351"/>
      <w:bookmarkEnd w:id="333"/>
      <w:r w:rsidRPr="005A4B6B">
        <w:rPr>
          <w:color w:val="000000"/>
        </w:rPr>
        <w:t>Для целей пункта 1 статьи 97 Налогового кодекса Республики Беларусь по сделкам, указанным в пункте 1 или 2 статьи 88 Налогового кодекса Республики Беларусь, в отношении финансовых объектов, не подлежащих отражению в налоговой декларации, в графе 9 указывается "Без НДС";</w:t>
      </w:r>
    </w:p>
    <w:p w14:paraId="4AE741B0" w14:textId="77777777" w:rsidR="005A4B6B" w:rsidRPr="005A4B6B" w:rsidRDefault="005A4B6B" w:rsidP="005A4B6B">
      <w:pPr>
        <w:widowControl w:val="0"/>
        <w:autoSpaceDE w:val="0"/>
        <w:autoSpaceDN w:val="0"/>
        <w:adjustRightInd w:val="0"/>
        <w:ind w:firstLine="538"/>
        <w:jc w:val="both"/>
        <w:rPr>
          <w:color w:val="000000"/>
        </w:rPr>
      </w:pPr>
      <w:bookmarkStart w:id="334" w:name="352"/>
      <w:bookmarkEnd w:id="334"/>
      <w:r w:rsidRPr="005A4B6B">
        <w:rPr>
          <w:color w:val="000000"/>
        </w:rPr>
        <w:t>25.10. в графе 10 указывается сумма НДС, предъявляемая продавцом покупателю объектов либо при выставлении соответствующих сумм НДС, а также сумма НДС, исчисленная плательщиком при приобретении (ввозе) объектов.</w:t>
      </w:r>
    </w:p>
    <w:p w14:paraId="24CFC818" w14:textId="77777777" w:rsidR="005A4B6B" w:rsidRPr="005A4B6B" w:rsidRDefault="005A4B6B" w:rsidP="005A4B6B">
      <w:pPr>
        <w:widowControl w:val="0"/>
        <w:autoSpaceDE w:val="0"/>
        <w:autoSpaceDN w:val="0"/>
        <w:adjustRightInd w:val="0"/>
        <w:ind w:firstLine="538"/>
        <w:jc w:val="both"/>
        <w:rPr>
          <w:color w:val="000000"/>
        </w:rPr>
      </w:pPr>
      <w:bookmarkStart w:id="335" w:name="353"/>
      <w:bookmarkEnd w:id="335"/>
      <w:r w:rsidRPr="005A4B6B">
        <w:rPr>
          <w:color w:val="000000"/>
        </w:rPr>
        <w:t>В графе 10 указывается число ноль (0):</w:t>
      </w:r>
    </w:p>
    <w:p w14:paraId="523BFB50" w14:textId="77777777" w:rsidR="005A4B6B" w:rsidRPr="005A4B6B" w:rsidRDefault="005A4B6B" w:rsidP="005A4B6B">
      <w:pPr>
        <w:widowControl w:val="0"/>
        <w:autoSpaceDE w:val="0"/>
        <w:autoSpaceDN w:val="0"/>
        <w:adjustRightInd w:val="0"/>
        <w:ind w:firstLine="538"/>
        <w:jc w:val="both"/>
        <w:rPr>
          <w:color w:val="000000"/>
        </w:rPr>
      </w:pPr>
      <w:bookmarkStart w:id="336" w:name="354"/>
      <w:bookmarkEnd w:id="336"/>
      <w:r w:rsidRPr="005A4B6B">
        <w:rPr>
          <w:color w:val="000000"/>
        </w:rPr>
        <w:t>при реализации (приобретении) объектов, освобождаемых от НДС либо не облагаемых НДС, обороты по реализации которых подлежат отражению в налоговой декларации (за исключением оборотов по реализации, отражаемых в строке 6 раздела I налоговой декларации);</w:t>
      </w:r>
    </w:p>
    <w:p w14:paraId="6225078C" w14:textId="77777777" w:rsidR="005A4B6B" w:rsidRPr="005A4B6B" w:rsidRDefault="005A4B6B" w:rsidP="005A4B6B">
      <w:pPr>
        <w:widowControl w:val="0"/>
        <w:autoSpaceDE w:val="0"/>
        <w:autoSpaceDN w:val="0"/>
        <w:adjustRightInd w:val="0"/>
        <w:ind w:firstLine="538"/>
        <w:jc w:val="both"/>
        <w:rPr>
          <w:color w:val="000000"/>
        </w:rPr>
      </w:pPr>
      <w:bookmarkStart w:id="337" w:name="355"/>
      <w:bookmarkEnd w:id="337"/>
      <w:r w:rsidRPr="005A4B6B">
        <w:rPr>
          <w:color w:val="000000"/>
        </w:rPr>
        <w:t>для целей пункта 1 статьи 97 Налогового кодекса Республики Беларусь по сделкам по предоставлению (получению) кредитов (займов);</w:t>
      </w:r>
    </w:p>
    <w:p w14:paraId="419F7DBF" w14:textId="77777777" w:rsidR="005A4B6B" w:rsidRPr="005A4B6B" w:rsidRDefault="005A4B6B" w:rsidP="005A4B6B">
      <w:pPr>
        <w:widowControl w:val="0"/>
        <w:autoSpaceDE w:val="0"/>
        <w:autoSpaceDN w:val="0"/>
        <w:adjustRightInd w:val="0"/>
        <w:ind w:firstLine="538"/>
        <w:jc w:val="both"/>
        <w:rPr>
          <w:color w:val="000000"/>
        </w:rPr>
      </w:pPr>
      <w:bookmarkStart w:id="338" w:name="356"/>
      <w:bookmarkEnd w:id="338"/>
      <w:r w:rsidRPr="005A4B6B">
        <w:rPr>
          <w:color w:val="000000"/>
        </w:rPr>
        <w:t>25.11. в графе 11 указывается стоимость всего количества (объема) поставляемых (приобретаемых) по ЭСЧФ объектов с учетом НДС, а также финансовых объектов, за исключением случая, установленного частью второй пункта 42 настоящей Инструкции;</w:t>
      </w:r>
    </w:p>
    <w:p w14:paraId="1EA7D3D8" w14:textId="77777777" w:rsidR="005A4B6B" w:rsidRPr="005A4B6B" w:rsidRDefault="005A4B6B" w:rsidP="005A4B6B">
      <w:pPr>
        <w:widowControl w:val="0"/>
        <w:autoSpaceDE w:val="0"/>
        <w:autoSpaceDN w:val="0"/>
        <w:adjustRightInd w:val="0"/>
        <w:ind w:firstLine="538"/>
        <w:jc w:val="both"/>
        <w:rPr>
          <w:color w:val="000000"/>
        </w:rPr>
      </w:pPr>
      <w:bookmarkStart w:id="339" w:name="357"/>
      <w:bookmarkEnd w:id="339"/>
      <w:r w:rsidRPr="005A4B6B">
        <w:rPr>
          <w:color w:val="000000"/>
        </w:rPr>
        <w:t>25.12. в графе 12 указываются данные, необходимые плательщикам для исчисления НДС. В зависимости от видов совершаемых хозяйственных операций плательщиками должны указываться следующие признаки дополнительных данных:</w:t>
      </w:r>
    </w:p>
    <w:p w14:paraId="2776B593" w14:textId="77777777" w:rsidR="005A4B6B" w:rsidRPr="005A4B6B" w:rsidRDefault="005A4B6B" w:rsidP="005A4B6B">
      <w:pPr>
        <w:widowControl w:val="0"/>
        <w:autoSpaceDE w:val="0"/>
        <w:autoSpaceDN w:val="0"/>
        <w:adjustRightInd w:val="0"/>
        <w:ind w:firstLine="538"/>
        <w:jc w:val="both"/>
        <w:rPr>
          <w:color w:val="000000"/>
        </w:rPr>
      </w:pPr>
      <w:bookmarkStart w:id="340" w:name="358"/>
      <w:bookmarkEnd w:id="340"/>
      <w:r w:rsidRPr="005A4B6B">
        <w:rPr>
          <w:color w:val="000000"/>
        </w:rPr>
        <w:t>"Акциз уплачен на таможне" - при ввозе на территорию Республики Беларусь подакцизных товаров, в отношении которых суммы акцизов взимаются таможенными органами в порядке, установленном статьей 162 Налогового кодекса Республики Беларусь;</w:t>
      </w:r>
    </w:p>
    <w:p w14:paraId="10209369" w14:textId="77777777" w:rsidR="005A4B6B" w:rsidRPr="005A4B6B" w:rsidRDefault="005A4B6B" w:rsidP="005A4B6B">
      <w:pPr>
        <w:widowControl w:val="0"/>
        <w:autoSpaceDE w:val="0"/>
        <w:autoSpaceDN w:val="0"/>
        <w:adjustRightInd w:val="0"/>
        <w:ind w:firstLine="538"/>
        <w:jc w:val="both"/>
        <w:rPr>
          <w:color w:val="000000"/>
        </w:rPr>
      </w:pPr>
      <w:bookmarkStart w:id="341" w:name="359"/>
      <w:bookmarkEnd w:id="341"/>
      <w:r w:rsidRPr="005A4B6B">
        <w:rPr>
          <w:color w:val="000000"/>
        </w:rPr>
        <w:t>"Анализируемая сделка" - в отношении сделок, подлежащих контролю соответствия рыночным ценам, определенных пунктом 1 или 2 статьи 88 Налогового кодекса Республики Беларусь:</w:t>
      </w:r>
    </w:p>
    <w:p w14:paraId="4CC3CFCD" w14:textId="77777777" w:rsidR="005A4B6B" w:rsidRPr="005A4B6B" w:rsidRDefault="005A4B6B" w:rsidP="005A4B6B">
      <w:pPr>
        <w:widowControl w:val="0"/>
        <w:autoSpaceDE w:val="0"/>
        <w:autoSpaceDN w:val="0"/>
        <w:adjustRightInd w:val="0"/>
        <w:ind w:firstLine="538"/>
        <w:jc w:val="both"/>
        <w:rPr>
          <w:color w:val="000000"/>
        </w:rPr>
      </w:pPr>
      <w:bookmarkStart w:id="342" w:name="360"/>
      <w:bookmarkEnd w:id="342"/>
      <w:r w:rsidRPr="005A4B6B">
        <w:rPr>
          <w:color w:val="000000"/>
        </w:rPr>
        <w:t>по реализации (выплате) плательщиком Республики Беларусь объектов (финансовых объектов) независимо от того, признается ли территория Республики Беларусь местом их реализации;</w:t>
      </w:r>
    </w:p>
    <w:p w14:paraId="0F07CF35" w14:textId="77777777" w:rsidR="005A4B6B" w:rsidRPr="005A4B6B" w:rsidRDefault="005A4B6B" w:rsidP="005A4B6B">
      <w:pPr>
        <w:widowControl w:val="0"/>
        <w:autoSpaceDE w:val="0"/>
        <w:autoSpaceDN w:val="0"/>
        <w:adjustRightInd w:val="0"/>
        <w:ind w:firstLine="538"/>
        <w:jc w:val="both"/>
        <w:rPr>
          <w:color w:val="000000"/>
        </w:rPr>
      </w:pPr>
      <w:bookmarkStart w:id="343" w:name="361"/>
      <w:bookmarkEnd w:id="343"/>
      <w:r w:rsidRPr="005A4B6B">
        <w:rPr>
          <w:color w:val="000000"/>
        </w:rPr>
        <w:t>по приобретению (получению) плательщиком Республики Беларусь объектов (финансовых объектов) независимо от того, признается ли территория Республики Беларусь местом их реализации для лица, реализующего их плательщику Республики Беларусь;</w:t>
      </w:r>
    </w:p>
    <w:p w14:paraId="39A4CEAA" w14:textId="77777777" w:rsidR="005A4B6B" w:rsidRPr="005A4B6B" w:rsidRDefault="005A4B6B" w:rsidP="005A4B6B">
      <w:pPr>
        <w:widowControl w:val="0"/>
        <w:autoSpaceDE w:val="0"/>
        <w:autoSpaceDN w:val="0"/>
        <w:adjustRightInd w:val="0"/>
        <w:ind w:firstLine="538"/>
        <w:jc w:val="both"/>
        <w:rPr>
          <w:color w:val="000000"/>
        </w:rPr>
      </w:pPr>
      <w:bookmarkStart w:id="344" w:name="362"/>
      <w:bookmarkEnd w:id="344"/>
      <w:r w:rsidRPr="005A4B6B">
        <w:rPr>
          <w:color w:val="000000"/>
        </w:rPr>
        <w:t>при предоставлении (получении) займа при выставлении (направлении) ЭСЧФ, в котором в строках 6.6 "Заём" или 15.6 "Заём" указан признак "Заём", а также в графе 3.2 указан код 6499. Признак дополнительных данных "Анализируемая сделка" проставляется без указания иных дополнительных признаков;</w:t>
      </w:r>
    </w:p>
    <w:p w14:paraId="02992242" w14:textId="77777777" w:rsidR="005A4B6B" w:rsidRPr="005A4B6B" w:rsidRDefault="005A4B6B" w:rsidP="005A4B6B">
      <w:pPr>
        <w:widowControl w:val="0"/>
        <w:autoSpaceDE w:val="0"/>
        <w:autoSpaceDN w:val="0"/>
        <w:adjustRightInd w:val="0"/>
        <w:ind w:firstLine="538"/>
        <w:jc w:val="both"/>
        <w:rPr>
          <w:color w:val="000000"/>
        </w:rPr>
      </w:pPr>
      <w:bookmarkStart w:id="345" w:name="363"/>
      <w:bookmarkEnd w:id="345"/>
      <w:r w:rsidRPr="005A4B6B">
        <w:rPr>
          <w:color w:val="000000"/>
        </w:rPr>
        <w:lastRenderedPageBreak/>
        <w:t>"Ввозной НДС" - при исчислении НДС в отношении товаров, ввозимых на территорию Республики Беларусь. Указанный признак проставляется покупателями объектов, которые создают ЭСЧФ;</w:t>
      </w:r>
    </w:p>
    <w:p w14:paraId="47C3F0ED" w14:textId="77777777" w:rsidR="005A4B6B" w:rsidRPr="005A4B6B" w:rsidRDefault="005A4B6B" w:rsidP="005A4B6B">
      <w:pPr>
        <w:widowControl w:val="0"/>
        <w:autoSpaceDE w:val="0"/>
        <w:autoSpaceDN w:val="0"/>
        <w:adjustRightInd w:val="0"/>
        <w:ind w:firstLine="538"/>
        <w:jc w:val="both"/>
        <w:rPr>
          <w:color w:val="000000"/>
        </w:rPr>
      </w:pPr>
      <w:bookmarkStart w:id="346" w:name="364"/>
      <w:bookmarkEnd w:id="346"/>
      <w:r w:rsidRPr="005A4B6B">
        <w:rPr>
          <w:color w:val="000000"/>
        </w:rPr>
        <w:t>"Вычет в полном объеме" - в отношении оборотов по реализации объектов, не облагаемых НДС или освобождаемых от НДС, вычет сумм НДС по которым производится в полном объеме в соответствии с подпунктами 27.7 - 27.9 пункта 27 статьи 133 Налогового кодекса Республики Беларусь и (или) иными законодательными актами. Указанный признак проставляется продавцами товаров;</w:t>
      </w:r>
    </w:p>
    <w:p w14:paraId="42FEA1B8" w14:textId="77777777" w:rsidR="005A4B6B" w:rsidRPr="005A4B6B" w:rsidRDefault="005A4B6B" w:rsidP="005A4B6B">
      <w:pPr>
        <w:widowControl w:val="0"/>
        <w:autoSpaceDE w:val="0"/>
        <w:autoSpaceDN w:val="0"/>
        <w:adjustRightInd w:val="0"/>
        <w:ind w:firstLine="538"/>
        <w:jc w:val="both"/>
        <w:rPr>
          <w:color w:val="000000"/>
        </w:rPr>
      </w:pPr>
      <w:bookmarkStart w:id="347" w:name="365"/>
      <w:bookmarkEnd w:id="347"/>
      <w:r w:rsidRPr="005A4B6B">
        <w:rPr>
          <w:color w:val="000000"/>
        </w:rPr>
        <w:t>"Дата наступления права на вычет" - дата, относящаяся к отчетному периоду, в котором суммы НДС подлежат вычету в соответствии с налоговым законодательством, в отношении сумм НДС по приобретаемым (ввозимым) объектам, указанным в пунктах 6 - 9 статьи 132 Налогового кодекса Республики Беларусь. В отношении сумм НДС, отраженных в налоговой декларации (расчете) по НДС при ввозе товаров на территорию Республики Беларусь с территории государств - членов Евразийского экономического союза и уплаченных с нарушением установленного срока в бюджет при ввозе товаров на территорию Республики Беларусь, указывается дата, относящаяся к отчетному периоду, в котором произведена их уплата в бюджет, если ЭСЧФ направлен на Портал в срок, установленный частью второй подпункта 9.2 пункта 9 статьи 131 Налогового кодекса Республики Беларусь;</w:t>
      </w:r>
    </w:p>
    <w:p w14:paraId="3D8EF6B9" w14:textId="77777777" w:rsidR="005A4B6B" w:rsidRPr="005A4B6B" w:rsidRDefault="005A4B6B" w:rsidP="005A4B6B">
      <w:pPr>
        <w:widowControl w:val="0"/>
        <w:autoSpaceDE w:val="0"/>
        <w:autoSpaceDN w:val="0"/>
        <w:adjustRightInd w:val="0"/>
        <w:ind w:firstLine="538"/>
        <w:jc w:val="both"/>
        <w:rPr>
          <w:color w:val="000000"/>
        </w:rPr>
      </w:pPr>
      <w:bookmarkStart w:id="348" w:name="366"/>
      <w:bookmarkEnd w:id="348"/>
      <w:r w:rsidRPr="005A4B6B">
        <w:rPr>
          <w:color w:val="000000"/>
        </w:rPr>
        <w:t>"Дистанционная продажа товара" - в отношении товаров, реализованных плательщиком Республики Беларусь при электронной дистанционной продаже, местом реализации которых не признается территория Республики Беларусь. Признак указывается только если указан признак "Реализация за пределами РБ";</w:t>
      </w:r>
    </w:p>
    <w:p w14:paraId="309BD9BF" w14:textId="77777777" w:rsidR="005A4B6B" w:rsidRPr="005A4B6B" w:rsidRDefault="005A4B6B" w:rsidP="005A4B6B">
      <w:pPr>
        <w:widowControl w:val="0"/>
        <w:autoSpaceDE w:val="0"/>
        <w:autoSpaceDN w:val="0"/>
        <w:adjustRightInd w:val="0"/>
        <w:ind w:firstLine="538"/>
        <w:jc w:val="both"/>
        <w:rPr>
          <w:color w:val="000000"/>
        </w:rPr>
      </w:pPr>
      <w:bookmarkStart w:id="349" w:name="367"/>
      <w:bookmarkEnd w:id="349"/>
      <w:r w:rsidRPr="005A4B6B">
        <w:rPr>
          <w:color w:val="000000"/>
        </w:rPr>
        <w:t>"Лекарственные средства и медицинские изделия" - при ввозе на территорию Республики Беларусь и (или) при реализации на территории Республики Беларусь лекарственных средств и медицинских изделий, облагаемых по ставке НДС в размере десять (10) процентов;</w:t>
      </w:r>
    </w:p>
    <w:p w14:paraId="65FD3340" w14:textId="77777777" w:rsidR="005A4B6B" w:rsidRPr="005A4B6B" w:rsidRDefault="005A4B6B" w:rsidP="005A4B6B">
      <w:pPr>
        <w:widowControl w:val="0"/>
        <w:autoSpaceDE w:val="0"/>
        <w:autoSpaceDN w:val="0"/>
        <w:adjustRightInd w:val="0"/>
        <w:ind w:firstLine="538"/>
        <w:jc w:val="both"/>
        <w:rPr>
          <w:color w:val="000000"/>
        </w:rPr>
      </w:pPr>
      <w:bookmarkStart w:id="350" w:name="368"/>
      <w:bookmarkEnd w:id="350"/>
      <w:r w:rsidRPr="005A4B6B">
        <w:rPr>
          <w:color w:val="000000"/>
        </w:rPr>
        <w:t>"Освобождение от НДС" - в отношении оборотов по реализации объектов, освобождаемых от НДС в соответствии со статьей 118 Налогового кодекса Республики Беларусь и (или) иными законодательными актами. Указанный признак проставляется продавцами объектов;</w:t>
      </w:r>
    </w:p>
    <w:p w14:paraId="3DA4074D" w14:textId="77777777" w:rsidR="005A4B6B" w:rsidRPr="005A4B6B" w:rsidRDefault="005A4B6B" w:rsidP="005A4B6B">
      <w:pPr>
        <w:widowControl w:val="0"/>
        <w:autoSpaceDE w:val="0"/>
        <w:autoSpaceDN w:val="0"/>
        <w:adjustRightInd w:val="0"/>
        <w:ind w:firstLine="538"/>
        <w:jc w:val="both"/>
        <w:rPr>
          <w:color w:val="000000"/>
        </w:rPr>
      </w:pPr>
      <w:bookmarkStart w:id="351" w:name="369"/>
      <w:bookmarkEnd w:id="351"/>
      <w:r w:rsidRPr="005A4B6B">
        <w:rPr>
          <w:color w:val="000000"/>
        </w:rPr>
        <w:t>"Отложенный вычет" - в отношении сумм НДС по приобретаемым (ввозимым) объектам, вычет по которым осуществляется по истечении установленного законодательными актами срока на ограничение принятия к вычету сумм НДС, уплаченных при ввозе товаров на территорию Республики Беларусь. Указанный признак проставляется покупателями объектов в разделе Портала "Мои счета-фактуры", "Входящие", "Подписанные" с использованием сервиса Портала "Управлять вычетами", "Отложенный вычет" с указанием даты наступления права на вычет, на которую приходится окончание установленного законодательными актами срока на ограничение принятия к вычету сумм НДС, либо последнего числа месяца, в котором сумма НДС подлежит вычету;</w:t>
      </w:r>
    </w:p>
    <w:p w14:paraId="58B8E1C6" w14:textId="77777777" w:rsidR="005A4B6B" w:rsidRPr="005A4B6B" w:rsidRDefault="005A4B6B" w:rsidP="005A4B6B">
      <w:pPr>
        <w:widowControl w:val="0"/>
        <w:autoSpaceDE w:val="0"/>
        <w:autoSpaceDN w:val="0"/>
        <w:adjustRightInd w:val="0"/>
        <w:ind w:firstLine="538"/>
        <w:jc w:val="both"/>
        <w:rPr>
          <w:color w:val="000000"/>
        </w:rPr>
      </w:pPr>
      <w:bookmarkStart w:id="352" w:name="370"/>
      <w:bookmarkEnd w:id="352"/>
      <w:r w:rsidRPr="005A4B6B">
        <w:rPr>
          <w:color w:val="000000"/>
        </w:rPr>
        <w:t>"Приобретение за пределами РБ" - в отношении приобретаемых товаров (без их ввоза на территорию Республики Беларусь), работ, услуг, имущественных прав, местом реализации которых не признается территория Республики Беларусь, ценных бумаг в рамках сделок, подлежащих контролю соответствия рыночным ценам, определенных пунктом 1 или 2 статьи 88 Налогового кодекса Республики Беларусь. Признак указывается только если указан признак "Анализируемая сделка";</w:t>
      </w:r>
    </w:p>
    <w:p w14:paraId="47BA49BD" w14:textId="77777777" w:rsidR="005A4B6B" w:rsidRPr="005A4B6B" w:rsidRDefault="005A4B6B" w:rsidP="005A4B6B">
      <w:pPr>
        <w:widowControl w:val="0"/>
        <w:autoSpaceDE w:val="0"/>
        <w:autoSpaceDN w:val="0"/>
        <w:adjustRightInd w:val="0"/>
        <w:ind w:firstLine="538"/>
        <w:jc w:val="both"/>
        <w:rPr>
          <w:color w:val="000000"/>
        </w:rPr>
      </w:pPr>
      <w:bookmarkStart w:id="353" w:name="371"/>
      <w:bookmarkEnd w:id="353"/>
      <w:r w:rsidRPr="005A4B6B">
        <w:rPr>
          <w:color w:val="000000"/>
        </w:rPr>
        <w:t>"Продовольственные товары и товары для детей" - при ввозе на территорию Республики Беларусь и (или) реализации на территории Республики Беларусь продовольственных товаров и товаров для детей, облагаемых по ставке НДС в размере десять (10) процентов по перечню согласно приложению 26 к Налоговому кодексу Республики Беларусь;</w:t>
      </w:r>
    </w:p>
    <w:p w14:paraId="50ABA536" w14:textId="77777777" w:rsidR="005A4B6B" w:rsidRPr="005A4B6B" w:rsidRDefault="005A4B6B" w:rsidP="005A4B6B">
      <w:pPr>
        <w:widowControl w:val="0"/>
        <w:autoSpaceDE w:val="0"/>
        <w:autoSpaceDN w:val="0"/>
        <w:adjustRightInd w:val="0"/>
        <w:ind w:firstLine="538"/>
        <w:jc w:val="both"/>
        <w:rPr>
          <w:color w:val="000000"/>
        </w:rPr>
      </w:pPr>
      <w:bookmarkStart w:id="354" w:name="372"/>
      <w:bookmarkEnd w:id="354"/>
      <w:r w:rsidRPr="005A4B6B">
        <w:rPr>
          <w:color w:val="000000"/>
        </w:rPr>
        <w:t xml:space="preserve">"Продукция растениеводства, пчеловодства, животноводства, рыбоводства, дикорастущей продукции" - при реализации произведенной на территории Республики Беларусь, а также при ввозе на территорию Республики Беларусь и (или) реализации на территории Республики Беларусь произведенной на территории государств - членов Евразийского экономического союза облагаемой </w:t>
      </w:r>
      <w:r w:rsidRPr="005A4B6B">
        <w:rPr>
          <w:color w:val="000000"/>
        </w:rPr>
        <w:lastRenderedPageBreak/>
        <w:t>по ставке НДС в размере десять (10) процентов продукции растениеводства (за исключением цветоводства, декоративных растений), дикорастущих ягод, орехов и иных плодов, грибов, другой дикорастущей продукции, продукции пчеловодства, животноводства (за исключением пушнины), рыбоводства;</w:t>
      </w:r>
    </w:p>
    <w:p w14:paraId="63EDE261" w14:textId="77777777" w:rsidR="005A4B6B" w:rsidRPr="005A4B6B" w:rsidRDefault="005A4B6B" w:rsidP="005A4B6B">
      <w:pPr>
        <w:widowControl w:val="0"/>
        <w:autoSpaceDE w:val="0"/>
        <w:autoSpaceDN w:val="0"/>
        <w:adjustRightInd w:val="0"/>
        <w:ind w:firstLine="538"/>
        <w:jc w:val="both"/>
        <w:rPr>
          <w:color w:val="000000"/>
        </w:rPr>
      </w:pPr>
      <w:bookmarkStart w:id="355" w:name="373"/>
      <w:bookmarkEnd w:id="355"/>
      <w:r w:rsidRPr="005A4B6B">
        <w:rPr>
          <w:color w:val="000000"/>
        </w:rPr>
        <w:t>"Реализация за пределами РБ" - в отношении отражаемых в установленном порядке в налоговой декларации оборотов по реализации товаров, местом реализации которых в соответствии с законодательством не признается территория Республики Беларусь, если иное не установлено главой 5 настоящей Инструкции. Указанный признак проставляется продавцами товаров;</w:t>
      </w:r>
    </w:p>
    <w:p w14:paraId="3812944E" w14:textId="77777777" w:rsidR="005A4B6B" w:rsidRPr="005A4B6B" w:rsidRDefault="005A4B6B" w:rsidP="005A4B6B">
      <w:pPr>
        <w:widowControl w:val="0"/>
        <w:autoSpaceDE w:val="0"/>
        <w:autoSpaceDN w:val="0"/>
        <w:adjustRightInd w:val="0"/>
        <w:ind w:firstLine="538"/>
        <w:jc w:val="both"/>
        <w:rPr>
          <w:color w:val="000000"/>
        </w:rPr>
      </w:pPr>
      <w:bookmarkStart w:id="356" w:name="374"/>
      <w:bookmarkEnd w:id="356"/>
      <w:r w:rsidRPr="005A4B6B">
        <w:rPr>
          <w:color w:val="000000"/>
        </w:rPr>
        <w:t>"Товар, маркированный акцизными марками" - в отношении алкогольных напитков и табачных изделий, ввезенных на территорию Республики Беларусь, произведенных на территории Республики Беларусь и реализуемых на ее территории, маркированных акцизными марками Республики Беларусь, специальными марками и (или) специальными знаками в порядке, установленном Законом Республики Беларусь от 27 августа 2008 г. N 429-З "О государственном регулировании производства и оборота алкогольной, непищевой спиртосодержащей продукции и непищевого этилового спирта", Декретом Президента Республики Беларусь от 17 декабря 2002 г. N 28 "О государственном регулировании производства, оборота и потребления табачного сырья и табачных изделий", постановлением Совета Министров Республики Беларусь от 31 октября 2025 г. N 597 "О маркировке алкогольных напитков", постановлением Совета Министров Республики Беларусь от 28 октября 2008 г. N 1610 "О мерах по реализации Декрета Президента Республики Беларусь от 17 декабря 2002 г. N 28";</w:t>
      </w:r>
    </w:p>
    <w:p w14:paraId="3BD051D9" w14:textId="77777777" w:rsidR="005A4B6B" w:rsidRPr="005A4B6B" w:rsidRDefault="005A4B6B" w:rsidP="005A4B6B">
      <w:pPr>
        <w:widowControl w:val="0"/>
        <w:autoSpaceDE w:val="0"/>
        <w:autoSpaceDN w:val="0"/>
        <w:adjustRightInd w:val="0"/>
        <w:ind w:firstLine="538"/>
        <w:jc w:val="both"/>
        <w:rPr>
          <w:color w:val="000000"/>
        </w:rPr>
      </w:pPr>
      <w:bookmarkStart w:id="357" w:name="375"/>
      <w:bookmarkEnd w:id="357"/>
      <w:r w:rsidRPr="005A4B6B">
        <w:rPr>
          <w:color w:val="000000"/>
        </w:rPr>
        <w:t>"Товар, маркированный КИЗ" - в отношении ввоза товаров на территорию Республики Беларусь, реализации на территории Республики Беларусь произведенных (ввезенных), приобретенных товаров, маркированных контрольными (идентификационными) знаками в соответствии с Указом Президента Республики Беларусь от 10 июня 2011 г. N 243;</w:t>
      </w:r>
    </w:p>
    <w:p w14:paraId="41E0BFAF" w14:textId="77777777" w:rsidR="005A4B6B" w:rsidRPr="005A4B6B" w:rsidRDefault="005A4B6B" w:rsidP="005A4B6B">
      <w:pPr>
        <w:widowControl w:val="0"/>
        <w:autoSpaceDE w:val="0"/>
        <w:autoSpaceDN w:val="0"/>
        <w:adjustRightInd w:val="0"/>
        <w:ind w:firstLine="538"/>
        <w:jc w:val="both"/>
        <w:rPr>
          <w:color w:val="000000"/>
        </w:rPr>
      </w:pPr>
      <w:bookmarkStart w:id="358" w:name="376"/>
      <w:bookmarkEnd w:id="358"/>
      <w:r w:rsidRPr="005A4B6B">
        <w:rPr>
          <w:color w:val="000000"/>
        </w:rPr>
        <w:t>"Товар, маркированный УКЗ" - в отношении ввоза товаров на территорию Республики Беларусь, реализации на территории Республики Беларусь произведенных (ввезенных), приобретенных товаров, маркированных унифицированными контрольными знаками в соответствии с Указом Президента Республики Беларусь от 10 июня 2011 г. N 243;</w:t>
      </w:r>
    </w:p>
    <w:p w14:paraId="66266BD9" w14:textId="77777777" w:rsidR="005A4B6B" w:rsidRPr="005A4B6B" w:rsidRDefault="005A4B6B" w:rsidP="005A4B6B">
      <w:pPr>
        <w:widowControl w:val="0"/>
        <w:autoSpaceDE w:val="0"/>
        <w:autoSpaceDN w:val="0"/>
        <w:adjustRightInd w:val="0"/>
        <w:ind w:firstLine="538"/>
        <w:jc w:val="both"/>
        <w:rPr>
          <w:color w:val="000000"/>
        </w:rPr>
      </w:pPr>
      <w:bookmarkStart w:id="359" w:name="377"/>
      <w:bookmarkEnd w:id="359"/>
      <w:r w:rsidRPr="005A4B6B">
        <w:rPr>
          <w:color w:val="000000"/>
        </w:rPr>
        <w:t>"Товар, маркируемый средствами идентификации" - в отношении ввоза товаров на территорию Республики Беларусь, реализации на территории Республики Беларусь произведенных (ввезенных), приобретенных товаров, маркированных средствами идентификации в соответствии с Указом Президента Республики Беларусь от 10 июня 2011 г. N 243;</w:t>
      </w:r>
    </w:p>
    <w:p w14:paraId="6B04446A" w14:textId="77777777" w:rsidR="005A4B6B" w:rsidRPr="005A4B6B" w:rsidRDefault="005A4B6B" w:rsidP="005A4B6B">
      <w:pPr>
        <w:widowControl w:val="0"/>
        <w:autoSpaceDE w:val="0"/>
        <w:autoSpaceDN w:val="0"/>
        <w:adjustRightInd w:val="0"/>
        <w:ind w:firstLine="538"/>
        <w:jc w:val="both"/>
        <w:rPr>
          <w:color w:val="000000"/>
        </w:rPr>
      </w:pPr>
      <w:bookmarkStart w:id="360" w:name="378"/>
      <w:bookmarkEnd w:id="360"/>
      <w:r w:rsidRPr="005A4B6B">
        <w:rPr>
          <w:color w:val="000000"/>
        </w:rPr>
        <w:t>"Товар, подлежащий прослеживаемости" - в отношении товаров, включенных в перечень товаров, сведения об обороте которых являются предметом информационного взаимодействия с государствами - членами Евразийского экономического союза, и (или) перечень товаров, сведения об обороте которых являются предметом прослеживаемости;</w:t>
      </w:r>
    </w:p>
    <w:p w14:paraId="1DC17585" w14:textId="77777777" w:rsidR="005A4B6B" w:rsidRPr="005A4B6B" w:rsidRDefault="005A4B6B" w:rsidP="005A4B6B">
      <w:pPr>
        <w:widowControl w:val="0"/>
        <w:autoSpaceDE w:val="0"/>
        <w:autoSpaceDN w:val="0"/>
        <w:adjustRightInd w:val="0"/>
        <w:ind w:firstLine="538"/>
        <w:jc w:val="both"/>
        <w:rPr>
          <w:color w:val="000000"/>
        </w:rPr>
      </w:pPr>
      <w:bookmarkStart w:id="361" w:name="379"/>
      <w:bookmarkEnd w:id="361"/>
      <w:r w:rsidRPr="005A4B6B">
        <w:rPr>
          <w:color w:val="000000"/>
        </w:rPr>
        <w:t>"Товар, не подлежащий прослеживаемости" - в отношении не подлежащих прослеживаемости товаров, десятизначный код которых включен в перечень товаров, сведения об обороте которых являются предметом информационного взаимодействия с государствами - членами Евразийского экономического союза, и (или) перечень товаров, сведения об обороте которых являются предметом прослеживаемости, и их классификация в соответствии с четырехзначным кодом дополнительной таможенной информации согласно приложению 4-1 к постановлению Государственного таможенного комитета Республики Беларусь от 12 февраля 2016 г. N 5 не осуществляется;</w:t>
      </w:r>
    </w:p>
    <w:p w14:paraId="21C62F15" w14:textId="77777777" w:rsidR="005A4B6B" w:rsidRPr="005A4B6B" w:rsidRDefault="005A4B6B" w:rsidP="005A4B6B">
      <w:pPr>
        <w:widowControl w:val="0"/>
        <w:autoSpaceDE w:val="0"/>
        <w:autoSpaceDN w:val="0"/>
        <w:adjustRightInd w:val="0"/>
        <w:ind w:firstLine="538"/>
        <w:jc w:val="both"/>
        <w:rPr>
          <w:color w:val="000000"/>
        </w:rPr>
      </w:pPr>
      <w:bookmarkStart w:id="362" w:name="380"/>
      <w:bookmarkEnd w:id="362"/>
      <w:r w:rsidRPr="005A4B6B">
        <w:rPr>
          <w:color w:val="000000"/>
        </w:rPr>
        <w:t>"Не подлежит вычету" - в отношении сумм НДС:</w:t>
      </w:r>
    </w:p>
    <w:p w14:paraId="4B090235" w14:textId="77777777" w:rsidR="005A4B6B" w:rsidRPr="005A4B6B" w:rsidRDefault="005A4B6B" w:rsidP="005A4B6B">
      <w:pPr>
        <w:widowControl w:val="0"/>
        <w:autoSpaceDE w:val="0"/>
        <w:autoSpaceDN w:val="0"/>
        <w:adjustRightInd w:val="0"/>
        <w:ind w:firstLine="538"/>
        <w:jc w:val="both"/>
        <w:rPr>
          <w:color w:val="000000"/>
        </w:rPr>
      </w:pPr>
      <w:bookmarkStart w:id="363" w:name="381"/>
      <w:bookmarkEnd w:id="363"/>
      <w:r w:rsidRPr="005A4B6B">
        <w:rPr>
          <w:color w:val="000000"/>
        </w:rPr>
        <w:t>не подлежащих вычету в соответствии с законодательством при приобретении (ввозе) объектов;</w:t>
      </w:r>
    </w:p>
    <w:p w14:paraId="33A69355" w14:textId="77777777" w:rsidR="005A4B6B" w:rsidRPr="005A4B6B" w:rsidRDefault="005A4B6B" w:rsidP="005A4B6B">
      <w:pPr>
        <w:widowControl w:val="0"/>
        <w:autoSpaceDE w:val="0"/>
        <w:autoSpaceDN w:val="0"/>
        <w:adjustRightInd w:val="0"/>
        <w:ind w:firstLine="538"/>
        <w:jc w:val="both"/>
        <w:rPr>
          <w:color w:val="000000"/>
        </w:rPr>
      </w:pPr>
      <w:bookmarkStart w:id="364" w:name="382"/>
      <w:bookmarkEnd w:id="364"/>
      <w:r w:rsidRPr="005A4B6B">
        <w:rPr>
          <w:color w:val="000000"/>
        </w:rPr>
        <w:t>подлежащих вычету по мере выполнения условий вычета сумм НДС, установленных пунктом 4 статьи 132 Налогового кодекса Республики Беларусь или иными законодательными актами.</w:t>
      </w:r>
    </w:p>
    <w:p w14:paraId="186EE2D2" w14:textId="77777777" w:rsidR="005A4B6B" w:rsidRPr="005A4B6B" w:rsidRDefault="005A4B6B" w:rsidP="005A4B6B">
      <w:pPr>
        <w:widowControl w:val="0"/>
        <w:autoSpaceDE w:val="0"/>
        <w:autoSpaceDN w:val="0"/>
        <w:adjustRightInd w:val="0"/>
        <w:ind w:firstLine="538"/>
        <w:jc w:val="both"/>
        <w:rPr>
          <w:color w:val="000000"/>
        </w:rPr>
      </w:pPr>
      <w:bookmarkStart w:id="365" w:name="383"/>
      <w:bookmarkEnd w:id="365"/>
      <w:r w:rsidRPr="005A4B6B">
        <w:rPr>
          <w:color w:val="000000"/>
        </w:rPr>
        <w:t xml:space="preserve">Признак "Не подлежит вычету" проставляется покупателями объектов. При проставлении данного признака покупателем подлежит указанию дата начала действия признака. Даты начала </w:t>
      </w:r>
      <w:r w:rsidRPr="005A4B6B">
        <w:rPr>
          <w:color w:val="000000"/>
        </w:rPr>
        <w:lastRenderedPageBreak/>
        <w:t>действия признаков "Дата наступления права на вычет" и "Не подлежит вычету" не могут относиться к одному отчетному периоду. При проставлении даты, равной автоматически присвоенной Порталом дате наступления права на вычет, действует признак "Не подлежит вычету".</w:t>
      </w:r>
    </w:p>
    <w:p w14:paraId="71005BF1" w14:textId="77777777" w:rsidR="005A4B6B" w:rsidRPr="005A4B6B" w:rsidRDefault="005A4B6B" w:rsidP="005A4B6B">
      <w:pPr>
        <w:widowControl w:val="0"/>
        <w:autoSpaceDE w:val="0"/>
        <w:autoSpaceDN w:val="0"/>
        <w:adjustRightInd w:val="0"/>
        <w:ind w:firstLine="538"/>
        <w:jc w:val="both"/>
        <w:rPr>
          <w:color w:val="000000"/>
        </w:rPr>
      </w:pPr>
      <w:bookmarkStart w:id="366" w:name="384"/>
      <w:bookmarkEnd w:id="366"/>
      <w:r w:rsidRPr="005A4B6B">
        <w:rPr>
          <w:color w:val="000000"/>
        </w:rPr>
        <w:t>Признак "Не подлежит вычету" не проставляется в ЭСЧФ с типами дополнительный и дополнительный без ссылки на ЭСЧФ, содержащих в строке 30 "Договор (контракт) на поставку товаров (выполнение работ, оказание услуг), передачу имущественных прав" признак "Возврат товара".</w:t>
      </w:r>
    </w:p>
    <w:p w14:paraId="35D41B98" w14:textId="77777777" w:rsidR="005A4B6B" w:rsidRPr="005A4B6B" w:rsidRDefault="005A4B6B" w:rsidP="005A4B6B">
      <w:pPr>
        <w:widowControl w:val="0"/>
        <w:autoSpaceDE w:val="0"/>
        <w:autoSpaceDN w:val="0"/>
        <w:adjustRightInd w:val="0"/>
        <w:ind w:firstLine="538"/>
        <w:jc w:val="both"/>
        <w:rPr>
          <w:color w:val="000000"/>
        </w:rPr>
      </w:pPr>
      <w:bookmarkStart w:id="367" w:name="385"/>
      <w:bookmarkEnd w:id="367"/>
      <w:r w:rsidRPr="005A4B6B">
        <w:rPr>
          <w:color w:val="000000"/>
        </w:rPr>
        <w:t>При получении от поставщика ЭСЧФ до выполнения условий вычета сумм НДС, установленных пунктом 4 статьи 132 Налогового кодекса Республики Беларусь или иными законодательными актами, покупатель вправе выполнить одно из следующих действий:</w:t>
      </w:r>
    </w:p>
    <w:p w14:paraId="2533778D" w14:textId="77777777" w:rsidR="005A4B6B" w:rsidRPr="005A4B6B" w:rsidRDefault="005A4B6B" w:rsidP="005A4B6B">
      <w:pPr>
        <w:widowControl w:val="0"/>
        <w:autoSpaceDE w:val="0"/>
        <w:autoSpaceDN w:val="0"/>
        <w:adjustRightInd w:val="0"/>
        <w:ind w:firstLine="538"/>
        <w:jc w:val="both"/>
        <w:rPr>
          <w:color w:val="000000"/>
        </w:rPr>
      </w:pPr>
      <w:bookmarkStart w:id="368" w:name="386"/>
      <w:bookmarkEnd w:id="368"/>
      <w:r w:rsidRPr="005A4B6B">
        <w:rPr>
          <w:color w:val="000000"/>
        </w:rPr>
        <w:t>подписать ЭСЧФ ЭЦП и в отношении суммы НДС указать признак дополнительных данных "Не подлежит вычету". По мере выполнения условий вычета сумм НДС покупатель должен в разделе Портала "Мои счета-фактуры", "Входящие. Подписанные" с использованием сервиса Портала "Управлять вычетами" проставить в отношении суммы НДС из полученного от поставщика ЭСЧФ дату вычета, определяемую в соответствии с требованиями пункта 4 статьи 132 Налогового кодекса Республики Беларусь или иных законодательных актов;</w:t>
      </w:r>
    </w:p>
    <w:p w14:paraId="427E3430" w14:textId="77777777" w:rsidR="005A4B6B" w:rsidRPr="005A4B6B" w:rsidRDefault="005A4B6B" w:rsidP="005A4B6B">
      <w:pPr>
        <w:widowControl w:val="0"/>
        <w:autoSpaceDE w:val="0"/>
        <w:autoSpaceDN w:val="0"/>
        <w:adjustRightInd w:val="0"/>
        <w:ind w:firstLine="538"/>
        <w:jc w:val="both"/>
        <w:rPr>
          <w:color w:val="000000"/>
        </w:rPr>
      </w:pPr>
      <w:bookmarkStart w:id="369" w:name="387"/>
      <w:bookmarkEnd w:id="369"/>
      <w:r w:rsidRPr="005A4B6B">
        <w:rPr>
          <w:color w:val="000000"/>
        </w:rPr>
        <w:t>не подписывать ЭСЧФ ЭЦП до выполнения условий вычета сумм НДС, установленных пунктом 4 статьи 132 Налогового кодекса Республики Беларусь или иными законодательными актами. По мере выполнения условий вычета сумм НДС следует подписать ЭСЧФ ЭЦП, которому Порталом автоматически присваивается дата наступления права на вычет. При необходимости дата наступления права на вычет корректируется покупателем в разделе Портала "Мои счета-фактуры", "Входящие. Подписанные" с использованием сервиса Портала "Управлять вычетами" путем проставления в отношении суммы НДС из такого ЭСЧФ даты вычета, определяемой в соответствии с требованиями пунктов 4 и 6 статьи 132 Налогового кодекса Республики Беларусь или иных законодательных актов.</w:t>
      </w:r>
    </w:p>
    <w:p w14:paraId="7EA4F8B7" w14:textId="77777777" w:rsidR="005A4B6B" w:rsidRPr="005A4B6B" w:rsidRDefault="005A4B6B" w:rsidP="005A4B6B">
      <w:pPr>
        <w:widowControl w:val="0"/>
        <w:autoSpaceDE w:val="0"/>
        <w:autoSpaceDN w:val="0"/>
        <w:adjustRightInd w:val="0"/>
        <w:ind w:firstLine="538"/>
        <w:jc w:val="both"/>
        <w:rPr>
          <w:color w:val="000000"/>
        </w:rPr>
      </w:pPr>
      <w:bookmarkStart w:id="370" w:name="388"/>
      <w:bookmarkEnd w:id="370"/>
      <w:r w:rsidRPr="005A4B6B">
        <w:rPr>
          <w:color w:val="000000"/>
        </w:rPr>
        <w:t>При получении и подписании получателем ЭСЧФ, в которых в строке 6 "Статус поставщика" указано значение "Комитент", а в строке 15 "Статус получателя (по договору/контракту)" указано значение "Комиссионер" либо статус поставщика в строке 6 "Статус поставщика" и статус получателя в строке 15 "Статус получателя (по договору/контракту)" имеют значения соответственно "Продавец" и "Комиссионер" или "Комиссионер" и "Комиссионер" для всех сумм НДС из товарных строк из раздела 6 "Данные по товарам (работам, услугам), имущественным правам" формы ЭСЧФ, Порталом автоматически присваивается признак "Не подлежит вычету".</w:t>
      </w:r>
    </w:p>
    <w:p w14:paraId="19E6782C" w14:textId="77777777" w:rsidR="005A4B6B" w:rsidRPr="005A4B6B" w:rsidRDefault="005A4B6B" w:rsidP="005A4B6B">
      <w:pPr>
        <w:widowControl w:val="0"/>
        <w:autoSpaceDE w:val="0"/>
        <w:autoSpaceDN w:val="0"/>
        <w:adjustRightInd w:val="0"/>
        <w:ind w:firstLine="538"/>
        <w:jc w:val="both"/>
        <w:rPr>
          <w:color w:val="000000"/>
        </w:rPr>
      </w:pPr>
      <w:bookmarkStart w:id="371" w:name="389"/>
      <w:bookmarkEnd w:id="371"/>
      <w:r w:rsidRPr="005A4B6B">
        <w:rPr>
          <w:color w:val="000000"/>
        </w:rPr>
        <w:t>Сумме НДС из полученного плательщиком ЭСЧФ, который подписан ЭЦП, и сумме НДС из ЭСЧФ, направленного на Портал в соответствии с пунктами 40, 42 и 43 настоящей Инструкции, Порталом автоматически присваивается дата наступления права на вычет. При необходимости дата наступления права на вычет корректируется покупателем в разделе Портала "Мои счета-фактуры", "Входящие. Подписанные" с использованием сервиса Портала "Управлять вычетами" путем проставления в отношении суммы НДС из такого ЭСЧФ даты вычета, определяемой в соответствии со статьей 132 Налогового кодекса Республики Беларусь.</w:t>
      </w:r>
    </w:p>
    <w:p w14:paraId="399CF4D8" w14:textId="77777777" w:rsidR="005A4B6B" w:rsidRPr="005A4B6B" w:rsidRDefault="005A4B6B" w:rsidP="005A4B6B">
      <w:pPr>
        <w:widowControl w:val="0"/>
        <w:autoSpaceDE w:val="0"/>
        <w:autoSpaceDN w:val="0"/>
        <w:adjustRightInd w:val="0"/>
        <w:ind w:firstLine="538"/>
        <w:jc w:val="both"/>
        <w:rPr>
          <w:color w:val="000000"/>
        </w:rPr>
      </w:pPr>
      <w:bookmarkStart w:id="372" w:name="390"/>
      <w:bookmarkEnd w:id="372"/>
      <w:r w:rsidRPr="005A4B6B">
        <w:rPr>
          <w:color w:val="000000"/>
        </w:rPr>
        <w:t>ЭСЧФ, который подписан ЭЦП и в котором в строке 30 "Договор (контракт) на поставку товаров (выполнение работ, оказание услуг), передачу имущественных прав" указан признак "Возврат товара", Порталом:</w:t>
      </w:r>
    </w:p>
    <w:p w14:paraId="5569D989" w14:textId="77777777" w:rsidR="005A4B6B" w:rsidRPr="005A4B6B" w:rsidRDefault="005A4B6B" w:rsidP="005A4B6B">
      <w:pPr>
        <w:widowControl w:val="0"/>
        <w:autoSpaceDE w:val="0"/>
        <w:autoSpaceDN w:val="0"/>
        <w:adjustRightInd w:val="0"/>
        <w:ind w:firstLine="538"/>
        <w:jc w:val="both"/>
        <w:rPr>
          <w:color w:val="000000"/>
        </w:rPr>
      </w:pPr>
      <w:bookmarkStart w:id="373" w:name="391"/>
      <w:bookmarkEnd w:id="373"/>
      <w:r w:rsidRPr="005A4B6B">
        <w:rPr>
          <w:color w:val="000000"/>
        </w:rPr>
        <w:t>автоматически присваивается дата наступления права на вычет у покупателя, равная дате совершения операции, указанной в строке 3 "Дата совершения операции" такого ЭСЧФ;</w:t>
      </w:r>
    </w:p>
    <w:p w14:paraId="58CB3928" w14:textId="77777777" w:rsidR="005A4B6B" w:rsidRPr="005A4B6B" w:rsidRDefault="005A4B6B" w:rsidP="005A4B6B">
      <w:pPr>
        <w:widowControl w:val="0"/>
        <w:autoSpaceDE w:val="0"/>
        <w:autoSpaceDN w:val="0"/>
        <w:adjustRightInd w:val="0"/>
        <w:ind w:firstLine="538"/>
        <w:jc w:val="both"/>
        <w:rPr>
          <w:color w:val="000000"/>
        </w:rPr>
      </w:pPr>
      <w:bookmarkStart w:id="374" w:name="392"/>
      <w:bookmarkEnd w:id="374"/>
      <w:r w:rsidRPr="005A4B6B">
        <w:rPr>
          <w:color w:val="000000"/>
        </w:rPr>
        <w:t>автоматически определяется отчетный период, в котором поставщик уменьшает оборот по реализации и исчисленную от него сумму НДС в зависимости от даты подписания ЭСЧФ покупателем.</w:t>
      </w:r>
    </w:p>
    <w:p w14:paraId="075C8BF3" w14:textId="77777777" w:rsidR="005A4B6B" w:rsidRPr="005A4B6B" w:rsidRDefault="005A4B6B" w:rsidP="005A4B6B">
      <w:pPr>
        <w:widowControl w:val="0"/>
        <w:autoSpaceDE w:val="0"/>
        <w:autoSpaceDN w:val="0"/>
        <w:adjustRightInd w:val="0"/>
        <w:ind w:firstLine="538"/>
        <w:jc w:val="both"/>
        <w:rPr>
          <w:color w:val="000000"/>
        </w:rPr>
      </w:pPr>
      <w:bookmarkStart w:id="375" w:name="393"/>
      <w:bookmarkEnd w:id="375"/>
      <w:r w:rsidRPr="005A4B6B">
        <w:rPr>
          <w:color w:val="000000"/>
        </w:rPr>
        <w:t xml:space="preserve">При необходимости дата наступления права на вычет и иные признаки дополнительных данных могут корректироваться покупателем с использованием сервиса Портала "Управлять вычетами" в разделе Портала "Мои счета-фактуры", "Входящие. Подписанные" (для ЭСЧФ, </w:t>
      </w:r>
      <w:r w:rsidRPr="005A4B6B">
        <w:rPr>
          <w:color w:val="000000"/>
        </w:rPr>
        <w:lastRenderedPageBreak/>
        <w:t>помещенных в архивную часть раздела "Личный кабинет" на Портале - с использованием сервиса Портала "Управлять вычетами" в разделе Портала "Архив", "Поиск по ЭСЧФ", "Входящие") на основании данных раздела 6 "Данные по товарам (работам, услугам), имущественным правам";</w:t>
      </w:r>
    </w:p>
    <w:p w14:paraId="0471A9A5" w14:textId="77777777" w:rsidR="005A4B6B" w:rsidRPr="005A4B6B" w:rsidRDefault="005A4B6B" w:rsidP="005A4B6B">
      <w:pPr>
        <w:widowControl w:val="0"/>
        <w:autoSpaceDE w:val="0"/>
        <w:autoSpaceDN w:val="0"/>
        <w:adjustRightInd w:val="0"/>
        <w:ind w:firstLine="538"/>
        <w:jc w:val="both"/>
        <w:rPr>
          <w:color w:val="000000"/>
        </w:rPr>
      </w:pPr>
      <w:bookmarkStart w:id="376" w:name="394"/>
      <w:bookmarkEnd w:id="376"/>
      <w:r w:rsidRPr="005A4B6B">
        <w:rPr>
          <w:color w:val="000000"/>
        </w:rPr>
        <w:t>25.13. в зависимости от видов совершаемых хозяйственных операций сервис Портала "Управлять вычетами" в разделе "Мои счета-фактуры", "Входящие. Подписанные" (для ЭСЧФ, помещенных в архивную часть раздела "Личный кабинет" на Портале - с использованием сервиса Портала "Управлять вычетами" в разделе Портала "Архив", "Поиск по ЭСЧФ", "Входящие") допускает возможность разделения плательщиками (покупателями) соответствующих строк раздела 6 "Данные по товарам (работам, услугам), имущественным правам" на подстроки с указанием множественности признаков дополнительных данных в отношении сумм НДС из выбранных товарных позиций (видов работ, услуг, имущественных прав) с проставлением даты, которая подтверждает начало действия выбранного признака.</w:t>
      </w:r>
    </w:p>
    <w:p w14:paraId="1785D38B" w14:textId="77777777" w:rsidR="005A4B6B" w:rsidRPr="005A4B6B" w:rsidRDefault="005A4B6B" w:rsidP="005A4B6B">
      <w:pPr>
        <w:widowControl w:val="0"/>
        <w:autoSpaceDE w:val="0"/>
        <w:autoSpaceDN w:val="0"/>
        <w:adjustRightInd w:val="0"/>
        <w:ind w:firstLine="538"/>
        <w:jc w:val="both"/>
        <w:rPr>
          <w:color w:val="000000"/>
        </w:rPr>
      </w:pPr>
      <w:bookmarkStart w:id="377" w:name="395"/>
      <w:bookmarkEnd w:id="377"/>
      <w:r w:rsidRPr="005A4B6B">
        <w:rPr>
          <w:color w:val="000000"/>
        </w:rPr>
        <w:t>В строке "Всего по счету" формы ЭСЧФ указывается стоимость объектов без НДС, сумма акциза, сумма НДС, а также стоимость объектов с учетом НДС. Показатели данной строки заполняются в белорусских рублях, рассчитываются и проставляются автоматически на основании сумм всех строк по графам 7, 8, 10 и 11 раздела 6 "Данные по товарам (работам, услугам), имущественным правам" соответственно.</w:t>
      </w:r>
    </w:p>
    <w:p w14:paraId="0411429B" w14:textId="77777777" w:rsidR="005A4B6B" w:rsidRPr="005A4B6B" w:rsidRDefault="005A4B6B" w:rsidP="005A4B6B">
      <w:pPr>
        <w:widowControl w:val="0"/>
        <w:autoSpaceDE w:val="0"/>
        <w:autoSpaceDN w:val="0"/>
        <w:adjustRightInd w:val="0"/>
        <w:ind w:firstLine="538"/>
        <w:jc w:val="both"/>
        <w:rPr>
          <w:color w:val="000000"/>
        </w:rPr>
      </w:pPr>
      <w:bookmarkStart w:id="378" w:name="396"/>
      <w:bookmarkEnd w:id="378"/>
      <w:r w:rsidRPr="005A4B6B">
        <w:rPr>
          <w:color w:val="000000"/>
        </w:rPr>
        <w:t>Показатели граф 7, 8, 10 и 11 раздела 6 "Данные по товарам (работам, услугам), имущественным правам" указываются с двумя знаками после запятой. При получении по результатам расчета числа с большим количеством знаков после запятой данное число должно быть округлено до двух знаков после запятой;</w:t>
      </w:r>
    </w:p>
    <w:p w14:paraId="2534F63F" w14:textId="77777777" w:rsidR="005A4B6B" w:rsidRPr="005A4B6B" w:rsidRDefault="005A4B6B" w:rsidP="005A4B6B">
      <w:pPr>
        <w:widowControl w:val="0"/>
        <w:autoSpaceDE w:val="0"/>
        <w:autoSpaceDN w:val="0"/>
        <w:adjustRightInd w:val="0"/>
        <w:ind w:firstLine="538"/>
        <w:jc w:val="both"/>
        <w:rPr>
          <w:color w:val="000000"/>
        </w:rPr>
      </w:pPr>
      <w:bookmarkStart w:id="379" w:name="397"/>
      <w:bookmarkEnd w:id="379"/>
      <w:r w:rsidRPr="005A4B6B">
        <w:rPr>
          <w:color w:val="000000"/>
        </w:rPr>
        <w:t>25.14. в разделе "Суммы уплаченных акцизов" указывается сумма акцизов, уплаченная таможенным органам при ввозе на территорию Республики Беларусь подакцизных товаров в порядке, установленном статьей 162 Налогового кодекса Республики Беларусь.</w:t>
      </w:r>
    </w:p>
    <w:p w14:paraId="7BD7A2BA" w14:textId="77777777" w:rsidR="005A4B6B" w:rsidRPr="005A4B6B" w:rsidRDefault="005A4B6B" w:rsidP="005A4B6B">
      <w:pPr>
        <w:widowControl w:val="0"/>
        <w:autoSpaceDE w:val="0"/>
        <w:autoSpaceDN w:val="0"/>
        <w:adjustRightInd w:val="0"/>
        <w:ind w:firstLine="538"/>
        <w:jc w:val="both"/>
        <w:rPr>
          <w:color w:val="000000"/>
        </w:rPr>
      </w:pPr>
      <w:bookmarkStart w:id="380" w:name="398"/>
      <w:bookmarkEnd w:id="380"/>
      <w:r w:rsidRPr="005A4B6B">
        <w:rPr>
          <w:color w:val="000000"/>
        </w:rPr>
        <w:t>Раздел заполняется, если в ЭСЧФ одновременно указаны:</w:t>
      </w:r>
    </w:p>
    <w:p w14:paraId="1A8AC397" w14:textId="77777777" w:rsidR="005A4B6B" w:rsidRPr="005A4B6B" w:rsidRDefault="005A4B6B" w:rsidP="005A4B6B">
      <w:pPr>
        <w:widowControl w:val="0"/>
        <w:autoSpaceDE w:val="0"/>
        <w:autoSpaceDN w:val="0"/>
        <w:adjustRightInd w:val="0"/>
        <w:ind w:firstLine="538"/>
        <w:jc w:val="both"/>
        <w:rPr>
          <w:color w:val="000000"/>
        </w:rPr>
      </w:pPr>
      <w:bookmarkStart w:id="381" w:name="399"/>
      <w:bookmarkEnd w:id="381"/>
      <w:r w:rsidRPr="005A4B6B">
        <w:rPr>
          <w:color w:val="000000"/>
        </w:rPr>
        <w:t>в строке 6 "Статус поставщика" - "Иностранная организация";</w:t>
      </w:r>
    </w:p>
    <w:p w14:paraId="587E41CF" w14:textId="77777777" w:rsidR="005A4B6B" w:rsidRPr="005A4B6B" w:rsidRDefault="005A4B6B" w:rsidP="005A4B6B">
      <w:pPr>
        <w:widowControl w:val="0"/>
        <w:autoSpaceDE w:val="0"/>
        <w:autoSpaceDN w:val="0"/>
        <w:adjustRightInd w:val="0"/>
        <w:ind w:firstLine="538"/>
        <w:jc w:val="both"/>
        <w:rPr>
          <w:color w:val="000000"/>
        </w:rPr>
      </w:pPr>
      <w:bookmarkStart w:id="382" w:name="400"/>
      <w:bookmarkEnd w:id="382"/>
      <w:r w:rsidRPr="005A4B6B">
        <w:rPr>
          <w:color w:val="000000"/>
        </w:rPr>
        <w:t>в строке 7 "Код страны поставщика" - код страны поставщика из общегосударственного классификатора Республики Беларусь ОКРБ 017-99 "Страны мира", за исключением кодов 051 (Республика Армения), 398 (Республика Казахстан), 417 (Кыргызская Республика), 643 (Российская Федерация);</w:t>
      </w:r>
    </w:p>
    <w:p w14:paraId="7EAF86C0" w14:textId="77777777" w:rsidR="005A4B6B" w:rsidRPr="005A4B6B" w:rsidRDefault="005A4B6B" w:rsidP="005A4B6B">
      <w:pPr>
        <w:widowControl w:val="0"/>
        <w:autoSpaceDE w:val="0"/>
        <w:autoSpaceDN w:val="0"/>
        <w:adjustRightInd w:val="0"/>
        <w:ind w:firstLine="538"/>
        <w:jc w:val="both"/>
        <w:rPr>
          <w:color w:val="000000"/>
        </w:rPr>
      </w:pPr>
      <w:bookmarkStart w:id="383" w:name="401"/>
      <w:bookmarkEnd w:id="383"/>
      <w:r w:rsidRPr="005A4B6B">
        <w:rPr>
          <w:color w:val="000000"/>
        </w:rPr>
        <w:t>в строке 15 "Статус получателя (по договору/контракту)" - "Покупатель";</w:t>
      </w:r>
    </w:p>
    <w:p w14:paraId="2ED16AD0" w14:textId="77777777" w:rsidR="005A4B6B" w:rsidRPr="005A4B6B" w:rsidRDefault="005A4B6B" w:rsidP="005A4B6B">
      <w:pPr>
        <w:widowControl w:val="0"/>
        <w:autoSpaceDE w:val="0"/>
        <w:autoSpaceDN w:val="0"/>
        <w:adjustRightInd w:val="0"/>
        <w:ind w:firstLine="538"/>
        <w:jc w:val="both"/>
        <w:rPr>
          <w:color w:val="000000"/>
        </w:rPr>
      </w:pPr>
      <w:bookmarkStart w:id="384" w:name="402"/>
      <w:bookmarkEnd w:id="384"/>
      <w:r w:rsidRPr="005A4B6B">
        <w:rPr>
          <w:color w:val="000000"/>
        </w:rPr>
        <w:t>в строке 16 "Код страны получателя" - код 112 (Республика Беларусь).</w:t>
      </w:r>
    </w:p>
    <w:p w14:paraId="32FB792B" w14:textId="77777777" w:rsidR="005A4B6B" w:rsidRPr="005A4B6B" w:rsidRDefault="005A4B6B" w:rsidP="005A4B6B">
      <w:pPr>
        <w:widowControl w:val="0"/>
        <w:autoSpaceDE w:val="0"/>
        <w:autoSpaceDN w:val="0"/>
        <w:adjustRightInd w:val="0"/>
        <w:ind w:firstLine="538"/>
        <w:jc w:val="both"/>
        <w:rPr>
          <w:color w:val="000000"/>
        </w:rPr>
      </w:pPr>
      <w:bookmarkStart w:id="385" w:name="403"/>
      <w:bookmarkEnd w:id="385"/>
      <w:r w:rsidRPr="005A4B6B">
        <w:rPr>
          <w:color w:val="000000"/>
        </w:rPr>
        <w:t>В том случае, если продавцом выступает резидент государств - членов Евразийского экономического союза, а ввоз товаров осуществляется с территории государств, не являющихся членами Евразийского экономического союза, раздел заполняется, если в ЭСЧФ одновременно указаны:</w:t>
      </w:r>
    </w:p>
    <w:p w14:paraId="746424A9" w14:textId="77777777" w:rsidR="005A4B6B" w:rsidRPr="005A4B6B" w:rsidRDefault="005A4B6B" w:rsidP="005A4B6B">
      <w:pPr>
        <w:widowControl w:val="0"/>
        <w:autoSpaceDE w:val="0"/>
        <w:autoSpaceDN w:val="0"/>
        <w:adjustRightInd w:val="0"/>
        <w:ind w:firstLine="538"/>
        <w:jc w:val="both"/>
        <w:rPr>
          <w:color w:val="000000"/>
        </w:rPr>
      </w:pPr>
      <w:bookmarkStart w:id="386" w:name="404"/>
      <w:bookmarkEnd w:id="386"/>
      <w:r w:rsidRPr="005A4B6B">
        <w:rPr>
          <w:color w:val="000000"/>
        </w:rPr>
        <w:t>в строке 6 "Статус поставщика" - "Иностранная организация";</w:t>
      </w:r>
    </w:p>
    <w:p w14:paraId="40DF5085" w14:textId="77777777" w:rsidR="005A4B6B" w:rsidRPr="005A4B6B" w:rsidRDefault="005A4B6B" w:rsidP="005A4B6B">
      <w:pPr>
        <w:widowControl w:val="0"/>
        <w:autoSpaceDE w:val="0"/>
        <w:autoSpaceDN w:val="0"/>
        <w:adjustRightInd w:val="0"/>
        <w:ind w:firstLine="538"/>
        <w:jc w:val="both"/>
        <w:rPr>
          <w:color w:val="000000"/>
        </w:rPr>
      </w:pPr>
      <w:bookmarkStart w:id="387" w:name="405"/>
      <w:bookmarkEnd w:id="387"/>
      <w:r w:rsidRPr="005A4B6B">
        <w:rPr>
          <w:color w:val="000000"/>
        </w:rPr>
        <w:t>в строке 7 "Код страны поставщика" - код страны поставщика, соответствующий кодам 051 (Республика Армения), 398 (Республика Казахстан), 417 (Кыргызская Республика), 643 (Российская Федерация);</w:t>
      </w:r>
    </w:p>
    <w:p w14:paraId="5220D229" w14:textId="77777777" w:rsidR="005A4B6B" w:rsidRPr="005A4B6B" w:rsidRDefault="005A4B6B" w:rsidP="005A4B6B">
      <w:pPr>
        <w:widowControl w:val="0"/>
        <w:autoSpaceDE w:val="0"/>
        <w:autoSpaceDN w:val="0"/>
        <w:adjustRightInd w:val="0"/>
        <w:ind w:firstLine="538"/>
        <w:jc w:val="both"/>
        <w:rPr>
          <w:color w:val="000000"/>
        </w:rPr>
      </w:pPr>
      <w:bookmarkStart w:id="388" w:name="406"/>
      <w:bookmarkEnd w:id="388"/>
      <w:r w:rsidRPr="005A4B6B">
        <w:rPr>
          <w:color w:val="000000"/>
        </w:rPr>
        <w:t>в строке 15 "Статус получателя (по договору/контракту)" - "Покупатель";</w:t>
      </w:r>
    </w:p>
    <w:p w14:paraId="502B528C" w14:textId="77777777" w:rsidR="005A4B6B" w:rsidRPr="005A4B6B" w:rsidRDefault="005A4B6B" w:rsidP="005A4B6B">
      <w:pPr>
        <w:widowControl w:val="0"/>
        <w:autoSpaceDE w:val="0"/>
        <w:autoSpaceDN w:val="0"/>
        <w:adjustRightInd w:val="0"/>
        <w:ind w:firstLine="538"/>
        <w:jc w:val="both"/>
        <w:rPr>
          <w:color w:val="000000"/>
        </w:rPr>
      </w:pPr>
      <w:bookmarkStart w:id="389" w:name="407"/>
      <w:bookmarkEnd w:id="389"/>
      <w:r w:rsidRPr="005A4B6B">
        <w:rPr>
          <w:color w:val="000000"/>
        </w:rPr>
        <w:t>в строке 16 "Код страны получателя" - код 112 (Республика Беларусь);</w:t>
      </w:r>
    </w:p>
    <w:p w14:paraId="290AB507" w14:textId="77777777" w:rsidR="005A4B6B" w:rsidRPr="005A4B6B" w:rsidRDefault="005A4B6B" w:rsidP="005A4B6B">
      <w:pPr>
        <w:widowControl w:val="0"/>
        <w:autoSpaceDE w:val="0"/>
        <w:autoSpaceDN w:val="0"/>
        <w:adjustRightInd w:val="0"/>
        <w:ind w:firstLine="538"/>
        <w:jc w:val="both"/>
        <w:rPr>
          <w:color w:val="000000"/>
        </w:rPr>
      </w:pPr>
      <w:bookmarkStart w:id="390" w:name="408"/>
      <w:bookmarkEnd w:id="390"/>
      <w:r w:rsidRPr="005A4B6B">
        <w:rPr>
          <w:color w:val="000000"/>
        </w:rPr>
        <w:t>в строке 22 "Код страны грузоотправителя" - код страны грузоотправителя из общегосударственного классификатора Республики Беларусь ОКРБ 017-99 "Страны мира", за исключением кодов 051 (Республика Армения), 398 (Республика Казахстан), 417 (Кыргызская Республика), 643 (Российская Федерация).</w:t>
      </w:r>
    </w:p>
    <w:p w14:paraId="1ACFA42A" w14:textId="77777777" w:rsidR="005A4B6B" w:rsidRPr="005A4B6B" w:rsidRDefault="005A4B6B" w:rsidP="005A4B6B">
      <w:pPr>
        <w:widowControl w:val="0"/>
        <w:autoSpaceDE w:val="0"/>
        <w:autoSpaceDN w:val="0"/>
        <w:adjustRightInd w:val="0"/>
        <w:ind w:firstLine="538"/>
        <w:jc w:val="both"/>
        <w:rPr>
          <w:color w:val="000000"/>
        </w:rPr>
      </w:pPr>
      <w:bookmarkStart w:id="391" w:name="409"/>
      <w:bookmarkEnd w:id="391"/>
      <w:r w:rsidRPr="005A4B6B">
        <w:rPr>
          <w:color w:val="000000"/>
        </w:rPr>
        <w:t>В разделе "Суммы уплаченных акцизов" строка "Дополнительные данные" подлежит обязательному заполнению с указанием признака "Акциз уплачен на таможне" при заполненной строке 20 "Регистрационный номер выпуска товаров";</w:t>
      </w:r>
    </w:p>
    <w:p w14:paraId="2AD991D6" w14:textId="77777777" w:rsidR="005A4B6B" w:rsidRPr="005A4B6B" w:rsidRDefault="005A4B6B" w:rsidP="005A4B6B">
      <w:pPr>
        <w:widowControl w:val="0"/>
        <w:autoSpaceDE w:val="0"/>
        <w:autoSpaceDN w:val="0"/>
        <w:adjustRightInd w:val="0"/>
        <w:ind w:firstLine="538"/>
        <w:jc w:val="both"/>
        <w:rPr>
          <w:color w:val="000000"/>
        </w:rPr>
      </w:pPr>
      <w:bookmarkStart w:id="392" w:name="410"/>
      <w:bookmarkEnd w:id="392"/>
      <w:r w:rsidRPr="005A4B6B">
        <w:rPr>
          <w:color w:val="000000"/>
        </w:rPr>
        <w:t xml:space="preserve">25.15. в дополнительном ЭСЧФ, содержащем ссылку на исходный или исправленный ЭСЧФ, </w:t>
      </w:r>
      <w:r w:rsidRPr="005A4B6B">
        <w:rPr>
          <w:color w:val="000000"/>
        </w:rPr>
        <w:lastRenderedPageBreak/>
        <w:t>в отличие от дополняемого ЭСЧФ могут изменяться строка 3 "Дата совершения операции", строка 30 "Договор (контракт) на поставку товаров (выполнение работ, оказание услуг), передачу имущественных прав", строка 31 "Дополнительные сведения", данные раздела 6 "Данные по товарам (работам, услугам), имущественным правам" формы ЭСЧФ, а также строка 21 "Реквизиты заявления о ввозе товаров и уплате косвенных налогов" для дополнительного ЭСЧФ со статусом поставщика "Иностранная организация" и статусом покупателя "Покупатель".</w:t>
      </w:r>
    </w:p>
    <w:p w14:paraId="77BC8984" w14:textId="77777777" w:rsidR="005A4B6B" w:rsidRPr="005A4B6B" w:rsidRDefault="005A4B6B" w:rsidP="005A4B6B">
      <w:pPr>
        <w:widowControl w:val="0"/>
        <w:autoSpaceDE w:val="0"/>
        <w:autoSpaceDN w:val="0"/>
        <w:adjustRightInd w:val="0"/>
        <w:ind w:firstLine="538"/>
        <w:jc w:val="both"/>
        <w:rPr>
          <w:color w:val="000000"/>
        </w:rPr>
      </w:pPr>
      <w:bookmarkStart w:id="393" w:name="411"/>
      <w:bookmarkEnd w:id="393"/>
      <w:r w:rsidRPr="005A4B6B">
        <w:rPr>
          <w:color w:val="000000"/>
        </w:rPr>
        <w:t>26. При создании и заполнении ЭСЧФ возможно взаимодействие следующих статусов поставщиков и получателей:</w:t>
      </w:r>
    </w:p>
    <w:p w14:paraId="16F497CC" w14:textId="77777777" w:rsidR="005A4B6B" w:rsidRPr="005A4B6B" w:rsidRDefault="005A4B6B" w:rsidP="005A4B6B">
      <w:pPr>
        <w:widowControl w:val="0"/>
        <w:autoSpaceDE w:val="0"/>
        <w:autoSpaceDN w:val="0"/>
        <w:adjustRightInd w:val="0"/>
        <w:ind w:firstLine="538"/>
        <w:jc w:val="both"/>
        <w:rPr>
          <w:color w:val="000000"/>
        </w:rPr>
      </w:pPr>
      <w:bookmarkStart w:id="394" w:name="412"/>
      <w:bookmarkEnd w:id="394"/>
      <w:r w:rsidRPr="005A4B6B">
        <w:rPr>
          <w:color w:val="000000"/>
        </w:rPr>
        <w:t>при указании статуса поставщика "Продавец" доступны статусы получателя "Покупатель", "Потребитель", "Комиссионер";</w:t>
      </w:r>
    </w:p>
    <w:p w14:paraId="407036EA" w14:textId="77777777" w:rsidR="005A4B6B" w:rsidRPr="005A4B6B" w:rsidRDefault="005A4B6B" w:rsidP="005A4B6B">
      <w:pPr>
        <w:widowControl w:val="0"/>
        <w:autoSpaceDE w:val="0"/>
        <w:autoSpaceDN w:val="0"/>
        <w:adjustRightInd w:val="0"/>
        <w:ind w:firstLine="538"/>
        <w:jc w:val="both"/>
        <w:rPr>
          <w:color w:val="000000"/>
        </w:rPr>
      </w:pPr>
      <w:bookmarkStart w:id="395" w:name="413"/>
      <w:bookmarkEnd w:id="395"/>
      <w:r w:rsidRPr="005A4B6B">
        <w:rPr>
          <w:color w:val="000000"/>
        </w:rPr>
        <w:t>при указании статуса поставщика "Комитент" доступен статус получателя "Комиссионер";</w:t>
      </w:r>
    </w:p>
    <w:p w14:paraId="2BF785A0" w14:textId="77777777" w:rsidR="005A4B6B" w:rsidRPr="005A4B6B" w:rsidRDefault="005A4B6B" w:rsidP="005A4B6B">
      <w:pPr>
        <w:widowControl w:val="0"/>
        <w:autoSpaceDE w:val="0"/>
        <w:autoSpaceDN w:val="0"/>
        <w:adjustRightInd w:val="0"/>
        <w:ind w:firstLine="538"/>
        <w:jc w:val="both"/>
        <w:rPr>
          <w:color w:val="000000"/>
        </w:rPr>
      </w:pPr>
      <w:bookmarkStart w:id="396" w:name="414"/>
      <w:bookmarkEnd w:id="396"/>
      <w:r w:rsidRPr="005A4B6B">
        <w:rPr>
          <w:color w:val="000000"/>
        </w:rPr>
        <w:t>при выставлении статуса поставщика "Комиссионер" доступны статусы получателя "Покупатель", "Потребитель", "Комитент", "Комиссионер";</w:t>
      </w:r>
    </w:p>
    <w:p w14:paraId="51CE2410" w14:textId="77777777" w:rsidR="005A4B6B" w:rsidRPr="005A4B6B" w:rsidRDefault="005A4B6B" w:rsidP="005A4B6B">
      <w:pPr>
        <w:widowControl w:val="0"/>
        <w:autoSpaceDE w:val="0"/>
        <w:autoSpaceDN w:val="0"/>
        <w:adjustRightInd w:val="0"/>
        <w:ind w:firstLine="538"/>
        <w:jc w:val="both"/>
        <w:rPr>
          <w:color w:val="000000"/>
        </w:rPr>
      </w:pPr>
      <w:bookmarkStart w:id="397" w:name="415"/>
      <w:bookmarkEnd w:id="397"/>
      <w:r w:rsidRPr="005A4B6B">
        <w:rPr>
          <w:color w:val="000000"/>
        </w:rPr>
        <w:t>при указании статуса поставщика "Доверительный управляющий" доступен статус получателя "Покупатель";</w:t>
      </w:r>
    </w:p>
    <w:p w14:paraId="6C4A6AF4" w14:textId="77777777" w:rsidR="005A4B6B" w:rsidRPr="005A4B6B" w:rsidRDefault="005A4B6B" w:rsidP="005A4B6B">
      <w:pPr>
        <w:widowControl w:val="0"/>
        <w:autoSpaceDE w:val="0"/>
        <w:autoSpaceDN w:val="0"/>
        <w:adjustRightInd w:val="0"/>
        <w:ind w:firstLine="538"/>
        <w:jc w:val="both"/>
        <w:rPr>
          <w:color w:val="000000"/>
        </w:rPr>
      </w:pPr>
      <w:bookmarkStart w:id="398" w:name="416"/>
      <w:bookmarkEnd w:id="398"/>
      <w:r w:rsidRPr="005A4B6B">
        <w:rPr>
          <w:color w:val="000000"/>
        </w:rPr>
        <w:t>при указании статуса поставщика "Плательщик, передающий налоговые вычеты" доступен статус получателя "Плательщик, получающий налоговые вычеты";</w:t>
      </w:r>
    </w:p>
    <w:p w14:paraId="7DF5F71E" w14:textId="77777777" w:rsidR="005A4B6B" w:rsidRPr="005A4B6B" w:rsidRDefault="005A4B6B" w:rsidP="005A4B6B">
      <w:pPr>
        <w:widowControl w:val="0"/>
        <w:autoSpaceDE w:val="0"/>
        <w:autoSpaceDN w:val="0"/>
        <w:adjustRightInd w:val="0"/>
        <w:ind w:firstLine="538"/>
        <w:jc w:val="both"/>
        <w:rPr>
          <w:color w:val="000000"/>
        </w:rPr>
      </w:pPr>
      <w:bookmarkStart w:id="399" w:name="417"/>
      <w:bookmarkEnd w:id="399"/>
      <w:r w:rsidRPr="005A4B6B">
        <w:rPr>
          <w:color w:val="000000"/>
        </w:rPr>
        <w:t>при указании статуса поставщика "Плательщик, передающий обороты по реализации" доступен статус получателя "Плательщик, получающий обороты по реализации";</w:t>
      </w:r>
    </w:p>
    <w:p w14:paraId="60162A11" w14:textId="77777777" w:rsidR="005A4B6B" w:rsidRPr="005A4B6B" w:rsidRDefault="005A4B6B" w:rsidP="005A4B6B">
      <w:pPr>
        <w:widowControl w:val="0"/>
        <w:autoSpaceDE w:val="0"/>
        <w:autoSpaceDN w:val="0"/>
        <w:adjustRightInd w:val="0"/>
        <w:ind w:firstLine="538"/>
        <w:jc w:val="both"/>
        <w:rPr>
          <w:color w:val="000000"/>
        </w:rPr>
      </w:pPr>
      <w:bookmarkStart w:id="400" w:name="418"/>
      <w:bookmarkEnd w:id="400"/>
      <w:r w:rsidRPr="005A4B6B">
        <w:rPr>
          <w:color w:val="000000"/>
        </w:rPr>
        <w:t>при указании статуса поставщика "Иностранная организация" доступны статусы получателя "Покупатель", "Покупатель объектов на территории Республики Беларусь у иностранной организации";</w:t>
      </w:r>
    </w:p>
    <w:p w14:paraId="4D58A4DE" w14:textId="77777777" w:rsidR="005A4B6B" w:rsidRPr="005A4B6B" w:rsidRDefault="005A4B6B" w:rsidP="005A4B6B">
      <w:pPr>
        <w:widowControl w:val="0"/>
        <w:autoSpaceDE w:val="0"/>
        <w:autoSpaceDN w:val="0"/>
        <w:adjustRightInd w:val="0"/>
        <w:ind w:firstLine="538"/>
        <w:jc w:val="both"/>
        <w:rPr>
          <w:color w:val="000000"/>
        </w:rPr>
      </w:pPr>
      <w:bookmarkStart w:id="401" w:name="419"/>
      <w:bookmarkEnd w:id="401"/>
      <w:r w:rsidRPr="005A4B6B">
        <w:rPr>
          <w:color w:val="000000"/>
        </w:rPr>
        <w:t>при указании статуса поставщика "Посредник" доступен статус получателя "Потребитель";</w:t>
      </w:r>
    </w:p>
    <w:p w14:paraId="5CB9B88E" w14:textId="77777777" w:rsidR="005A4B6B" w:rsidRPr="005A4B6B" w:rsidRDefault="005A4B6B" w:rsidP="005A4B6B">
      <w:pPr>
        <w:widowControl w:val="0"/>
        <w:autoSpaceDE w:val="0"/>
        <w:autoSpaceDN w:val="0"/>
        <w:adjustRightInd w:val="0"/>
        <w:ind w:firstLine="538"/>
        <w:jc w:val="both"/>
        <w:rPr>
          <w:color w:val="000000"/>
        </w:rPr>
      </w:pPr>
      <w:bookmarkStart w:id="402" w:name="420"/>
      <w:bookmarkEnd w:id="402"/>
      <w:r w:rsidRPr="005A4B6B">
        <w:rPr>
          <w:color w:val="000000"/>
        </w:rPr>
        <w:t>при указании статуса поставщика "Заказчик (застройщик)" доступен статус получателя "Потребитель".</w:t>
      </w:r>
    </w:p>
    <w:p w14:paraId="5BEA0C9B" w14:textId="77777777" w:rsidR="005A4B6B" w:rsidRPr="005A4B6B" w:rsidRDefault="005A4B6B" w:rsidP="005A4B6B">
      <w:pPr>
        <w:widowControl w:val="0"/>
        <w:autoSpaceDE w:val="0"/>
        <w:autoSpaceDN w:val="0"/>
        <w:adjustRightInd w:val="0"/>
        <w:rPr>
          <w:color w:val="000000"/>
        </w:rPr>
      </w:pPr>
      <w:bookmarkStart w:id="403" w:name="421"/>
      <w:bookmarkEnd w:id="403"/>
      <w:r w:rsidRPr="005A4B6B">
        <w:rPr>
          <w:color w:val="000000"/>
        </w:rPr>
        <w:t> </w:t>
      </w:r>
    </w:p>
    <w:p w14:paraId="3CF27B2A" w14:textId="77777777" w:rsidR="005A4B6B" w:rsidRPr="005A4B6B" w:rsidRDefault="005A4B6B" w:rsidP="005A4B6B">
      <w:pPr>
        <w:widowControl w:val="0"/>
        <w:autoSpaceDE w:val="0"/>
        <w:autoSpaceDN w:val="0"/>
        <w:adjustRightInd w:val="0"/>
        <w:jc w:val="center"/>
        <w:rPr>
          <w:b/>
          <w:bCs/>
          <w:color w:val="000000"/>
        </w:rPr>
      </w:pPr>
      <w:bookmarkStart w:id="404" w:name="422"/>
      <w:bookmarkEnd w:id="404"/>
      <w:r w:rsidRPr="005A4B6B">
        <w:rPr>
          <w:b/>
          <w:bCs/>
          <w:color w:val="000000"/>
        </w:rPr>
        <w:t>ГЛАВА 4</w:t>
      </w:r>
    </w:p>
    <w:p w14:paraId="3D6BC077" w14:textId="77777777" w:rsidR="005A4B6B" w:rsidRPr="005A4B6B" w:rsidRDefault="005A4B6B" w:rsidP="005A4B6B">
      <w:pPr>
        <w:widowControl w:val="0"/>
        <w:autoSpaceDE w:val="0"/>
        <w:autoSpaceDN w:val="0"/>
        <w:adjustRightInd w:val="0"/>
        <w:jc w:val="center"/>
        <w:rPr>
          <w:b/>
          <w:bCs/>
          <w:color w:val="000000"/>
        </w:rPr>
      </w:pPr>
      <w:bookmarkStart w:id="405" w:name="423"/>
      <w:bookmarkEnd w:id="405"/>
      <w:r w:rsidRPr="005A4B6B">
        <w:rPr>
          <w:b/>
          <w:bCs/>
          <w:color w:val="000000"/>
        </w:rPr>
        <w:t>ПОРЯДОК СОЗДАНИЯ ИСХОДНОГО, ДОПОЛНИТЕЛЬНОГО ИЛИ ИСПРАВЛЕННОГО ЭСЧФ. ПОРЯДОК АННУЛИРОВАНИЯ ЭСЧФ</w:t>
      </w:r>
    </w:p>
    <w:p w14:paraId="69C376A3" w14:textId="77777777" w:rsidR="005A4B6B" w:rsidRPr="005A4B6B" w:rsidRDefault="005A4B6B" w:rsidP="005A4B6B">
      <w:pPr>
        <w:widowControl w:val="0"/>
        <w:autoSpaceDE w:val="0"/>
        <w:autoSpaceDN w:val="0"/>
        <w:adjustRightInd w:val="0"/>
        <w:rPr>
          <w:color w:val="000000"/>
        </w:rPr>
      </w:pPr>
      <w:bookmarkStart w:id="406" w:name="424"/>
      <w:bookmarkEnd w:id="406"/>
      <w:r w:rsidRPr="005A4B6B">
        <w:rPr>
          <w:color w:val="000000"/>
        </w:rPr>
        <w:t> </w:t>
      </w:r>
    </w:p>
    <w:p w14:paraId="0AAB2A27" w14:textId="77777777" w:rsidR="005A4B6B" w:rsidRPr="005A4B6B" w:rsidRDefault="005A4B6B" w:rsidP="005A4B6B">
      <w:pPr>
        <w:widowControl w:val="0"/>
        <w:autoSpaceDE w:val="0"/>
        <w:autoSpaceDN w:val="0"/>
        <w:adjustRightInd w:val="0"/>
        <w:ind w:firstLine="538"/>
        <w:jc w:val="both"/>
        <w:rPr>
          <w:color w:val="000000"/>
        </w:rPr>
      </w:pPr>
      <w:bookmarkStart w:id="407" w:name="425"/>
      <w:bookmarkEnd w:id="407"/>
      <w:r w:rsidRPr="005A4B6B">
        <w:rPr>
          <w:color w:val="000000"/>
        </w:rPr>
        <w:t>27. Исходным является первый ЭСЧФ в процессе (цепочке) создания и выставления (направления) ЭСЧФ.</w:t>
      </w:r>
    </w:p>
    <w:p w14:paraId="637CD2F6" w14:textId="77777777" w:rsidR="005A4B6B" w:rsidRPr="005A4B6B" w:rsidRDefault="005A4B6B" w:rsidP="005A4B6B">
      <w:pPr>
        <w:widowControl w:val="0"/>
        <w:autoSpaceDE w:val="0"/>
        <w:autoSpaceDN w:val="0"/>
        <w:adjustRightInd w:val="0"/>
        <w:ind w:firstLine="538"/>
        <w:jc w:val="both"/>
        <w:rPr>
          <w:color w:val="000000"/>
        </w:rPr>
      </w:pPr>
      <w:bookmarkStart w:id="408" w:name="426"/>
      <w:bookmarkEnd w:id="408"/>
      <w:r w:rsidRPr="005A4B6B">
        <w:rPr>
          <w:color w:val="000000"/>
        </w:rPr>
        <w:t>Для аннулирования ЭСЧФ, который подписан ЭЦП двумя сторонами, необходимы подписи ЭЦП двух сторон. Пока аннулирование не будет подписано ЭЦП двумя сторонами, исходный ЭСЧФ будет считаться выставленным со статусом "Выставлен. Аннулирован поставщиком". Только сторона, создавшая и выставившая (направившая) на Портал ЭСЧФ, может быть инициатором его аннулирования.</w:t>
      </w:r>
    </w:p>
    <w:p w14:paraId="46B61B6E" w14:textId="77777777" w:rsidR="005A4B6B" w:rsidRPr="005A4B6B" w:rsidRDefault="005A4B6B" w:rsidP="005A4B6B">
      <w:pPr>
        <w:widowControl w:val="0"/>
        <w:autoSpaceDE w:val="0"/>
        <w:autoSpaceDN w:val="0"/>
        <w:adjustRightInd w:val="0"/>
        <w:ind w:firstLine="538"/>
        <w:jc w:val="both"/>
        <w:rPr>
          <w:color w:val="000000"/>
        </w:rPr>
      </w:pPr>
      <w:bookmarkStart w:id="409" w:name="427"/>
      <w:bookmarkEnd w:id="409"/>
      <w:r w:rsidRPr="005A4B6B">
        <w:rPr>
          <w:color w:val="000000"/>
        </w:rPr>
        <w:t>Выставленный комитентом (продавцом) ЭСЧФ, номер которого указан в строке 11 "Номер ЭСЧФ комитента" или строке 12 "Номер ЭСЧФ продавца" ЭСЧФ, выставленного комиссионером (покупателем), может быть аннулирован после того, как будет аннулирован ЭСЧФ комиссионера (покупателя), содержащий в строке 11 "Номер ЭСЧФ комитента" или строке 12 "Номер ЭСЧФ продавца" ссылку на ЭСЧФ комитента (продавца).</w:t>
      </w:r>
    </w:p>
    <w:p w14:paraId="534732A9" w14:textId="77777777" w:rsidR="005A4B6B" w:rsidRPr="005A4B6B" w:rsidRDefault="005A4B6B" w:rsidP="005A4B6B">
      <w:pPr>
        <w:widowControl w:val="0"/>
        <w:autoSpaceDE w:val="0"/>
        <w:autoSpaceDN w:val="0"/>
        <w:adjustRightInd w:val="0"/>
        <w:ind w:firstLine="538"/>
        <w:jc w:val="both"/>
        <w:rPr>
          <w:color w:val="000000"/>
        </w:rPr>
      </w:pPr>
      <w:bookmarkStart w:id="410" w:name="428"/>
      <w:bookmarkEnd w:id="410"/>
      <w:r w:rsidRPr="005A4B6B">
        <w:rPr>
          <w:color w:val="000000"/>
        </w:rPr>
        <w:t>Выставленный комитентом (продавцом) дополнительный или исправленный ЭСЧФ к исходному (исправленному), номер которого был указан в строке 11 "Номер ЭСЧФ комитента" или строке 12 "Номер ЭСЧФ продавца" ЭСЧФ, выставленного комиссионером (покупателем), может быть подписан получателем после аннулирования всех выставленных комиссионером (покупателем) ЭСЧФ, содержащих ссылку на такой исходный (дополнительный) ЭСЧФ.</w:t>
      </w:r>
    </w:p>
    <w:p w14:paraId="6D6F6637" w14:textId="77777777" w:rsidR="005A4B6B" w:rsidRPr="005A4B6B" w:rsidRDefault="005A4B6B" w:rsidP="005A4B6B">
      <w:pPr>
        <w:widowControl w:val="0"/>
        <w:autoSpaceDE w:val="0"/>
        <w:autoSpaceDN w:val="0"/>
        <w:adjustRightInd w:val="0"/>
        <w:ind w:firstLine="538"/>
        <w:jc w:val="both"/>
        <w:rPr>
          <w:color w:val="000000"/>
        </w:rPr>
      </w:pPr>
      <w:bookmarkStart w:id="411" w:name="429"/>
      <w:bookmarkEnd w:id="411"/>
      <w:r w:rsidRPr="005A4B6B">
        <w:rPr>
          <w:color w:val="000000"/>
        </w:rPr>
        <w:t xml:space="preserve">28. Дополнительный ЭСЧФ составляется в порядке и случаях, установленных пунктом 11 статьи 131 Налогового кодекса Республики Беларусь. ЭСЧФ этого типа должен содержать ссылку на номер исходного или исправленного ЭСЧФ, отражаемого в строке 5 "К ЭСЧФ" формы ЭСЧФ </w:t>
      </w:r>
      <w:r w:rsidRPr="005A4B6B">
        <w:rPr>
          <w:color w:val="000000"/>
        </w:rPr>
        <w:lastRenderedPageBreak/>
        <w:t>дополнительного ЭСЧФ.</w:t>
      </w:r>
    </w:p>
    <w:p w14:paraId="65B1509A" w14:textId="77777777" w:rsidR="005A4B6B" w:rsidRPr="005A4B6B" w:rsidRDefault="005A4B6B" w:rsidP="005A4B6B">
      <w:pPr>
        <w:widowControl w:val="0"/>
        <w:autoSpaceDE w:val="0"/>
        <w:autoSpaceDN w:val="0"/>
        <w:adjustRightInd w:val="0"/>
        <w:ind w:firstLine="538"/>
        <w:jc w:val="both"/>
        <w:rPr>
          <w:color w:val="000000"/>
        </w:rPr>
      </w:pPr>
      <w:bookmarkStart w:id="412" w:name="430"/>
      <w:bookmarkEnd w:id="412"/>
      <w:r w:rsidRPr="005A4B6B">
        <w:rPr>
          <w:color w:val="000000"/>
        </w:rPr>
        <w:t>Дополнительный ЭСЧФ может быть выставлен к исходному или исправленному ЭСЧФ. К одному исходному или исправленному ЭСЧФ может быть выставлено (направлено) несколько дополнительных ЭСЧФ.</w:t>
      </w:r>
    </w:p>
    <w:p w14:paraId="5E6E1144" w14:textId="77777777" w:rsidR="005A4B6B" w:rsidRPr="005A4B6B" w:rsidRDefault="005A4B6B" w:rsidP="005A4B6B">
      <w:pPr>
        <w:widowControl w:val="0"/>
        <w:autoSpaceDE w:val="0"/>
        <w:autoSpaceDN w:val="0"/>
        <w:adjustRightInd w:val="0"/>
        <w:ind w:firstLine="538"/>
        <w:jc w:val="both"/>
        <w:rPr>
          <w:color w:val="000000"/>
        </w:rPr>
      </w:pPr>
      <w:bookmarkStart w:id="413" w:name="431"/>
      <w:bookmarkEnd w:id="413"/>
      <w:r w:rsidRPr="005A4B6B">
        <w:rPr>
          <w:color w:val="000000"/>
        </w:rPr>
        <w:t>Создать и выставить (направить) дополнительный ЭСЧФ может только отправитель исходного ЭСЧФ. Исходный или исправленный ЭСЧФ, к которому выставлен дополнительный, не может быть аннулированным или иметь статус "На согласовании" на момент выставления дополнительного ЭСЧФ.</w:t>
      </w:r>
    </w:p>
    <w:p w14:paraId="3F993811" w14:textId="77777777" w:rsidR="005A4B6B" w:rsidRPr="005A4B6B" w:rsidRDefault="005A4B6B" w:rsidP="005A4B6B">
      <w:pPr>
        <w:widowControl w:val="0"/>
        <w:autoSpaceDE w:val="0"/>
        <w:autoSpaceDN w:val="0"/>
        <w:adjustRightInd w:val="0"/>
        <w:ind w:firstLine="538"/>
        <w:jc w:val="both"/>
        <w:rPr>
          <w:color w:val="000000"/>
        </w:rPr>
      </w:pPr>
      <w:bookmarkStart w:id="414" w:name="432"/>
      <w:bookmarkEnd w:id="414"/>
      <w:r w:rsidRPr="005A4B6B">
        <w:rPr>
          <w:color w:val="000000"/>
        </w:rPr>
        <w:t>Дополнительный ЭСЧФ со ссылкой на исходный или исправленный ЭСЧФ считается выставленным, если:</w:t>
      </w:r>
    </w:p>
    <w:p w14:paraId="7408C043" w14:textId="77777777" w:rsidR="005A4B6B" w:rsidRPr="005A4B6B" w:rsidRDefault="005A4B6B" w:rsidP="005A4B6B">
      <w:pPr>
        <w:widowControl w:val="0"/>
        <w:autoSpaceDE w:val="0"/>
        <w:autoSpaceDN w:val="0"/>
        <w:adjustRightInd w:val="0"/>
        <w:ind w:firstLine="538"/>
        <w:jc w:val="both"/>
        <w:rPr>
          <w:color w:val="000000"/>
        </w:rPr>
      </w:pPr>
      <w:bookmarkStart w:id="415" w:name="433"/>
      <w:bookmarkEnd w:id="415"/>
      <w:r w:rsidRPr="005A4B6B">
        <w:rPr>
          <w:color w:val="000000"/>
        </w:rPr>
        <w:t>исходный или исправленный ЭСЧФ подписан одной стороной, когда пользователь создал, подписал и выставил (направил) дополнительный ЭСЧФ;</w:t>
      </w:r>
    </w:p>
    <w:p w14:paraId="0EC4AD40" w14:textId="77777777" w:rsidR="005A4B6B" w:rsidRPr="005A4B6B" w:rsidRDefault="005A4B6B" w:rsidP="005A4B6B">
      <w:pPr>
        <w:widowControl w:val="0"/>
        <w:autoSpaceDE w:val="0"/>
        <w:autoSpaceDN w:val="0"/>
        <w:adjustRightInd w:val="0"/>
        <w:ind w:firstLine="538"/>
        <w:jc w:val="both"/>
        <w:rPr>
          <w:color w:val="000000"/>
        </w:rPr>
      </w:pPr>
      <w:bookmarkStart w:id="416" w:name="434"/>
      <w:bookmarkEnd w:id="416"/>
      <w:r w:rsidRPr="005A4B6B">
        <w:rPr>
          <w:color w:val="000000"/>
        </w:rPr>
        <w:t>исходный или исправленный ЭСЧФ подписан двумя сторонами, когда поставщик создал, подписал и выставил (направил) дополнительный ЭСЧФ на положительную сумму корректировки стоимости объектов с учетом НДС и суммы НДС;</w:t>
      </w:r>
    </w:p>
    <w:p w14:paraId="2A371ABC" w14:textId="77777777" w:rsidR="005A4B6B" w:rsidRPr="005A4B6B" w:rsidRDefault="005A4B6B" w:rsidP="005A4B6B">
      <w:pPr>
        <w:widowControl w:val="0"/>
        <w:autoSpaceDE w:val="0"/>
        <w:autoSpaceDN w:val="0"/>
        <w:adjustRightInd w:val="0"/>
        <w:ind w:firstLine="538"/>
        <w:jc w:val="both"/>
        <w:rPr>
          <w:color w:val="000000"/>
        </w:rPr>
      </w:pPr>
      <w:bookmarkStart w:id="417" w:name="435"/>
      <w:bookmarkEnd w:id="417"/>
      <w:r w:rsidRPr="005A4B6B">
        <w:rPr>
          <w:color w:val="000000"/>
        </w:rPr>
        <w:t xml:space="preserve">исходный или исправленный ЭСЧФ подписан двумя сторонами, когда поставщик создал, подписал и выставил (направил) дополнительный ЭСЧФ на отрицательную сумму корректировки стоимости объектов с учетом НДС и (или) суммы НДС, при условии подписания этого дополнительного ЭСЧФ стороной покупателя. При </w:t>
      </w:r>
      <w:proofErr w:type="spellStart"/>
      <w:r w:rsidRPr="005A4B6B">
        <w:rPr>
          <w:color w:val="000000"/>
        </w:rPr>
        <w:t>неподписании</w:t>
      </w:r>
      <w:proofErr w:type="spellEnd"/>
      <w:r w:rsidRPr="005A4B6B">
        <w:rPr>
          <w:color w:val="000000"/>
        </w:rPr>
        <w:t xml:space="preserve"> покупателем ЭСЧФ в данной ситуации дополнительный ЭСЧФ имеет статус "На согласовании";</w:t>
      </w:r>
    </w:p>
    <w:p w14:paraId="1F0977C3" w14:textId="77777777" w:rsidR="005A4B6B" w:rsidRPr="005A4B6B" w:rsidRDefault="005A4B6B" w:rsidP="005A4B6B">
      <w:pPr>
        <w:widowControl w:val="0"/>
        <w:autoSpaceDE w:val="0"/>
        <w:autoSpaceDN w:val="0"/>
        <w:adjustRightInd w:val="0"/>
        <w:ind w:firstLine="538"/>
        <w:jc w:val="both"/>
        <w:rPr>
          <w:color w:val="000000"/>
        </w:rPr>
      </w:pPr>
      <w:bookmarkStart w:id="418" w:name="436"/>
      <w:bookmarkEnd w:id="418"/>
      <w:r w:rsidRPr="005A4B6B">
        <w:rPr>
          <w:color w:val="000000"/>
        </w:rPr>
        <w:t xml:space="preserve">исходный или исправленный ЭСЧФ подписан двумя сторонами, когда поставщик создал, подписал и выставил (направил) дополнительный ЭСЧФ на общую положительную сумму корректировки стоимости объектов с учетом НДС и (или) суммы НДС, но с наличием по отдельным товарным позициям (видам работ, услуг, имущественных прав) отрицательной суммы корректировки стоимости объектов с учетом НДС и (или) суммы НДС, при условии подписания этого дополнительного ЭСЧФ стороной покупателя. При </w:t>
      </w:r>
      <w:proofErr w:type="spellStart"/>
      <w:r w:rsidRPr="005A4B6B">
        <w:rPr>
          <w:color w:val="000000"/>
        </w:rPr>
        <w:t>неподписании</w:t>
      </w:r>
      <w:proofErr w:type="spellEnd"/>
      <w:r w:rsidRPr="005A4B6B">
        <w:rPr>
          <w:color w:val="000000"/>
        </w:rPr>
        <w:t xml:space="preserve"> покупателем ЭСЧФ в данной ситуации дополнительный ЭСЧФ имеет статус "На согласовании".</w:t>
      </w:r>
    </w:p>
    <w:p w14:paraId="49444908" w14:textId="77777777" w:rsidR="005A4B6B" w:rsidRPr="005A4B6B" w:rsidRDefault="005A4B6B" w:rsidP="005A4B6B">
      <w:pPr>
        <w:widowControl w:val="0"/>
        <w:autoSpaceDE w:val="0"/>
        <w:autoSpaceDN w:val="0"/>
        <w:adjustRightInd w:val="0"/>
        <w:ind w:firstLine="538"/>
        <w:jc w:val="both"/>
        <w:rPr>
          <w:color w:val="000000"/>
        </w:rPr>
      </w:pPr>
      <w:bookmarkStart w:id="419" w:name="437"/>
      <w:bookmarkEnd w:id="419"/>
      <w:r w:rsidRPr="005A4B6B">
        <w:rPr>
          <w:color w:val="000000"/>
        </w:rPr>
        <w:t xml:space="preserve">Дополнительный ЭСЧФ без ссылки на исходный или исправленный, создаваемый на положительную сумму корректировки стоимости объектов с учетом НДС и суммы НДС, считается выставленным после его подписания и направления на Портал. Дополнительный ЭСЧФ без ссылки на исходный или исправленный, создаваемый на отрицательную сумму корректировки стоимости объектов с учетом НДС и (или) суммы НДС, считается выставленным при условии подписания этого дополнительного ЭСЧФ без ссылки на исходный или исправленный ЭСЧФ покупателем. При </w:t>
      </w:r>
      <w:proofErr w:type="spellStart"/>
      <w:r w:rsidRPr="005A4B6B">
        <w:rPr>
          <w:color w:val="000000"/>
        </w:rPr>
        <w:t>неподписании</w:t>
      </w:r>
      <w:proofErr w:type="spellEnd"/>
      <w:r w:rsidRPr="005A4B6B">
        <w:rPr>
          <w:color w:val="000000"/>
        </w:rPr>
        <w:t xml:space="preserve"> покупателем ЭСЧФ дополнительный ЭСЧФ без ссылки на исходный или исправленный имеет статус "На согласовании".</w:t>
      </w:r>
    </w:p>
    <w:p w14:paraId="5BB2A5E6" w14:textId="77777777" w:rsidR="005A4B6B" w:rsidRPr="005A4B6B" w:rsidRDefault="005A4B6B" w:rsidP="005A4B6B">
      <w:pPr>
        <w:widowControl w:val="0"/>
        <w:autoSpaceDE w:val="0"/>
        <w:autoSpaceDN w:val="0"/>
        <w:adjustRightInd w:val="0"/>
        <w:ind w:firstLine="538"/>
        <w:jc w:val="both"/>
        <w:rPr>
          <w:color w:val="000000"/>
        </w:rPr>
      </w:pPr>
      <w:bookmarkStart w:id="420" w:name="438"/>
      <w:bookmarkEnd w:id="420"/>
      <w:r w:rsidRPr="005A4B6B">
        <w:rPr>
          <w:color w:val="000000"/>
        </w:rPr>
        <w:t>Дополнительный ЭСЧФ может быть аннулирован в одностороннем порядке стороной, создавшей и выставившей (направившей) ЭСЧФ при условии, что его не подписала сторона получателя на момент аннулирования.</w:t>
      </w:r>
    </w:p>
    <w:p w14:paraId="6F935B44" w14:textId="77777777" w:rsidR="005A4B6B" w:rsidRPr="005A4B6B" w:rsidRDefault="005A4B6B" w:rsidP="005A4B6B">
      <w:pPr>
        <w:widowControl w:val="0"/>
        <w:autoSpaceDE w:val="0"/>
        <w:autoSpaceDN w:val="0"/>
        <w:adjustRightInd w:val="0"/>
        <w:ind w:firstLine="538"/>
        <w:jc w:val="both"/>
        <w:rPr>
          <w:color w:val="000000"/>
        </w:rPr>
      </w:pPr>
      <w:bookmarkStart w:id="421" w:name="439"/>
      <w:bookmarkEnd w:id="421"/>
      <w:r w:rsidRPr="005A4B6B">
        <w:rPr>
          <w:color w:val="000000"/>
        </w:rPr>
        <w:t>В случае если дополнительный ЭСЧФ подписали поставщик и получатель, то для аннулирования такого ЭСЧФ необходимо подписание ЭЦП двумя сторонами. Только сторона, создавшая и направившая на Портал дополнительный ЭСЧФ, может быть инициатором его аннулирования.</w:t>
      </w:r>
    </w:p>
    <w:p w14:paraId="0321436E" w14:textId="77777777" w:rsidR="005A4B6B" w:rsidRPr="005A4B6B" w:rsidRDefault="005A4B6B" w:rsidP="005A4B6B">
      <w:pPr>
        <w:widowControl w:val="0"/>
        <w:autoSpaceDE w:val="0"/>
        <w:autoSpaceDN w:val="0"/>
        <w:adjustRightInd w:val="0"/>
        <w:ind w:firstLine="538"/>
        <w:jc w:val="both"/>
        <w:rPr>
          <w:color w:val="000000"/>
        </w:rPr>
      </w:pPr>
      <w:bookmarkStart w:id="422" w:name="440"/>
      <w:bookmarkEnd w:id="422"/>
      <w:r w:rsidRPr="005A4B6B">
        <w:rPr>
          <w:color w:val="000000"/>
        </w:rPr>
        <w:t>При аннулировании исходного или исправленного ЭСЧФ дополнительный ЭСЧФ со ссылкой на исходный или исправленный ЭСЧФ также автоматически аннулируется.</w:t>
      </w:r>
    </w:p>
    <w:p w14:paraId="2E249307" w14:textId="77777777" w:rsidR="005A4B6B" w:rsidRPr="005A4B6B" w:rsidRDefault="005A4B6B" w:rsidP="005A4B6B">
      <w:pPr>
        <w:widowControl w:val="0"/>
        <w:autoSpaceDE w:val="0"/>
        <w:autoSpaceDN w:val="0"/>
        <w:adjustRightInd w:val="0"/>
        <w:ind w:firstLine="538"/>
        <w:jc w:val="both"/>
        <w:rPr>
          <w:color w:val="000000"/>
        </w:rPr>
      </w:pPr>
      <w:bookmarkStart w:id="423" w:name="441"/>
      <w:bookmarkEnd w:id="423"/>
      <w:r w:rsidRPr="005A4B6B">
        <w:rPr>
          <w:color w:val="000000"/>
        </w:rPr>
        <w:t>При создании дополнительного ЭСЧФ или дополнительного ЭСЧФ без ссылки на исходный или исправленный допускается отражение в таком ЭСЧФ всех сумм увеличения налоговой базы НДС в соответствии с:</w:t>
      </w:r>
    </w:p>
    <w:p w14:paraId="4C2932A2" w14:textId="77777777" w:rsidR="005A4B6B" w:rsidRPr="005A4B6B" w:rsidRDefault="005A4B6B" w:rsidP="005A4B6B">
      <w:pPr>
        <w:widowControl w:val="0"/>
        <w:autoSpaceDE w:val="0"/>
        <w:autoSpaceDN w:val="0"/>
        <w:adjustRightInd w:val="0"/>
        <w:ind w:firstLine="538"/>
        <w:jc w:val="both"/>
        <w:rPr>
          <w:color w:val="000000"/>
        </w:rPr>
      </w:pPr>
      <w:bookmarkStart w:id="424" w:name="442"/>
      <w:bookmarkEnd w:id="424"/>
      <w:r w:rsidRPr="005A4B6B">
        <w:rPr>
          <w:color w:val="000000"/>
        </w:rPr>
        <w:t>абзацем вторым части второй пункта 8, частью второй пункта 9 статьи 120 Налогового кодекса Республики Беларусь в целом за месяц в рамках одного договора с получателем;</w:t>
      </w:r>
    </w:p>
    <w:p w14:paraId="63885F72" w14:textId="77777777" w:rsidR="005A4B6B" w:rsidRPr="005A4B6B" w:rsidRDefault="005A4B6B" w:rsidP="005A4B6B">
      <w:pPr>
        <w:widowControl w:val="0"/>
        <w:autoSpaceDE w:val="0"/>
        <w:autoSpaceDN w:val="0"/>
        <w:adjustRightInd w:val="0"/>
        <w:ind w:firstLine="538"/>
        <w:jc w:val="both"/>
        <w:rPr>
          <w:color w:val="000000"/>
        </w:rPr>
      </w:pPr>
      <w:bookmarkStart w:id="425" w:name="443"/>
      <w:bookmarkEnd w:id="425"/>
      <w:r w:rsidRPr="005A4B6B">
        <w:rPr>
          <w:color w:val="000000"/>
        </w:rPr>
        <w:t xml:space="preserve">пунктом 4 статьи 120 Налогового кодекса Республики Беларусь в целом за месяц от всех </w:t>
      </w:r>
      <w:r w:rsidRPr="005A4B6B">
        <w:rPr>
          <w:color w:val="000000"/>
        </w:rPr>
        <w:lastRenderedPageBreak/>
        <w:t>контрагентов.</w:t>
      </w:r>
    </w:p>
    <w:p w14:paraId="01C27627" w14:textId="77777777" w:rsidR="005A4B6B" w:rsidRPr="005A4B6B" w:rsidRDefault="005A4B6B" w:rsidP="005A4B6B">
      <w:pPr>
        <w:widowControl w:val="0"/>
        <w:autoSpaceDE w:val="0"/>
        <w:autoSpaceDN w:val="0"/>
        <w:adjustRightInd w:val="0"/>
        <w:ind w:firstLine="538"/>
        <w:jc w:val="both"/>
        <w:rPr>
          <w:color w:val="000000"/>
        </w:rPr>
      </w:pPr>
      <w:bookmarkStart w:id="426" w:name="444"/>
      <w:bookmarkEnd w:id="426"/>
      <w:r w:rsidRPr="005A4B6B">
        <w:rPr>
          <w:color w:val="000000"/>
        </w:rPr>
        <w:t>29. Исправленный ЭСЧФ составляется в порядке и случаях, установленных пунктом 10 статьи 131 Налогового кодекса Республики Беларусь. ЭСЧФ этого типа должен содержать ссылку на номер исходного ЭСЧФ, отражаемого в строке 5 "К ЭСЧФ" формы ЭСЧФ исправленного ЭСЧФ, а также дату аннулирования исходного ЭСЧФ, отражаемую в строке 5.1 "Дата аннулирования ЭСЧФ" формы ЭСЧФ исправленного ЭСЧФ. При создании и заполнении исправленного ЭСЧФ дата аннулирования исходного ЭСЧФ, указанная в строке 5.1 "Дата аннулирования ЭСЧФ" формы ЭСЧФ исправленного ЭСЧФ, должна соответствовать дате совершения операции исходного ЭСЧФ, указанной в строке 3 "Дата совершения операции" формы ЭСЧФ исходного ЭСЧФ, или дате совершения операции исправленного ЭСЧФ, указанной в строке 3 "Дата совершения операции" формы ЭСЧФ исправленного ЭСЧФ.</w:t>
      </w:r>
    </w:p>
    <w:p w14:paraId="1C3B7290" w14:textId="77777777" w:rsidR="005A4B6B" w:rsidRPr="005A4B6B" w:rsidRDefault="005A4B6B" w:rsidP="005A4B6B">
      <w:pPr>
        <w:widowControl w:val="0"/>
        <w:autoSpaceDE w:val="0"/>
        <w:autoSpaceDN w:val="0"/>
        <w:adjustRightInd w:val="0"/>
        <w:ind w:firstLine="538"/>
        <w:jc w:val="both"/>
        <w:rPr>
          <w:color w:val="000000"/>
        </w:rPr>
      </w:pPr>
      <w:bookmarkStart w:id="427" w:name="445"/>
      <w:bookmarkEnd w:id="427"/>
      <w:r w:rsidRPr="005A4B6B">
        <w:rPr>
          <w:color w:val="000000"/>
        </w:rPr>
        <w:t>При выставлении исправленного ЭСЧФ к исходному (исправленному) также осуществляется аннулирование исходного (исправленного) ЭСЧФ.</w:t>
      </w:r>
    </w:p>
    <w:p w14:paraId="2FA6C13A" w14:textId="77777777" w:rsidR="005A4B6B" w:rsidRPr="005A4B6B" w:rsidRDefault="005A4B6B" w:rsidP="005A4B6B">
      <w:pPr>
        <w:widowControl w:val="0"/>
        <w:autoSpaceDE w:val="0"/>
        <w:autoSpaceDN w:val="0"/>
        <w:adjustRightInd w:val="0"/>
        <w:ind w:firstLine="538"/>
        <w:jc w:val="both"/>
        <w:rPr>
          <w:color w:val="000000"/>
        </w:rPr>
      </w:pPr>
      <w:bookmarkStart w:id="428" w:name="446"/>
      <w:bookmarkEnd w:id="428"/>
      <w:r w:rsidRPr="005A4B6B">
        <w:rPr>
          <w:color w:val="000000"/>
        </w:rPr>
        <w:t>В исправленном ЭСЧФ могут указываться любые изменения, кроме информации о более ранней дате совершения операции, коде страны поставщика и получателя, об УНП, наименованиях и статусах поставщика и получателя. Создавать исправленный ЭСЧФ может только плательщик, создавший и выставивший (направивший) исходный ЭСЧФ.</w:t>
      </w:r>
    </w:p>
    <w:p w14:paraId="2B4FA06B" w14:textId="77777777" w:rsidR="005A4B6B" w:rsidRPr="005A4B6B" w:rsidRDefault="005A4B6B" w:rsidP="005A4B6B">
      <w:pPr>
        <w:widowControl w:val="0"/>
        <w:autoSpaceDE w:val="0"/>
        <w:autoSpaceDN w:val="0"/>
        <w:adjustRightInd w:val="0"/>
        <w:ind w:firstLine="538"/>
        <w:jc w:val="both"/>
        <w:rPr>
          <w:color w:val="000000"/>
        </w:rPr>
      </w:pPr>
      <w:bookmarkStart w:id="429" w:name="447"/>
      <w:bookmarkEnd w:id="429"/>
      <w:r w:rsidRPr="005A4B6B">
        <w:rPr>
          <w:color w:val="000000"/>
        </w:rPr>
        <w:t>Выставленный в порядке, установленном в подпункте 10.2 пункта 10 статьи 131 Налогового кодекса Республики Беларусь, исправленный ЭСЧФ со статусом "Выставлен" или "Выставлен. Подписан получателем" автоматически аннулирует исходный ЭСЧФ, ссылка на который содержится в данном исправленном ЭСЧФ.</w:t>
      </w:r>
    </w:p>
    <w:p w14:paraId="28C9F440" w14:textId="77777777" w:rsidR="005A4B6B" w:rsidRPr="005A4B6B" w:rsidRDefault="005A4B6B" w:rsidP="005A4B6B">
      <w:pPr>
        <w:widowControl w:val="0"/>
        <w:autoSpaceDE w:val="0"/>
        <w:autoSpaceDN w:val="0"/>
        <w:adjustRightInd w:val="0"/>
        <w:ind w:firstLine="538"/>
        <w:jc w:val="both"/>
        <w:rPr>
          <w:color w:val="000000"/>
        </w:rPr>
      </w:pPr>
      <w:bookmarkStart w:id="430" w:name="448"/>
      <w:bookmarkEnd w:id="430"/>
      <w:r w:rsidRPr="005A4B6B">
        <w:rPr>
          <w:color w:val="000000"/>
        </w:rPr>
        <w:t>Исправленный ЭСЧФ может быть аннулирован в одностороннем порядке стороной, создавшей и выставившей (направившей) ЭСЧФ, при условии, что его не подписала сторона получателя на момент аннулирования.</w:t>
      </w:r>
    </w:p>
    <w:p w14:paraId="66AC0ABF" w14:textId="77777777" w:rsidR="005A4B6B" w:rsidRPr="005A4B6B" w:rsidRDefault="005A4B6B" w:rsidP="005A4B6B">
      <w:pPr>
        <w:widowControl w:val="0"/>
        <w:autoSpaceDE w:val="0"/>
        <w:autoSpaceDN w:val="0"/>
        <w:adjustRightInd w:val="0"/>
        <w:ind w:firstLine="538"/>
        <w:jc w:val="both"/>
        <w:rPr>
          <w:color w:val="000000"/>
        </w:rPr>
      </w:pPr>
      <w:bookmarkStart w:id="431" w:name="449"/>
      <w:bookmarkEnd w:id="431"/>
      <w:r w:rsidRPr="005A4B6B">
        <w:rPr>
          <w:color w:val="000000"/>
        </w:rPr>
        <w:t>В случае если исправленный ЭСЧФ подписали поставщик и получатель, то для аннулирования такого ЭСЧФ необходимо подписание ЭЦП двумя сторонами. Только сторона, создавшая и направившая на Портал исправленный ЭСЧФ, может быть инициатором его аннулирования.</w:t>
      </w:r>
    </w:p>
    <w:p w14:paraId="712536DF" w14:textId="77777777" w:rsidR="005A4B6B" w:rsidRPr="005A4B6B" w:rsidRDefault="005A4B6B" w:rsidP="005A4B6B">
      <w:pPr>
        <w:widowControl w:val="0"/>
        <w:autoSpaceDE w:val="0"/>
        <w:autoSpaceDN w:val="0"/>
        <w:adjustRightInd w:val="0"/>
        <w:rPr>
          <w:color w:val="000000"/>
        </w:rPr>
      </w:pPr>
      <w:bookmarkStart w:id="432" w:name="450"/>
      <w:bookmarkEnd w:id="432"/>
      <w:r w:rsidRPr="005A4B6B">
        <w:rPr>
          <w:color w:val="000000"/>
        </w:rPr>
        <w:t> </w:t>
      </w:r>
    </w:p>
    <w:p w14:paraId="3BB70206" w14:textId="77777777" w:rsidR="005A4B6B" w:rsidRPr="005A4B6B" w:rsidRDefault="005A4B6B" w:rsidP="005A4B6B">
      <w:pPr>
        <w:widowControl w:val="0"/>
        <w:autoSpaceDE w:val="0"/>
        <w:autoSpaceDN w:val="0"/>
        <w:adjustRightInd w:val="0"/>
        <w:jc w:val="center"/>
        <w:rPr>
          <w:b/>
          <w:bCs/>
          <w:color w:val="000000"/>
        </w:rPr>
      </w:pPr>
      <w:bookmarkStart w:id="433" w:name="451"/>
      <w:bookmarkEnd w:id="433"/>
      <w:r w:rsidRPr="005A4B6B">
        <w:rPr>
          <w:b/>
          <w:bCs/>
          <w:color w:val="000000"/>
        </w:rPr>
        <w:t>ГЛАВА 5</w:t>
      </w:r>
    </w:p>
    <w:p w14:paraId="76D56124" w14:textId="77777777" w:rsidR="005A4B6B" w:rsidRPr="005A4B6B" w:rsidRDefault="005A4B6B" w:rsidP="005A4B6B">
      <w:pPr>
        <w:widowControl w:val="0"/>
        <w:autoSpaceDE w:val="0"/>
        <w:autoSpaceDN w:val="0"/>
        <w:adjustRightInd w:val="0"/>
        <w:jc w:val="center"/>
        <w:rPr>
          <w:b/>
          <w:bCs/>
          <w:color w:val="000000"/>
        </w:rPr>
      </w:pPr>
      <w:bookmarkStart w:id="434" w:name="452"/>
      <w:bookmarkEnd w:id="434"/>
      <w:r w:rsidRPr="005A4B6B">
        <w:rPr>
          <w:b/>
          <w:bCs/>
          <w:color w:val="000000"/>
        </w:rPr>
        <w:t>ОСОБЕННОСТИ ЗАПОЛНЕНИЯ ЭСЧФ ПРИ СОВЕРШЕНИИ ОТДЕЛЬНЫХ ХОЗЯЙСТВЕННЫХ ОПЕРАЦИЙ</w:t>
      </w:r>
    </w:p>
    <w:p w14:paraId="72FC8E6C" w14:textId="77777777" w:rsidR="005A4B6B" w:rsidRPr="005A4B6B" w:rsidRDefault="005A4B6B" w:rsidP="005A4B6B">
      <w:pPr>
        <w:widowControl w:val="0"/>
        <w:autoSpaceDE w:val="0"/>
        <w:autoSpaceDN w:val="0"/>
        <w:adjustRightInd w:val="0"/>
        <w:rPr>
          <w:color w:val="000000"/>
        </w:rPr>
      </w:pPr>
      <w:bookmarkStart w:id="435" w:name="453"/>
      <w:bookmarkEnd w:id="435"/>
      <w:r w:rsidRPr="005A4B6B">
        <w:rPr>
          <w:color w:val="000000"/>
        </w:rPr>
        <w:t> </w:t>
      </w:r>
    </w:p>
    <w:p w14:paraId="5DF0B83F" w14:textId="77777777" w:rsidR="005A4B6B" w:rsidRPr="005A4B6B" w:rsidRDefault="005A4B6B" w:rsidP="005A4B6B">
      <w:pPr>
        <w:widowControl w:val="0"/>
        <w:autoSpaceDE w:val="0"/>
        <w:autoSpaceDN w:val="0"/>
        <w:adjustRightInd w:val="0"/>
        <w:ind w:firstLine="538"/>
        <w:jc w:val="both"/>
        <w:rPr>
          <w:color w:val="000000"/>
        </w:rPr>
      </w:pPr>
      <w:bookmarkStart w:id="436" w:name="454"/>
      <w:bookmarkEnd w:id="436"/>
      <w:r w:rsidRPr="005A4B6B">
        <w:rPr>
          <w:color w:val="000000"/>
        </w:rPr>
        <w:t>30. При реализации объектов продавцом покупателю в ЭСЧФ продавцом указываются:</w:t>
      </w:r>
    </w:p>
    <w:p w14:paraId="76D94231" w14:textId="77777777" w:rsidR="005A4B6B" w:rsidRPr="005A4B6B" w:rsidRDefault="005A4B6B" w:rsidP="005A4B6B">
      <w:pPr>
        <w:widowControl w:val="0"/>
        <w:autoSpaceDE w:val="0"/>
        <w:autoSpaceDN w:val="0"/>
        <w:adjustRightInd w:val="0"/>
        <w:ind w:firstLine="538"/>
        <w:jc w:val="both"/>
        <w:rPr>
          <w:color w:val="000000"/>
        </w:rPr>
      </w:pPr>
      <w:bookmarkStart w:id="437" w:name="455"/>
      <w:bookmarkEnd w:id="437"/>
      <w:r w:rsidRPr="005A4B6B">
        <w:rPr>
          <w:color w:val="000000"/>
        </w:rPr>
        <w:t>в строке 3 "Дата совершения операции" формы ЭСЧФ - дата совершения хозяйственной операции, которая соответствует моменту фактической реализации объектов;</w:t>
      </w:r>
    </w:p>
    <w:p w14:paraId="07CD54EE" w14:textId="77777777" w:rsidR="005A4B6B" w:rsidRPr="005A4B6B" w:rsidRDefault="005A4B6B" w:rsidP="005A4B6B">
      <w:pPr>
        <w:widowControl w:val="0"/>
        <w:autoSpaceDE w:val="0"/>
        <w:autoSpaceDN w:val="0"/>
        <w:adjustRightInd w:val="0"/>
        <w:ind w:firstLine="538"/>
        <w:jc w:val="both"/>
        <w:rPr>
          <w:color w:val="000000"/>
        </w:rPr>
      </w:pPr>
      <w:bookmarkStart w:id="438" w:name="456"/>
      <w:bookmarkEnd w:id="438"/>
      <w:r w:rsidRPr="005A4B6B">
        <w:rPr>
          <w:color w:val="000000"/>
        </w:rPr>
        <w:t>в строке 4 "Тип ЭСЧФ" формы ЭСЧФ - тип ЭСЧФ "Исходный";</w:t>
      </w:r>
    </w:p>
    <w:p w14:paraId="6B3FDD24" w14:textId="77777777" w:rsidR="005A4B6B" w:rsidRPr="005A4B6B" w:rsidRDefault="005A4B6B" w:rsidP="005A4B6B">
      <w:pPr>
        <w:widowControl w:val="0"/>
        <w:autoSpaceDE w:val="0"/>
        <w:autoSpaceDN w:val="0"/>
        <w:adjustRightInd w:val="0"/>
        <w:ind w:firstLine="538"/>
        <w:jc w:val="both"/>
        <w:rPr>
          <w:color w:val="000000"/>
        </w:rPr>
      </w:pPr>
      <w:bookmarkStart w:id="439" w:name="457"/>
      <w:bookmarkEnd w:id="439"/>
      <w:r w:rsidRPr="005A4B6B">
        <w:rPr>
          <w:color w:val="000000"/>
        </w:rPr>
        <w:t>в строке 6 "Статус поставщика" формы ЭСЧФ - статус поставщика "Продавец";</w:t>
      </w:r>
    </w:p>
    <w:p w14:paraId="0C138E24" w14:textId="77777777" w:rsidR="005A4B6B" w:rsidRPr="005A4B6B" w:rsidRDefault="005A4B6B" w:rsidP="005A4B6B">
      <w:pPr>
        <w:widowControl w:val="0"/>
        <w:autoSpaceDE w:val="0"/>
        <w:autoSpaceDN w:val="0"/>
        <w:adjustRightInd w:val="0"/>
        <w:ind w:firstLine="538"/>
        <w:jc w:val="both"/>
        <w:rPr>
          <w:color w:val="000000"/>
        </w:rPr>
      </w:pPr>
      <w:bookmarkStart w:id="440" w:name="458"/>
      <w:bookmarkEnd w:id="440"/>
      <w:r w:rsidRPr="005A4B6B">
        <w:rPr>
          <w:color w:val="000000"/>
        </w:rPr>
        <w:t>в строке 15 "Статус получателя (по договору/контракту)" формы ЭСЧФ - статус получателя "Покупатель".</w:t>
      </w:r>
    </w:p>
    <w:p w14:paraId="6540A975" w14:textId="77777777" w:rsidR="005A4B6B" w:rsidRPr="005A4B6B" w:rsidRDefault="005A4B6B" w:rsidP="005A4B6B">
      <w:pPr>
        <w:widowControl w:val="0"/>
        <w:autoSpaceDE w:val="0"/>
        <w:autoSpaceDN w:val="0"/>
        <w:adjustRightInd w:val="0"/>
        <w:ind w:firstLine="538"/>
        <w:jc w:val="both"/>
        <w:rPr>
          <w:color w:val="000000"/>
        </w:rPr>
      </w:pPr>
      <w:bookmarkStart w:id="441" w:name="459"/>
      <w:bookmarkEnd w:id="441"/>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в главе 3 настоящей Инструкции.</w:t>
      </w:r>
    </w:p>
    <w:p w14:paraId="7CB1D80C" w14:textId="77777777" w:rsidR="005A4B6B" w:rsidRPr="005A4B6B" w:rsidRDefault="005A4B6B" w:rsidP="005A4B6B">
      <w:pPr>
        <w:widowControl w:val="0"/>
        <w:autoSpaceDE w:val="0"/>
        <w:autoSpaceDN w:val="0"/>
        <w:adjustRightInd w:val="0"/>
        <w:ind w:firstLine="538"/>
        <w:jc w:val="both"/>
        <w:rPr>
          <w:color w:val="000000"/>
        </w:rPr>
      </w:pPr>
      <w:bookmarkStart w:id="442" w:name="460"/>
      <w:bookmarkEnd w:id="442"/>
      <w:r w:rsidRPr="005A4B6B">
        <w:rPr>
          <w:color w:val="000000"/>
        </w:rPr>
        <w:t>31. При реализации товаров продавцом покупателю, являющемуся резидентом государства - члена Евразийского экономического союза, в ЭСЧФ продавцом указываются:</w:t>
      </w:r>
    </w:p>
    <w:p w14:paraId="4DBA4FCD" w14:textId="77777777" w:rsidR="005A4B6B" w:rsidRPr="005A4B6B" w:rsidRDefault="005A4B6B" w:rsidP="005A4B6B">
      <w:pPr>
        <w:widowControl w:val="0"/>
        <w:autoSpaceDE w:val="0"/>
        <w:autoSpaceDN w:val="0"/>
        <w:adjustRightInd w:val="0"/>
        <w:ind w:firstLine="538"/>
        <w:jc w:val="both"/>
        <w:rPr>
          <w:color w:val="000000"/>
        </w:rPr>
      </w:pPr>
      <w:bookmarkStart w:id="443" w:name="461"/>
      <w:bookmarkEnd w:id="443"/>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отчетного периода, к которому относится данный оборот по реализации, применительно к срокам, указанным в пункте 5 статьи 123 и в пункте 5 статьи 124 Налогового кодекса Республики Беларусь;</w:t>
      </w:r>
    </w:p>
    <w:p w14:paraId="7F9446A8" w14:textId="77777777" w:rsidR="005A4B6B" w:rsidRPr="005A4B6B" w:rsidRDefault="005A4B6B" w:rsidP="005A4B6B">
      <w:pPr>
        <w:widowControl w:val="0"/>
        <w:autoSpaceDE w:val="0"/>
        <w:autoSpaceDN w:val="0"/>
        <w:adjustRightInd w:val="0"/>
        <w:ind w:firstLine="538"/>
        <w:jc w:val="both"/>
        <w:rPr>
          <w:color w:val="000000"/>
        </w:rPr>
      </w:pPr>
      <w:bookmarkStart w:id="444" w:name="462"/>
      <w:bookmarkEnd w:id="444"/>
      <w:r w:rsidRPr="005A4B6B">
        <w:rPr>
          <w:color w:val="000000"/>
        </w:rPr>
        <w:t>в строке 4 "Тип ЭСЧФ" формы ЭСЧФ - тип ЭСЧФ "Исходный";</w:t>
      </w:r>
    </w:p>
    <w:p w14:paraId="76679D67" w14:textId="77777777" w:rsidR="005A4B6B" w:rsidRPr="005A4B6B" w:rsidRDefault="005A4B6B" w:rsidP="005A4B6B">
      <w:pPr>
        <w:widowControl w:val="0"/>
        <w:autoSpaceDE w:val="0"/>
        <w:autoSpaceDN w:val="0"/>
        <w:adjustRightInd w:val="0"/>
        <w:ind w:firstLine="538"/>
        <w:jc w:val="both"/>
        <w:rPr>
          <w:color w:val="000000"/>
        </w:rPr>
      </w:pPr>
      <w:bookmarkStart w:id="445" w:name="463"/>
      <w:bookmarkEnd w:id="445"/>
      <w:r w:rsidRPr="005A4B6B">
        <w:rPr>
          <w:color w:val="000000"/>
        </w:rPr>
        <w:t>в строке 6 "Статус поставщика" формы ЭСЧФ - статус поставщика "Продавец";</w:t>
      </w:r>
    </w:p>
    <w:p w14:paraId="000E7AB9" w14:textId="77777777" w:rsidR="005A4B6B" w:rsidRPr="005A4B6B" w:rsidRDefault="005A4B6B" w:rsidP="005A4B6B">
      <w:pPr>
        <w:widowControl w:val="0"/>
        <w:autoSpaceDE w:val="0"/>
        <w:autoSpaceDN w:val="0"/>
        <w:adjustRightInd w:val="0"/>
        <w:ind w:firstLine="538"/>
        <w:jc w:val="both"/>
        <w:rPr>
          <w:color w:val="000000"/>
        </w:rPr>
      </w:pPr>
      <w:bookmarkStart w:id="446" w:name="464"/>
      <w:bookmarkEnd w:id="446"/>
      <w:r w:rsidRPr="005A4B6B">
        <w:rPr>
          <w:color w:val="000000"/>
        </w:rPr>
        <w:t xml:space="preserve">в строке 13 "Регистрационный номер выпуска товаров" формы ЭСЧФ - регистрационный </w:t>
      </w:r>
      <w:r w:rsidRPr="005A4B6B">
        <w:rPr>
          <w:color w:val="000000"/>
        </w:rPr>
        <w:lastRenderedPageBreak/>
        <w:t>номер выпуска товаров по товарам, выпущенным в соответствии с таможенной процедурой экспорта. Реквизит заполняется при реализации товаров покупателю, являющемуся резидентом государства - члена Евразийского экономического союза, при которой отгрузка реализуемых товаров в целях постоянного размещения осуществляется в государства, не являющиеся членами Евразийского экономического союза;</w:t>
      </w:r>
    </w:p>
    <w:p w14:paraId="4686B9E3" w14:textId="77777777" w:rsidR="005A4B6B" w:rsidRPr="005A4B6B" w:rsidRDefault="005A4B6B" w:rsidP="005A4B6B">
      <w:pPr>
        <w:widowControl w:val="0"/>
        <w:autoSpaceDE w:val="0"/>
        <w:autoSpaceDN w:val="0"/>
        <w:adjustRightInd w:val="0"/>
        <w:ind w:firstLine="538"/>
        <w:jc w:val="both"/>
        <w:rPr>
          <w:color w:val="000000"/>
        </w:rPr>
      </w:pPr>
      <w:bookmarkStart w:id="447" w:name="465"/>
      <w:bookmarkEnd w:id="447"/>
      <w:r w:rsidRPr="005A4B6B">
        <w:rPr>
          <w:color w:val="000000"/>
        </w:rPr>
        <w:t>в строке 13.1 "Дата выпуска товаров" формы ЭСЧФ - дата выпуска товаров из декларации на товары, выпущенные в соответствии с таможенной процедурой экспорта, регистрационный номер выпуска товаров по которой указан в строке 13 "Регистрационный номер выпуска товаров". Строка 13.1 "Дата выпуска товаров" подлежит заполнению только при заполнении строки 13 "Регистрационный номер выпуска товаров". При наличии нескольких дат выпуска товаров (фактического вывоза товаров) по одной декларации на товары ЭСЧФ должен составляться на каждую партию вывозимого товара;</w:t>
      </w:r>
    </w:p>
    <w:p w14:paraId="39961986" w14:textId="77777777" w:rsidR="005A4B6B" w:rsidRPr="005A4B6B" w:rsidRDefault="005A4B6B" w:rsidP="005A4B6B">
      <w:pPr>
        <w:widowControl w:val="0"/>
        <w:autoSpaceDE w:val="0"/>
        <w:autoSpaceDN w:val="0"/>
        <w:adjustRightInd w:val="0"/>
        <w:ind w:firstLine="538"/>
        <w:jc w:val="both"/>
        <w:rPr>
          <w:color w:val="000000"/>
        </w:rPr>
      </w:pPr>
      <w:bookmarkStart w:id="448" w:name="466"/>
      <w:bookmarkEnd w:id="448"/>
      <w:r w:rsidRPr="005A4B6B">
        <w:rPr>
          <w:color w:val="000000"/>
        </w:rPr>
        <w:t>в строке 13.2 "Дата разрешения на убытие товаров" формы ЭСЧФ - дата разрешения на убытие товаров, отражаемая в графе 5 "Дата разрешения на убытие товаров" приложения 2 к форме налоговой декларации, в отношении товаров, указанных в декларации на товары, регистрационный номер выпуска товаров по которой указан в строке 13 "Регистрационный номер выпуска товаров". Строка 13.2 "Дата разрешения на убытие товаров" формы ЭСЧФ подлежит заполнению только при заполнении строки 13 "Регистрационный номер выпуска товаров" формы ЭСЧФ;</w:t>
      </w:r>
    </w:p>
    <w:p w14:paraId="4E5E0BE9" w14:textId="77777777" w:rsidR="005A4B6B" w:rsidRPr="005A4B6B" w:rsidRDefault="005A4B6B" w:rsidP="005A4B6B">
      <w:pPr>
        <w:widowControl w:val="0"/>
        <w:autoSpaceDE w:val="0"/>
        <w:autoSpaceDN w:val="0"/>
        <w:adjustRightInd w:val="0"/>
        <w:ind w:firstLine="538"/>
        <w:jc w:val="both"/>
        <w:rPr>
          <w:color w:val="000000"/>
        </w:rPr>
      </w:pPr>
      <w:bookmarkStart w:id="449" w:name="467"/>
      <w:bookmarkEnd w:id="449"/>
      <w:r w:rsidRPr="005A4B6B">
        <w:rPr>
          <w:color w:val="000000"/>
        </w:rPr>
        <w:t>в строке 14 "Реквизиты заявления о ввозе товаров и уплате косвенных налогов" формы ЭСЧФ - номер и дата из раздела 2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при реализации и отгрузке товаров в государства - члены Евразийского экономического союза;</w:t>
      </w:r>
    </w:p>
    <w:p w14:paraId="08FBC882" w14:textId="77777777" w:rsidR="005A4B6B" w:rsidRPr="005A4B6B" w:rsidRDefault="005A4B6B" w:rsidP="005A4B6B">
      <w:pPr>
        <w:widowControl w:val="0"/>
        <w:autoSpaceDE w:val="0"/>
        <w:autoSpaceDN w:val="0"/>
        <w:adjustRightInd w:val="0"/>
        <w:ind w:firstLine="538"/>
        <w:jc w:val="both"/>
        <w:rPr>
          <w:color w:val="000000"/>
        </w:rPr>
      </w:pPr>
      <w:bookmarkStart w:id="450" w:name="468"/>
      <w:bookmarkEnd w:id="450"/>
      <w:r w:rsidRPr="005A4B6B">
        <w:rPr>
          <w:color w:val="000000"/>
        </w:rPr>
        <w:t>в строке 15 "Статус получателя (по договору/контракту)" формы ЭСЧФ - статус получателя "Покупатель";</w:t>
      </w:r>
    </w:p>
    <w:p w14:paraId="3E47D50E" w14:textId="77777777" w:rsidR="005A4B6B" w:rsidRPr="005A4B6B" w:rsidRDefault="005A4B6B" w:rsidP="005A4B6B">
      <w:pPr>
        <w:widowControl w:val="0"/>
        <w:autoSpaceDE w:val="0"/>
        <w:autoSpaceDN w:val="0"/>
        <w:adjustRightInd w:val="0"/>
        <w:ind w:firstLine="538"/>
        <w:jc w:val="both"/>
        <w:rPr>
          <w:color w:val="000000"/>
        </w:rPr>
      </w:pPr>
      <w:bookmarkStart w:id="451" w:name="469"/>
      <w:bookmarkEnd w:id="451"/>
      <w:r w:rsidRPr="005A4B6B">
        <w:rPr>
          <w:color w:val="000000"/>
        </w:rPr>
        <w:t>в строке 27 "УНП" формы ЭСЧФ - код плательщика или аналог кода плательщика - фактического грузополучателя, не являющегося плательщиком НДС в Республике Беларусь, присвоенный в соответствии с законодательством иностранного государства;</w:t>
      </w:r>
    </w:p>
    <w:p w14:paraId="64C54BE8" w14:textId="77777777" w:rsidR="005A4B6B" w:rsidRPr="005A4B6B" w:rsidRDefault="005A4B6B" w:rsidP="005A4B6B">
      <w:pPr>
        <w:widowControl w:val="0"/>
        <w:autoSpaceDE w:val="0"/>
        <w:autoSpaceDN w:val="0"/>
        <w:adjustRightInd w:val="0"/>
        <w:ind w:firstLine="538"/>
        <w:jc w:val="both"/>
        <w:rPr>
          <w:color w:val="000000"/>
        </w:rPr>
      </w:pPr>
      <w:bookmarkStart w:id="452" w:name="470"/>
      <w:bookmarkEnd w:id="452"/>
      <w:r w:rsidRPr="005A4B6B">
        <w:rPr>
          <w:color w:val="000000"/>
        </w:rPr>
        <w:t>в строке 28 "Наименование грузополучателя" формы ЭСЧФ - наименование фактического грузополучателя;</w:t>
      </w:r>
    </w:p>
    <w:p w14:paraId="7FFDEA9B" w14:textId="77777777" w:rsidR="005A4B6B" w:rsidRPr="005A4B6B" w:rsidRDefault="005A4B6B" w:rsidP="005A4B6B">
      <w:pPr>
        <w:widowControl w:val="0"/>
        <w:autoSpaceDE w:val="0"/>
        <w:autoSpaceDN w:val="0"/>
        <w:adjustRightInd w:val="0"/>
        <w:ind w:firstLine="538"/>
        <w:jc w:val="both"/>
        <w:rPr>
          <w:color w:val="000000"/>
        </w:rPr>
      </w:pPr>
      <w:bookmarkStart w:id="453" w:name="471"/>
      <w:bookmarkEnd w:id="453"/>
      <w:r w:rsidRPr="005A4B6B">
        <w:rPr>
          <w:color w:val="000000"/>
        </w:rPr>
        <w:t>в строке 29 "Адрес доставки" формы ЭСЧФ - фактический адрес доставки.</w:t>
      </w:r>
    </w:p>
    <w:p w14:paraId="4B1E28A8" w14:textId="77777777" w:rsidR="005A4B6B" w:rsidRPr="005A4B6B" w:rsidRDefault="005A4B6B" w:rsidP="005A4B6B">
      <w:pPr>
        <w:widowControl w:val="0"/>
        <w:autoSpaceDE w:val="0"/>
        <w:autoSpaceDN w:val="0"/>
        <w:adjustRightInd w:val="0"/>
        <w:ind w:firstLine="538"/>
        <w:jc w:val="both"/>
        <w:rPr>
          <w:color w:val="000000"/>
        </w:rPr>
      </w:pPr>
      <w:bookmarkStart w:id="454" w:name="472"/>
      <w:bookmarkEnd w:id="454"/>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5F0A81AE" w14:textId="77777777" w:rsidR="005A4B6B" w:rsidRPr="005A4B6B" w:rsidRDefault="005A4B6B" w:rsidP="005A4B6B">
      <w:pPr>
        <w:widowControl w:val="0"/>
        <w:autoSpaceDE w:val="0"/>
        <w:autoSpaceDN w:val="0"/>
        <w:adjustRightInd w:val="0"/>
        <w:ind w:firstLine="538"/>
        <w:jc w:val="both"/>
        <w:rPr>
          <w:color w:val="000000"/>
        </w:rPr>
      </w:pPr>
      <w:bookmarkStart w:id="455" w:name="473"/>
      <w:bookmarkEnd w:id="455"/>
      <w:r w:rsidRPr="005A4B6B">
        <w:rPr>
          <w:color w:val="000000"/>
        </w:rPr>
        <w:t>32. При реализации продавцом иностранным организациям или иностранным физическим лицам товаров, вывезенных (без обязательств об обратном ввозе на территорию Республики Беларусь) в государства - члены Евразийского экономического союза и помещенных на территории государств - членов Евразийского экономического союза под таможенную процедуру свободной таможенной зоны либо под таможенную процедуру свободного склада, в ЭСЧФ продавцом:</w:t>
      </w:r>
    </w:p>
    <w:p w14:paraId="311DE972" w14:textId="77777777" w:rsidR="005A4B6B" w:rsidRPr="005A4B6B" w:rsidRDefault="005A4B6B" w:rsidP="005A4B6B">
      <w:pPr>
        <w:widowControl w:val="0"/>
        <w:autoSpaceDE w:val="0"/>
        <w:autoSpaceDN w:val="0"/>
        <w:adjustRightInd w:val="0"/>
        <w:ind w:firstLine="538"/>
        <w:jc w:val="both"/>
        <w:rPr>
          <w:color w:val="000000"/>
        </w:rPr>
      </w:pPr>
      <w:bookmarkStart w:id="456" w:name="474"/>
      <w:bookmarkEnd w:id="456"/>
      <w:r w:rsidRPr="005A4B6B">
        <w:rPr>
          <w:color w:val="000000"/>
        </w:rPr>
        <w:t>в строке 13 "Регистрационный номер выпуска товаров" формы ЭСЧФ указывается регистрационный номер заверенной таможенным органом государства - члена Евразийского экономического союза таможенной декларации, в соответствии с которой товары на территории государства - члена Евразийского экономического союза помещены под таможенную процедуру свободной таможенной зоны либо под таможенную процедуру свободного склада. При несоответствии структуры и формата регистрационного номера таможенной декларации, заверенной таможенным органом государства - члена Евразийского экономического союза, шаблону для ввода регистрационного номера выпуска товаров, реализованному на Портале, в строке 13 "Регистрационный номер выпуска товаров" указывается последовательность цифр из такого регистрационного номера таможенной декларации, необходимое число которого может дополняться цифрами до нужного значения незначащими нулями;</w:t>
      </w:r>
    </w:p>
    <w:p w14:paraId="63919035" w14:textId="77777777" w:rsidR="005A4B6B" w:rsidRPr="005A4B6B" w:rsidRDefault="005A4B6B" w:rsidP="005A4B6B">
      <w:pPr>
        <w:widowControl w:val="0"/>
        <w:autoSpaceDE w:val="0"/>
        <w:autoSpaceDN w:val="0"/>
        <w:adjustRightInd w:val="0"/>
        <w:ind w:firstLine="538"/>
        <w:jc w:val="both"/>
        <w:rPr>
          <w:color w:val="000000"/>
        </w:rPr>
      </w:pPr>
      <w:bookmarkStart w:id="457" w:name="475"/>
      <w:bookmarkEnd w:id="457"/>
      <w:r w:rsidRPr="005A4B6B">
        <w:rPr>
          <w:color w:val="000000"/>
        </w:rPr>
        <w:lastRenderedPageBreak/>
        <w:t>строка 14 "Реквизиты заявления о ввозе товаров и уплате косвенных налогов" формы ЭСЧФ не заполняется;</w:t>
      </w:r>
    </w:p>
    <w:p w14:paraId="62561A44" w14:textId="77777777" w:rsidR="005A4B6B" w:rsidRPr="005A4B6B" w:rsidRDefault="005A4B6B" w:rsidP="005A4B6B">
      <w:pPr>
        <w:widowControl w:val="0"/>
        <w:autoSpaceDE w:val="0"/>
        <w:autoSpaceDN w:val="0"/>
        <w:adjustRightInd w:val="0"/>
        <w:ind w:firstLine="538"/>
        <w:jc w:val="both"/>
        <w:rPr>
          <w:color w:val="000000"/>
        </w:rPr>
      </w:pPr>
      <w:bookmarkStart w:id="458" w:name="476"/>
      <w:bookmarkEnd w:id="458"/>
      <w:r w:rsidRPr="005A4B6B">
        <w:rPr>
          <w:color w:val="000000"/>
        </w:rPr>
        <w:t>в строке 27 "УНП" формы ЭСЧФ - код плательщика или аналог кода плательщика - фактического грузополучателя, не являющегося плательщиком НДС в Республике Беларусь, присвоенный в соответствии с законодательством иностранного государства;</w:t>
      </w:r>
    </w:p>
    <w:p w14:paraId="1C3A9AD1" w14:textId="77777777" w:rsidR="005A4B6B" w:rsidRPr="005A4B6B" w:rsidRDefault="005A4B6B" w:rsidP="005A4B6B">
      <w:pPr>
        <w:widowControl w:val="0"/>
        <w:autoSpaceDE w:val="0"/>
        <w:autoSpaceDN w:val="0"/>
        <w:adjustRightInd w:val="0"/>
        <w:ind w:firstLine="538"/>
        <w:jc w:val="both"/>
        <w:rPr>
          <w:color w:val="000000"/>
        </w:rPr>
      </w:pPr>
      <w:bookmarkStart w:id="459" w:name="477"/>
      <w:bookmarkEnd w:id="459"/>
      <w:r w:rsidRPr="005A4B6B">
        <w:rPr>
          <w:color w:val="000000"/>
        </w:rPr>
        <w:t>в строке 28 "Наименование грузополучателя" формы ЭСЧФ - наименование фактического грузополучателя;</w:t>
      </w:r>
    </w:p>
    <w:p w14:paraId="0F51FDEC" w14:textId="77777777" w:rsidR="005A4B6B" w:rsidRPr="005A4B6B" w:rsidRDefault="005A4B6B" w:rsidP="005A4B6B">
      <w:pPr>
        <w:widowControl w:val="0"/>
        <w:autoSpaceDE w:val="0"/>
        <w:autoSpaceDN w:val="0"/>
        <w:adjustRightInd w:val="0"/>
        <w:ind w:firstLine="538"/>
        <w:jc w:val="both"/>
        <w:rPr>
          <w:color w:val="000000"/>
        </w:rPr>
      </w:pPr>
      <w:bookmarkStart w:id="460" w:name="478"/>
      <w:bookmarkEnd w:id="460"/>
      <w:r w:rsidRPr="005A4B6B">
        <w:rPr>
          <w:color w:val="000000"/>
        </w:rPr>
        <w:t>в строке 29 "Адрес доставки" формы ЭСЧФ - фактический адрес доставки.</w:t>
      </w:r>
    </w:p>
    <w:p w14:paraId="578710D6" w14:textId="77777777" w:rsidR="005A4B6B" w:rsidRPr="005A4B6B" w:rsidRDefault="005A4B6B" w:rsidP="005A4B6B">
      <w:pPr>
        <w:widowControl w:val="0"/>
        <w:autoSpaceDE w:val="0"/>
        <w:autoSpaceDN w:val="0"/>
        <w:adjustRightInd w:val="0"/>
        <w:ind w:firstLine="538"/>
        <w:jc w:val="both"/>
        <w:rPr>
          <w:color w:val="000000"/>
        </w:rPr>
      </w:pPr>
      <w:bookmarkStart w:id="461" w:name="479"/>
      <w:bookmarkEnd w:id="461"/>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739DD43B" w14:textId="77777777" w:rsidR="005A4B6B" w:rsidRPr="005A4B6B" w:rsidRDefault="005A4B6B" w:rsidP="005A4B6B">
      <w:pPr>
        <w:widowControl w:val="0"/>
        <w:autoSpaceDE w:val="0"/>
        <w:autoSpaceDN w:val="0"/>
        <w:adjustRightInd w:val="0"/>
        <w:ind w:firstLine="538"/>
        <w:jc w:val="both"/>
        <w:rPr>
          <w:color w:val="000000"/>
        </w:rPr>
      </w:pPr>
      <w:bookmarkStart w:id="462" w:name="480"/>
      <w:bookmarkEnd w:id="462"/>
      <w:r w:rsidRPr="005A4B6B">
        <w:rPr>
          <w:color w:val="000000"/>
        </w:rPr>
        <w:t>33. При реализации товаров продавцом покупателю, не являющемуся резидентом государства - члена Евразийского экономического союза, в ЭСЧФ продавцом указываются:</w:t>
      </w:r>
    </w:p>
    <w:p w14:paraId="08E3CA42" w14:textId="77777777" w:rsidR="005A4B6B" w:rsidRPr="005A4B6B" w:rsidRDefault="005A4B6B" w:rsidP="005A4B6B">
      <w:pPr>
        <w:widowControl w:val="0"/>
        <w:autoSpaceDE w:val="0"/>
        <w:autoSpaceDN w:val="0"/>
        <w:adjustRightInd w:val="0"/>
        <w:ind w:firstLine="538"/>
        <w:jc w:val="both"/>
        <w:rPr>
          <w:color w:val="000000"/>
        </w:rPr>
      </w:pPr>
      <w:bookmarkStart w:id="463" w:name="481"/>
      <w:bookmarkEnd w:id="463"/>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отчетного периода, к которому относится данный оборот по реализации, применительно к срокам, указанным в пункте 5 статьи 123 Налогового кодекса Республики Беларусь;</w:t>
      </w:r>
    </w:p>
    <w:p w14:paraId="25D2EBF8" w14:textId="77777777" w:rsidR="005A4B6B" w:rsidRPr="005A4B6B" w:rsidRDefault="005A4B6B" w:rsidP="005A4B6B">
      <w:pPr>
        <w:widowControl w:val="0"/>
        <w:autoSpaceDE w:val="0"/>
        <w:autoSpaceDN w:val="0"/>
        <w:adjustRightInd w:val="0"/>
        <w:ind w:firstLine="538"/>
        <w:jc w:val="both"/>
        <w:rPr>
          <w:color w:val="000000"/>
        </w:rPr>
      </w:pPr>
      <w:bookmarkStart w:id="464" w:name="482"/>
      <w:bookmarkEnd w:id="464"/>
      <w:r w:rsidRPr="005A4B6B">
        <w:rPr>
          <w:color w:val="000000"/>
        </w:rPr>
        <w:t>в строке 4 "Тип ЭСЧФ" формы ЭСЧФ - тип ЭСЧФ "Исходный";</w:t>
      </w:r>
    </w:p>
    <w:p w14:paraId="27B34018" w14:textId="77777777" w:rsidR="005A4B6B" w:rsidRPr="005A4B6B" w:rsidRDefault="005A4B6B" w:rsidP="005A4B6B">
      <w:pPr>
        <w:widowControl w:val="0"/>
        <w:autoSpaceDE w:val="0"/>
        <w:autoSpaceDN w:val="0"/>
        <w:adjustRightInd w:val="0"/>
        <w:ind w:firstLine="538"/>
        <w:jc w:val="both"/>
        <w:rPr>
          <w:color w:val="000000"/>
        </w:rPr>
      </w:pPr>
      <w:bookmarkStart w:id="465" w:name="483"/>
      <w:bookmarkEnd w:id="465"/>
      <w:r w:rsidRPr="005A4B6B">
        <w:rPr>
          <w:color w:val="000000"/>
        </w:rPr>
        <w:t>в строке 6 "Статус поставщика" формы ЭСЧФ - статус поставщика "Продавец";</w:t>
      </w:r>
    </w:p>
    <w:p w14:paraId="22AE98A2" w14:textId="77777777" w:rsidR="005A4B6B" w:rsidRPr="005A4B6B" w:rsidRDefault="005A4B6B" w:rsidP="005A4B6B">
      <w:pPr>
        <w:widowControl w:val="0"/>
        <w:autoSpaceDE w:val="0"/>
        <w:autoSpaceDN w:val="0"/>
        <w:adjustRightInd w:val="0"/>
        <w:ind w:firstLine="538"/>
        <w:jc w:val="both"/>
        <w:rPr>
          <w:color w:val="000000"/>
        </w:rPr>
      </w:pPr>
      <w:bookmarkStart w:id="466" w:name="484"/>
      <w:bookmarkEnd w:id="466"/>
      <w:r w:rsidRPr="005A4B6B">
        <w:rPr>
          <w:color w:val="000000"/>
        </w:rPr>
        <w:t>в строке 13 "Регистрационный номер выпуска товаров" формы ЭСЧФ - регистрационный номер выпуска товаров по товарам, выпущенным в соответствии с таможенной процедурой экспорта, при реализации и отгрузке товаров покупателю, не являющемуся резидентом государства - члена Евразийского экономического союза;</w:t>
      </w:r>
    </w:p>
    <w:p w14:paraId="1F22565F" w14:textId="77777777" w:rsidR="005A4B6B" w:rsidRPr="005A4B6B" w:rsidRDefault="005A4B6B" w:rsidP="005A4B6B">
      <w:pPr>
        <w:widowControl w:val="0"/>
        <w:autoSpaceDE w:val="0"/>
        <w:autoSpaceDN w:val="0"/>
        <w:adjustRightInd w:val="0"/>
        <w:ind w:firstLine="538"/>
        <w:jc w:val="both"/>
        <w:rPr>
          <w:color w:val="000000"/>
        </w:rPr>
      </w:pPr>
      <w:bookmarkStart w:id="467" w:name="485"/>
      <w:bookmarkEnd w:id="467"/>
      <w:r w:rsidRPr="005A4B6B">
        <w:rPr>
          <w:color w:val="000000"/>
        </w:rPr>
        <w:t>в строке 13.1 "Дата выпуска товаров" формы ЭСЧФ - дата выпуска товара, указанная в декларации на товары, выпущенные в соответствии с таможенной процедурой экспорта, регистрационный номер выпуска товаров по которой указан в строке 13 "Регистрационный номер выпуска товаров". Строка 13.1 "Дата выпуска товаров" подлежит заполнению только при заполнении строки 13 "Регистрационный номер выпуска товаров". При наличии нескольких дат выпуска товара (фактического вывоза товаров) по одной декларации на товары ЭСЧФ должен составляться на каждую партию вывозимого товара;</w:t>
      </w:r>
    </w:p>
    <w:p w14:paraId="035833FC" w14:textId="77777777" w:rsidR="005A4B6B" w:rsidRPr="005A4B6B" w:rsidRDefault="005A4B6B" w:rsidP="005A4B6B">
      <w:pPr>
        <w:widowControl w:val="0"/>
        <w:autoSpaceDE w:val="0"/>
        <w:autoSpaceDN w:val="0"/>
        <w:adjustRightInd w:val="0"/>
        <w:ind w:firstLine="538"/>
        <w:jc w:val="both"/>
        <w:rPr>
          <w:color w:val="000000"/>
        </w:rPr>
      </w:pPr>
      <w:bookmarkStart w:id="468" w:name="486"/>
      <w:bookmarkEnd w:id="468"/>
      <w:r w:rsidRPr="005A4B6B">
        <w:rPr>
          <w:color w:val="000000"/>
        </w:rPr>
        <w:t>в строке 13.2 "Дата разрешения на убытие товаров" формы ЭСЧФ - дата разрешения на убытие товара, отражаемая в графе 5 "Дата разрешения на убытие товаров" приложения 2 к форме налоговой декларации, в отношении товаров, указанных в декларации на товары, регистрационный номер выпуска товаров по которой указан в строке 13 "Регистрационный номер выпуска товаров" формы ЭСЧФ. Строка 13.2 "Дата разрешения на убытие товаров" формы ЭСЧФ подлежит заполнению только при заполнении строки 13 "Регистрационный номер выпуска товаров" формы ЭСЧФ. Реквизит также заполняется при реализации экспортируемых работ по производству товаров из давальческого сырья (материалов), облагаемых НДС по ставке в размере ноль (0) процентов, при вывозе товаров за пределы территории Республики Беларусь на территорию государств, не являющихся членами Евразийского экономического союза. При реализации товаров посредством почтовой пересылки, а также при реализации товаров, перемещаемых по системе магистральных трубопроводов или по линиям электропередачи, в строке 13.2 "Дата разрешения на убытие товаров" формы ЭСЧФ указывается дата выпуска товаров из строки 13.1 "Дата выпуска товаров" формы ЭСЧФ;</w:t>
      </w:r>
    </w:p>
    <w:p w14:paraId="69CF0A3C" w14:textId="77777777" w:rsidR="005A4B6B" w:rsidRPr="005A4B6B" w:rsidRDefault="005A4B6B" w:rsidP="005A4B6B">
      <w:pPr>
        <w:widowControl w:val="0"/>
        <w:autoSpaceDE w:val="0"/>
        <w:autoSpaceDN w:val="0"/>
        <w:adjustRightInd w:val="0"/>
        <w:ind w:firstLine="538"/>
        <w:jc w:val="both"/>
        <w:rPr>
          <w:color w:val="000000"/>
        </w:rPr>
      </w:pPr>
      <w:bookmarkStart w:id="469" w:name="487"/>
      <w:bookmarkEnd w:id="469"/>
      <w:r w:rsidRPr="005A4B6B">
        <w:rPr>
          <w:color w:val="000000"/>
        </w:rPr>
        <w:t xml:space="preserve">в строке 14 "Реквизиты заявления о ввозе товаров и уплате косвенных налогов" формы ЭСЧФ - номер и дата из раздела 2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Реквизит заполняется при реализации товаров покупателю, не являющемуся резидентом государства - члена Евразийского экономического союза, при которой отгрузка товаров с целью их постоянного размещения осуществляется в государства, </w:t>
      </w:r>
      <w:r w:rsidRPr="005A4B6B">
        <w:rPr>
          <w:color w:val="000000"/>
        </w:rPr>
        <w:lastRenderedPageBreak/>
        <w:t>являющиеся членами Евразийского экономического союза;</w:t>
      </w:r>
    </w:p>
    <w:p w14:paraId="46C888C5" w14:textId="77777777" w:rsidR="005A4B6B" w:rsidRPr="005A4B6B" w:rsidRDefault="005A4B6B" w:rsidP="005A4B6B">
      <w:pPr>
        <w:widowControl w:val="0"/>
        <w:autoSpaceDE w:val="0"/>
        <w:autoSpaceDN w:val="0"/>
        <w:adjustRightInd w:val="0"/>
        <w:ind w:firstLine="538"/>
        <w:jc w:val="both"/>
        <w:rPr>
          <w:color w:val="000000"/>
        </w:rPr>
      </w:pPr>
      <w:bookmarkStart w:id="470" w:name="488"/>
      <w:bookmarkEnd w:id="470"/>
      <w:r w:rsidRPr="005A4B6B">
        <w:rPr>
          <w:color w:val="000000"/>
        </w:rPr>
        <w:t>в строке 15 "Статус получателя (по договору/контракту)" формы ЭСЧФ - статус получателя "Покупатель";</w:t>
      </w:r>
    </w:p>
    <w:p w14:paraId="1633D9C4" w14:textId="77777777" w:rsidR="005A4B6B" w:rsidRPr="005A4B6B" w:rsidRDefault="005A4B6B" w:rsidP="005A4B6B">
      <w:pPr>
        <w:widowControl w:val="0"/>
        <w:autoSpaceDE w:val="0"/>
        <w:autoSpaceDN w:val="0"/>
        <w:adjustRightInd w:val="0"/>
        <w:ind w:firstLine="538"/>
        <w:jc w:val="both"/>
        <w:rPr>
          <w:color w:val="000000"/>
        </w:rPr>
      </w:pPr>
      <w:bookmarkStart w:id="471" w:name="489"/>
      <w:bookmarkEnd w:id="471"/>
      <w:r w:rsidRPr="005A4B6B">
        <w:rPr>
          <w:color w:val="000000"/>
        </w:rPr>
        <w:t>в строке 27 "УНП" формы ЭСЧФ - код плательщика или аналог кода плательщика - фактического грузополучателя, не являющегося плательщиком НДС в Республике Беларусь, присвоенный в соответствии с законодательством иностранного государства;</w:t>
      </w:r>
    </w:p>
    <w:p w14:paraId="5E35F2C4" w14:textId="77777777" w:rsidR="005A4B6B" w:rsidRPr="005A4B6B" w:rsidRDefault="005A4B6B" w:rsidP="005A4B6B">
      <w:pPr>
        <w:widowControl w:val="0"/>
        <w:autoSpaceDE w:val="0"/>
        <w:autoSpaceDN w:val="0"/>
        <w:adjustRightInd w:val="0"/>
        <w:ind w:firstLine="538"/>
        <w:jc w:val="both"/>
        <w:rPr>
          <w:color w:val="000000"/>
        </w:rPr>
      </w:pPr>
      <w:bookmarkStart w:id="472" w:name="490"/>
      <w:bookmarkEnd w:id="472"/>
      <w:r w:rsidRPr="005A4B6B">
        <w:rPr>
          <w:color w:val="000000"/>
        </w:rPr>
        <w:t>в строке 28 "Наименование грузополучателя" формы ЭСЧФ - наименование фактического грузополучателя;</w:t>
      </w:r>
    </w:p>
    <w:p w14:paraId="56AF3CBE" w14:textId="77777777" w:rsidR="005A4B6B" w:rsidRPr="005A4B6B" w:rsidRDefault="005A4B6B" w:rsidP="005A4B6B">
      <w:pPr>
        <w:widowControl w:val="0"/>
        <w:autoSpaceDE w:val="0"/>
        <w:autoSpaceDN w:val="0"/>
        <w:adjustRightInd w:val="0"/>
        <w:ind w:firstLine="538"/>
        <w:jc w:val="both"/>
        <w:rPr>
          <w:color w:val="000000"/>
        </w:rPr>
      </w:pPr>
      <w:bookmarkStart w:id="473" w:name="491"/>
      <w:bookmarkEnd w:id="473"/>
      <w:r w:rsidRPr="005A4B6B">
        <w:rPr>
          <w:color w:val="000000"/>
        </w:rPr>
        <w:t>в строке 29 "Адрес доставки" формы ЭСЧФ - фактический адрес доставки.</w:t>
      </w:r>
    </w:p>
    <w:p w14:paraId="1BBA2250" w14:textId="77777777" w:rsidR="005A4B6B" w:rsidRPr="005A4B6B" w:rsidRDefault="005A4B6B" w:rsidP="005A4B6B">
      <w:pPr>
        <w:widowControl w:val="0"/>
        <w:autoSpaceDE w:val="0"/>
        <w:autoSpaceDN w:val="0"/>
        <w:adjustRightInd w:val="0"/>
        <w:ind w:firstLine="538"/>
        <w:jc w:val="both"/>
        <w:rPr>
          <w:color w:val="000000"/>
        </w:rPr>
      </w:pPr>
      <w:bookmarkStart w:id="474" w:name="492"/>
      <w:bookmarkEnd w:id="474"/>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4EC31002" w14:textId="77777777" w:rsidR="005A4B6B" w:rsidRPr="005A4B6B" w:rsidRDefault="005A4B6B" w:rsidP="005A4B6B">
      <w:pPr>
        <w:widowControl w:val="0"/>
        <w:autoSpaceDE w:val="0"/>
        <w:autoSpaceDN w:val="0"/>
        <w:adjustRightInd w:val="0"/>
        <w:ind w:firstLine="538"/>
        <w:jc w:val="both"/>
        <w:rPr>
          <w:color w:val="000000"/>
        </w:rPr>
      </w:pPr>
      <w:bookmarkStart w:id="475" w:name="493"/>
      <w:bookmarkEnd w:id="475"/>
      <w:r w:rsidRPr="005A4B6B">
        <w:rPr>
          <w:color w:val="000000"/>
        </w:rPr>
        <w:t>34. При реализации продавцом покупателю, не являющемуся резидентом государства - члена Евразийского экономического союза, товаров, обороты по реализации которых не облагаются НДС, а вычет сумм НДС, относящихся к указанным оборотам по реализации, производится в полном объеме в соответствии с подпунктом 27.7 пункта 27 статьи 133 Налогового кодекса Республики Беларусь, в ЭСЧФ продавцом указываются:</w:t>
      </w:r>
    </w:p>
    <w:p w14:paraId="2C49F85E" w14:textId="77777777" w:rsidR="005A4B6B" w:rsidRPr="005A4B6B" w:rsidRDefault="005A4B6B" w:rsidP="005A4B6B">
      <w:pPr>
        <w:widowControl w:val="0"/>
        <w:autoSpaceDE w:val="0"/>
        <w:autoSpaceDN w:val="0"/>
        <w:adjustRightInd w:val="0"/>
        <w:ind w:firstLine="538"/>
        <w:jc w:val="both"/>
        <w:rPr>
          <w:color w:val="000000"/>
        </w:rPr>
      </w:pPr>
      <w:bookmarkStart w:id="476" w:name="494"/>
      <w:bookmarkEnd w:id="476"/>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отчетного периода, к которому относится данный оборот по реализации, применительно к срокам, указанным в части пятой подпункта 27.7 пункта 27 статьи 133 Налогового кодекса Республики Беларусь;</w:t>
      </w:r>
    </w:p>
    <w:p w14:paraId="2CC9E73F" w14:textId="77777777" w:rsidR="005A4B6B" w:rsidRPr="005A4B6B" w:rsidRDefault="005A4B6B" w:rsidP="005A4B6B">
      <w:pPr>
        <w:widowControl w:val="0"/>
        <w:autoSpaceDE w:val="0"/>
        <w:autoSpaceDN w:val="0"/>
        <w:adjustRightInd w:val="0"/>
        <w:ind w:firstLine="538"/>
        <w:jc w:val="both"/>
        <w:rPr>
          <w:color w:val="000000"/>
        </w:rPr>
      </w:pPr>
      <w:bookmarkStart w:id="477" w:name="495"/>
      <w:bookmarkEnd w:id="477"/>
      <w:r w:rsidRPr="005A4B6B">
        <w:rPr>
          <w:color w:val="000000"/>
        </w:rPr>
        <w:t>в строке 4 "Тип ЭСЧФ" формы ЭСЧФ - тип ЭСЧФ "Исходный";</w:t>
      </w:r>
    </w:p>
    <w:p w14:paraId="58B91F19" w14:textId="77777777" w:rsidR="005A4B6B" w:rsidRPr="005A4B6B" w:rsidRDefault="005A4B6B" w:rsidP="005A4B6B">
      <w:pPr>
        <w:widowControl w:val="0"/>
        <w:autoSpaceDE w:val="0"/>
        <w:autoSpaceDN w:val="0"/>
        <w:adjustRightInd w:val="0"/>
        <w:ind w:firstLine="538"/>
        <w:jc w:val="both"/>
        <w:rPr>
          <w:color w:val="000000"/>
        </w:rPr>
      </w:pPr>
      <w:bookmarkStart w:id="478" w:name="496"/>
      <w:bookmarkEnd w:id="478"/>
      <w:r w:rsidRPr="005A4B6B">
        <w:rPr>
          <w:color w:val="000000"/>
        </w:rPr>
        <w:t>в строке 6 "Статус поставщика" формы ЭСЧФ - статус поставщика "Продавец";</w:t>
      </w:r>
    </w:p>
    <w:p w14:paraId="50EAD94C" w14:textId="77777777" w:rsidR="005A4B6B" w:rsidRPr="005A4B6B" w:rsidRDefault="005A4B6B" w:rsidP="005A4B6B">
      <w:pPr>
        <w:widowControl w:val="0"/>
        <w:autoSpaceDE w:val="0"/>
        <w:autoSpaceDN w:val="0"/>
        <w:adjustRightInd w:val="0"/>
        <w:ind w:firstLine="538"/>
        <w:jc w:val="both"/>
        <w:rPr>
          <w:color w:val="000000"/>
        </w:rPr>
      </w:pPr>
      <w:bookmarkStart w:id="479" w:name="497"/>
      <w:bookmarkEnd w:id="479"/>
      <w:r w:rsidRPr="005A4B6B">
        <w:rPr>
          <w:color w:val="000000"/>
        </w:rPr>
        <w:t>в строке 13 "Регистрационный номер выпуска товаров" формы ЭСЧФ - регистрационный номер выпуска товаров по товарам, выпущенным в соответствии с таможенной процедурой экспорта;</w:t>
      </w:r>
    </w:p>
    <w:p w14:paraId="5C9F22EE" w14:textId="77777777" w:rsidR="005A4B6B" w:rsidRPr="005A4B6B" w:rsidRDefault="005A4B6B" w:rsidP="005A4B6B">
      <w:pPr>
        <w:widowControl w:val="0"/>
        <w:autoSpaceDE w:val="0"/>
        <w:autoSpaceDN w:val="0"/>
        <w:adjustRightInd w:val="0"/>
        <w:ind w:firstLine="538"/>
        <w:jc w:val="both"/>
        <w:rPr>
          <w:color w:val="000000"/>
        </w:rPr>
      </w:pPr>
      <w:bookmarkStart w:id="480" w:name="498"/>
      <w:bookmarkEnd w:id="480"/>
      <w:r w:rsidRPr="005A4B6B">
        <w:rPr>
          <w:color w:val="000000"/>
        </w:rPr>
        <w:t>в строке 13.1 "Дата выпуска товаров" формы ЭСЧФ - дата выпуска товара из декларации на товары, выпущенные в соответствии с таможенной процедурой экспорта, регистрационный номер выпуска товаров по которой указан в строке 13 "Регистрационный номер выпуска товаров". Строка 13.1 "Дата выпуска товаров" подлежит заполнению только при заполнении строки 13 "Регистрационный номер выпуска товаров" ЭСЧФ;</w:t>
      </w:r>
    </w:p>
    <w:p w14:paraId="600BFAFF" w14:textId="77777777" w:rsidR="005A4B6B" w:rsidRPr="005A4B6B" w:rsidRDefault="005A4B6B" w:rsidP="005A4B6B">
      <w:pPr>
        <w:widowControl w:val="0"/>
        <w:autoSpaceDE w:val="0"/>
        <w:autoSpaceDN w:val="0"/>
        <w:adjustRightInd w:val="0"/>
        <w:ind w:firstLine="538"/>
        <w:jc w:val="both"/>
        <w:rPr>
          <w:color w:val="000000"/>
        </w:rPr>
      </w:pPr>
      <w:bookmarkStart w:id="481" w:name="499"/>
      <w:bookmarkEnd w:id="481"/>
      <w:r w:rsidRPr="005A4B6B">
        <w:rPr>
          <w:color w:val="000000"/>
        </w:rPr>
        <w:t>в строке 13.2 "Дата разрешения на убытие товаров" формы ЭСЧФ - дата разрешения на убытие товара, отражаемая в графе 8 "Дата разрешения на убытие товара" приложения 9 к форме налоговой декларации, в отношении товаров, указанных в декларации на товары, регистрационный номер выпуска товаров по которой указан в строке 13 "Регистрационный номер выпуска товаров";</w:t>
      </w:r>
    </w:p>
    <w:p w14:paraId="46A8F01D" w14:textId="77777777" w:rsidR="005A4B6B" w:rsidRPr="005A4B6B" w:rsidRDefault="005A4B6B" w:rsidP="005A4B6B">
      <w:pPr>
        <w:widowControl w:val="0"/>
        <w:autoSpaceDE w:val="0"/>
        <w:autoSpaceDN w:val="0"/>
        <w:adjustRightInd w:val="0"/>
        <w:ind w:firstLine="538"/>
        <w:jc w:val="both"/>
        <w:rPr>
          <w:color w:val="000000"/>
        </w:rPr>
      </w:pPr>
      <w:bookmarkStart w:id="482" w:name="500"/>
      <w:bookmarkEnd w:id="482"/>
      <w:r w:rsidRPr="005A4B6B">
        <w:rPr>
          <w:color w:val="000000"/>
        </w:rPr>
        <w:t>в строке 15 "Статус получателя (по договору/контракту)" формы ЭСЧФ - статус получателя "Покупатель";</w:t>
      </w:r>
    </w:p>
    <w:p w14:paraId="5A105C74" w14:textId="77777777" w:rsidR="005A4B6B" w:rsidRPr="005A4B6B" w:rsidRDefault="005A4B6B" w:rsidP="005A4B6B">
      <w:pPr>
        <w:widowControl w:val="0"/>
        <w:autoSpaceDE w:val="0"/>
        <w:autoSpaceDN w:val="0"/>
        <w:adjustRightInd w:val="0"/>
        <w:ind w:firstLine="538"/>
        <w:jc w:val="both"/>
        <w:rPr>
          <w:color w:val="000000"/>
        </w:rPr>
      </w:pPr>
      <w:bookmarkStart w:id="483" w:name="501"/>
      <w:bookmarkEnd w:id="483"/>
      <w:r w:rsidRPr="005A4B6B">
        <w:rPr>
          <w:color w:val="000000"/>
        </w:rPr>
        <w:t>в строке 27 "УНП" формы ЭСЧФ - код плательщика или аналог кода плательщика - фактического грузополучателя, не являющегося плательщиком НДС в Республике Беларусь, присвоенный в соответствии с законодательством иностранного государства;</w:t>
      </w:r>
    </w:p>
    <w:p w14:paraId="40B7B8C4" w14:textId="77777777" w:rsidR="005A4B6B" w:rsidRPr="005A4B6B" w:rsidRDefault="005A4B6B" w:rsidP="005A4B6B">
      <w:pPr>
        <w:widowControl w:val="0"/>
        <w:autoSpaceDE w:val="0"/>
        <w:autoSpaceDN w:val="0"/>
        <w:adjustRightInd w:val="0"/>
        <w:ind w:firstLine="538"/>
        <w:jc w:val="both"/>
        <w:rPr>
          <w:color w:val="000000"/>
        </w:rPr>
      </w:pPr>
      <w:bookmarkStart w:id="484" w:name="502"/>
      <w:bookmarkEnd w:id="484"/>
      <w:r w:rsidRPr="005A4B6B">
        <w:rPr>
          <w:color w:val="000000"/>
        </w:rPr>
        <w:t>в строке 28 "Наименование грузополучателя" формы ЭСЧФ - наименование фактического грузополучателя;</w:t>
      </w:r>
    </w:p>
    <w:p w14:paraId="6337FCE2" w14:textId="77777777" w:rsidR="005A4B6B" w:rsidRPr="005A4B6B" w:rsidRDefault="005A4B6B" w:rsidP="005A4B6B">
      <w:pPr>
        <w:widowControl w:val="0"/>
        <w:autoSpaceDE w:val="0"/>
        <w:autoSpaceDN w:val="0"/>
        <w:adjustRightInd w:val="0"/>
        <w:ind w:firstLine="538"/>
        <w:jc w:val="both"/>
        <w:rPr>
          <w:color w:val="000000"/>
        </w:rPr>
      </w:pPr>
      <w:bookmarkStart w:id="485" w:name="503"/>
      <w:bookmarkEnd w:id="485"/>
      <w:r w:rsidRPr="005A4B6B">
        <w:rPr>
          <w:color w:val="000000"/>
        </w:rPr>
        <w:t>в строке 29 "Адрес доставки" формы ЭСЧФ - фактический адрес доставки;</w:t>
      </w:r>
    </w:p>
    <w:p w14:paraId="75ED6774" w14:textId="77777777" w:rsidR="005A4B6B" w:rsidRPr="005A4B6B" w:rsidRDefault="005A4B6B" w:rsidP="005A4B6B">
      <w:pPr>
        <w:widowControl w:val="0"/>
        <w:autoSpaceDE w:val="0"/>
        <w:autoSpaceDN w:val="0"/>
        <w:adjustRightInd w:val="0"/>
        <w:ind w:firstLine="538"/>
        <w:jc w:val="both"/>
        <w:rPr>
          <w:color w:val="000000"/>
        </w:rPr>
      </w:pPr>
      <w:bookmarkStart w:id="486" w:name="504"/>
      <w:bookmarkEnd w:id="486"/>
      <w:r w:rsidRPr="005A4B6B">
        <w:rPr>
          <w:color w:val="000000"/>
        </w:rPr>
        <w:t>в графе 12 раздела 6 "Данные по товарам (работам, услугам), имущественным правам" формы ЭСЧФ - признак дополнительных данных "Вычет в полном объеме".</w:t>
      </w:r>
    </w:p>
    <w:p w14:paraId="2FA6C8EC" w14:textId="77777777" w:rsidR="005A4B6B" w:rsidRPr="005A4B6B" w:rsidRDefault="005A4B6B" w:rsidP="005A4B6B">
      <w:pPr>
        <w:widowControl w:val="0"/>
        <w:autoSpaceDE w:val="0"/>
        <w:autoSpaceDN w:val="0"/>
        <w:adjustRightInd w:val="0"/>
        <w:ind w:firstLine="538"/>
        <w:jc w:val="both"/>
        <w:rPr>
          <w:color w:val="000000"/>
        </w:rPr>
      </w:pPr>
      <w:bookmarkStart w:id="487" w:name="505"/>
      <w:bookmarkEnd w:id="487"/>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2C76E246" w14:textId="77777777" w:rsidR="005A4B6B" w:rsidRPr="005A4B6B" w:rsidRDefault="005A4B6B" w:rsidP="005A4B6B">
      <w:pPr>
        <w:widowControl w:val="0"/>
        <w:autoSpaceDE w:val="0"/>
        <w:autoSpaceDN w:val="0"/>
        <w:adjustRightInd w:val="0"/>
        <w:ind w:firstLine="538"/>
        <w:jc w:val="both"/>
        <w:rPr>
          <w:color w:val="000000"/>
        </w:rPr>
      </w:pPr>
      <w:bookmarkStart w:id="488" w:name="506"/>
      <w:bookmarkEnd w:id="488"/>
      <w:r w:rsidRPr="005A4B6B">
        <w:rPr>
          <w:color w:val="000000"/>
        </w:rPr>
        <w:t xml:space="preserve">35. При реализации продавцом покупателю, являющемуся резидентом государства - члена Евразийского экономического союза, товаров, обороты по реализации которых не облагаются НДС, а вычет сумм НДС, относящихся к указанным оборотам по реализации, производится в полном объеме в соответствии с подпунктом 27.8 пункта 27 статьи 133 Налогового кодекса Республики </w:t>
      </w:r>
      <w:r w:rsidRPr="005A4B6B">
        <w:rPr>
          <w:color w:val="000000"/>
        </w:rPr>
        <w:lastRenderedPageBreak/>
        <w:t>Беларусь, в ЭСЧФ продавцом указываются:</w:t>
      </w:r>
    </w:p>
    <w:p w14:paraId="67D3576B" w14:textId="77777777" w:rsidR="005A4B6B" w:rsidRPr="005A4B6B" w:rsidRDefault="005A4B6B" w:rsidP="005A4B6B">
      <w:pPr>
        <w:widowControl w:val="0"/>
        <w:autoSpaceDE w:val="0"/>
        <w:autoSpaceDN w:val="0"/>
        <w:adjustRightInd w:val="0"/>
        <w:ind w:firstLine="538"/>
        <w:jc w:val="both"/>
        <w:rPr>
          <w:color w:val="000000"/>
        </w:rPr>
      </w:pPr>
      <w:bookmarkStart w:id="489" w:name="507"/>
      <w:bookmarkEnd w:id="489"/>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отчетного периода, к которому относится данный оборот по реализации, применительно к срокам, указанным в частях шестой, седьмой и девятой подпункта 27.8 пункта 27 статьи 133 Налогового кодекса Республики Беларусь;</w:t>
      </w:r>
    </w:p>
    <w:p w14:paraId="31CD825B" w14:textId="77777777" w:rsidR="005A4B6B" w:rsidRPr="005A4B6B" w:rsidRDefault="005A4B6B" w:rsidP="005A4B6B">
      <w:pPr>
        <w:widowControl w:val="0"/>
        <w:autoSpaceDE w:val="0"/>
        <w:autoSpaceDN w:val="0"/>
        <w:adjustRightInd w:val="0"/>
        <w:ind w:firstLine="538"/>
        <w:jc w:val="both"/>
        <w:rPr>
          <w:color w:val="000000"/>
        </w:rPr>
      </w:pPr>
      <w:bookmarkStart w:id="490" w:name="508"/>
      <w:bookmarkEnd w:id="490"/>
      <w:r w:rsidRPr="005A4B6B">
        <w:rPr>
          <w:color w:val="000000"/>
        </w:rPr>
        <w:t>в строке 4 "Тип ЭСЧФ" формы ЭСЧФ - тип ЭСЧФ "Исходный";</w:t>
      </w:r>
    </w:p>
    <w:p w14:paraId="340EB8C6" w14:textId="77777777" w:rsidR="005A4B6B" w:rsidRPr="005A4B6B" w:rsidRDefault="005A4B6B" w:rsidP="005A4B6B">
      <w:pPr>
        <w:widowControl w:val="0"/>
        <w:autoSpaceDE w:val="0"/>
        <w:autoSpaceDN w:val="0"/>
        <w:adjustRightInd w:val="0"/>
        <w:ind w:firstLine="538"/>
        <w:jc w:val="both"/>
        <w:rPr>
          <w:color w:val="000000"/>
        </w:rPr>
      </w:pPr>
      <w:bookmarkStart w:id="491" w:name="509"/>
      <w:bookmarkEnd w:id="491"/>
      <w:r w:rsidRPr="005A4B6B">
        <w:rPr>
          <w:color w:val="000000"/>
        </w:rPr>
        <w:t>в строке 6 "Статус поставщика" формы ЭСЧФ - статус поставщика "Продавец";</w:t>
      </w:r>
    </w:p>
    <w:p w14:paraId="33D343FF" w14:textId="77777777" w:rsidR="005A4B6B" w:rsidRPr="005A4B6B" w:rsidRDefault="005A4B6B" w:rsidP="005A4B6B">
      <w:pPr>
        <w:widowControl w:val="0"/>
        <w:autoSpaceDE w:val="0"/>
        <w:autoSpaceDN w:val="0"/>
        <w:adjustRightInd w:val="0"/>
        <w:ind w:firstLine="538"/>
        <w:jc w:val="both"/>
        <w:rPr>
          <w:color w:val="000000"/>
        </w:rPr>
      </w:pPr>
      <w:bookmarkStart w:id="492" w:name="510"/>
      <w:bookmarkEnd w:id="492"/>
      <w:r w:rsidRPr="005A4B6B">
        <w:rPr>
          <w:color w:val="000000"/>
        </w:rPr>
        <w:t>в строке 14 "Реквизиты заявления о ввозе товаров и уплате косвенных налогов" формы ЭСЧФ - номер и дата из раздела 2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при реализации и отгрузке товаров в государства - члены Евразийского экономического союза;</w:t>
      </w:r>
    </w:p>
    <w:p w14:paraId="4AE44CBA" w14:textId="77777777" w:rsidR="005A4B6B" w:rsidRPr="005A4B6B" w:rsidRDefault="005A4B6B" w:rsidP="005A4B6B">
      <w:pPr>
        <w:widowControl w:val="0"/>
        <w:autoSpaceDE w:val="0"/>
        <w:autoSpaceDN w:val="0"/>
        <w:adjustRightInd w:val="0"/>
        <w:ind w:firstLine="538"/>
        <w:jc w:val="both"/>
        <w:rPr>
          <w:color w:val="000000"/>
        </w:rPr>
      </w:pPr>
      <w:bookmarkStart w:id="493" w:name="511"/>
      <w:bookmarkEnd w:id="493"/>
      <w:r w:rsidRPr="005A4B6B">
        <w:rPr>
          <w:color w:val="000000"/>
        </w:rPr>
        <w:t>в строке 15 "Статус получателя (по договору/контракту)" формы ЭСЧФ - статус получателя "Покупатель";</w:t>
      </w:r>
    </w:p>
    <w:p w14:paraId="3360532A" w14:textId="77777777" w:rsidR="005A4B6B" w:rsidRPr="005A4B6B" w:rsidRDefault="005A4B6B" w:rsidP="005A4B6B">
      <w:pPr>
        <w:widowControl w:val="0"/>
        <w:autoSpaceDE w:val="0"/>
        <w:autoSpaceDN w:val="0"/>
        <w:adjustRightInd w:val="0"/>
        <w:ind w:firstLine="538"/>
        <w:jc w:val="both"/>
        <w:rPr>
          <w:color w:val="000000"/>
        </w:rPr>
      </w:pPr>
      <w:bookmarkStart w:id="494" w:name="512"/>
      <w:bookmarkEnd w:id="494"/>
      <w:r w:rsidRPr="005A4B6B">
        <w:rPr>
          <w:color w:val="000000"/>
        </w:rPr>
        <w:t>в строке 27 "УНП" формы ЭСЧФ - код плательщика или аналог кода плательщика - фактического грузополучателя, не являющегося плательщиком НДС в Республике Беларусь, присвоенный в соответствии с законодательством иностранного государства;</w:t>
      </w:r>
    </w:p>
    <w:p w14:paraId="116332B3" w14:textId="77777777" w:rsidR="005A4B6B" w:rsidRPr="005A4B6B" w:rsidRDefault="005A4B6B" w:rsidP="005A4B6B">
      <w:pPr>
        <w:widowControl w:val="0"/>
        <w:autoSpaceDE w:val="0"/>
        <w:autoSpaceDN w:val="0"/>
        <w:adjustRightInd w:val="0"/>
        <w:ind w:firstLine="538"/>
        <w:jc w:val="both"/>
        <w:rPr>
          <w:color w:val="000000"/>
        </w:rPr>
      </w:pPr>
      <w:bookmarkStart w:id="495" w:name="513"/>
      <w:bookmarkEnd w:id="495"/>
      <w:r w:rsidRPr="005A4B6B">
        <w:rPr>
          <w:color w:val="000000"/>
        </w:rPr>
        <w:t>в строке 28 "Наименование грузополучателя" формы ЭСЧФ - наименование фактического грузополучателя;</w:t>
      </w:r>
    </w:p>
    <w:p w14:paraId="259CB899" w14:textId="77777777" w:rsidR="005A4B6B" w:rsidRPr="005A4B6B" w:rsidRDefault="005A4B6B" w:rsidP="005A4B6B">
      <w:pPr>
        <w:widowControl w:val="0"/>
        <w:autoSpaceDE w:val="0"/>
        <w:autoSpaceDN w:val="0"/>
        <w:adjustRightInd w:val="0"/>
        <w:ind w:firstLine="538"/>
        <w:jc w:val="both"/>
        <w:rPr>
          <w:color w:val="000000"/>
        </w:rPr>
      </w:pPr>
      <w:bookmarkStart w:id="496" w:name="514"/>
      <w:bookmarkEnd w:id="496"/>
      <w:r w:rsidRPr="005A4B6B">
        <w:rPr>
          <w:color w:val="000000"/>
        </w:rPr>
        <w:t>в строке 29 "Адрес доставки" формы ЭСЧФ - фактический адрес доставки;</w:t>
      </w:r>
    </w:p>
    <w:p w14:paraId="08628892" w14:textId="77777777" w:rsidR="005A4B6B" w:rsidRPr="005A4B6B" w:rsidRDefault="005A4B6B" w:rsidP="005A4B6B">
      <w:pPr>
        <w:widowControl w:val="0"/>
        <w:autoSpaceDE w:val="0"/>
        <w:autoSpaceDN w:val="0"/>
        <w:adjustRightInd w:val="0"/>
        <w:ind w:firstLine="538"/>
        <w:jc w:val="both"/>
        <w:rPr>
          <w:color w:val="000000"/>
        </w:rPr>
      </w:pPr>
      <w:bookmarkStart w:id="497" w:name="515"/>
      <w:bookmarkEnd w:id="497"/>
      <w:r w:rsidRPr="005A4B6B">
        <w:rPr>
          <w:color w:val="000000"/>
        </w:rPr>
        <w:t>в графе 12 раздела 6 "Данные по товарам (работам, услугам), имущественным правам" формы ЭСЧФ - признак дополнительных данных "Вычет в полном объеме".</w:t>
      </w:r>
    </w:p>
    <w:p w14:paraId="471E0B5A" w14:textId="77777777" w:rsidR="005A4B6B" w:rsidRPr="005A4B6B" w:rsidRDefault="005A4B6B" w:rsidP="005A4B6B">
      <w:pPr>
        <w:widowControl w:val="0"/>
        <w:autoSpaceDE w:val="0"/>
        <w:autoSpaceDN w:val="0"/>
        <w:adjustRightInd w:val="0"/>
        <w:ind w:firstLine="538"/>
        <w:jc w:val="both"/>
        <w:rPr>
          <w:color w:val="000000"/>
        </w:rPr>
      </w:pPr>
      <w:bookmarkStart w:id="498" w:name="516"/>
      <w:bookmarkEnd w:id="498"/>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66A64C04" w14:textId="77777777" w:rsidR="005A4B6B" w:rsidRPr="005A4B6B" w:rsidRDefault="005A4B6B" w:rsidP="005A4B6B">
      <w:pPr>
        <w:widowControl w:val="0"/>
        <w:autoSpaceDE w:val="0"/>
        <w:autoSpaceDN w:val="0"/>
        <w:adjustRightInd w:val="0"/>
        <w:ind w:firstLine="538"/>
        <w:jc w:val="both"/>
        <w:rPr>
          <w:color w:val="000000"/>
        </w:rPr>
      </w:pPr>
      <w:bookmarkStart w:id="499" w:name="517"/>
      <w:bookmarkEnd w:id="499"/>
      <w:r w:rsidRPr="005A4B6B">
        <w:rPr>
          <w:color w:val="000000"/>
        </w:rPr>
        <w:t>36. При реализации продавцом иностранному покупателю товаров, отражаемых в установленном порядке в налоговой декларации, местом реализации которых не признается территория Республики Беларусь, а учет сумм НДС, относящихся к указанным оборотам по реализации, производится в соответствии с подпунктом 3.2 пункта 3 статьи 133 и пунктом 3 статьи 134 Налогового кодекса Республики Беларусь, в ЭСЧФ продавцом указываются:</w:t>
      </w:r>
    </w:p>
    <w:p w14:paraId="14BF2ADE" w14:textId="77777777" w:rsidR="005A4B6B" w:rsidRPr="005A4B6B" w:rsidRDefault="005A4B6B" w:rsidP="005A4B6B">
      <w:pPr>
        <w:widowControl w:val="0"/>
        <w:autoSpaceDE w:val="0"/>
        <w:autoSpaceDN w:val="0"/>
        <w:adjustRightInd w:val="0"/>
        <w:ind w:firstLine="538"/>
        <w:jc w:val="both"/>
        <w:rPr>
          <w:color w:val="000000"/>
        </w:rPr>
      </w:pPr>
      <w:bookmarkStart w:id="500" w:name="518"/>
      <w:bookmarkEnd w:id="500"/>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отчетного периода, к которому относится данный оборот по реализации, применительно к срокам, указанным в части восьмой подпункта 27.8 пункта 27 статьи 133 Налогового кодекса Республики Беларусь;</w:t>
      </w:r>
    </w:p>
    <w:p w14:paraId="04DC5254" w14:textId="77777777" w:rsidR="005A4B6B" w:rsidRPr="005A4B6B" w:rsidRDefault="005A4B6B" w:rsidP="005A4B6B">
      <w:pPr>
        <w:widowControl w:val="0"/>
        <w:autoSpaceDE w:val="0"/>
        <w:autoSpaceDN w:val="0"/>
        <w:adjustRightInd w:val="0"/>
        <w:ind w:firstLine="538"/>
        <w:jc w:val="both"/>
        <w:rPr>
          <w:color w:val="000000"/>
        </w:rPr>
      </w:pPr>
      <w:bookmarkStart w:id="501" w:name="519"/>
      <w:bookmarkEnd w:id="501"/>
      <w:r w:rsidRPr="005A4B6B">
        <w:rPr>
          <w:color w:val="000000"/>
        </w:rPr>
        <w:t>в строке 4 "Тип ЭСЧФ" формы ЭСЧФ - тип ЭСЧФ "Исходный";</w:t>
      </w:r>
    </w:p>
    <w:p w14:paraId="134F2587" w14:textId="77777777" w:rsidR="005A4B6B" w:rsidRPr="005A4B6B" w:rsidRDefault="005A4B6B" w:rsidP="005A4B6B">
      <w:pPr>
        <w:widowControl w:val="0"/>
        <w:autoSpaceDE w:val="0"/>
        <w:autoSpaceDN w:val="0"/>
        <w:adjustRightInd w:val="0"/>
        <w:ind w:firstLine="538"/>
        <w:jc w:val="both"/>
        <w:rPr>
          <w:color w:val="000000"/>
        </w:rPr>
      </w:pPr>
      <w:bookmarkStart w:id="502" w:name="520"/>
      <w:bookmarkEnd w:id="502"/>
      <w:r w:rsidRPr="005A4B6B">
        <w:rPr>
          <w:color w:val="000000"/>
        </w:rPr>
        <w:t>в строке 6 "Статус поставщика" формы ЭСЧФ - статус поставщика "Продавец";</w:t>
      </w:r>
    </w:p>
    <w:p w14:paraId="5E5F6AAE" w14:textId="77777777" w:rsidR="005A4B6B" w:rsidRPr="005A4B6B" w:rsidRDefault="005A4B6B" w:rsidP="005A4B6B">
      <w:pPr>
        <w:widowControl w:val="0"/>
        <w:autoSpaceDE w:val="0"/>
        <w:autoSpaceDN w:val="0"/>
        <w:adjustRightInd w:val="0"/>
        <w:ind w:firstLine="538"/>
        <w:jc w:val="both"/>
        <w:rPr>
          <w:color w:val="000000"/>
        </w:rPr>
      </w:pPr>
      <w:bookmarkStart w:id="503" w:name="521"/>
      <w:bookmarkEnd w:id="503"/>
      <w:r w:rsidRPr="005A4B6B">
        <w:rPr>
          <w:color w:val="000000"/>
        </w:rPr>
        <w:t>строка 13 "Регистрационный номер выпуска товаров" и строка 14 "Реквизиты заявления о ввозе товаров и уплате косвенных налогов" формы ЭСЧФ в таких ситуациях не заполняются;</w:t>
      </w:r>
    </w:p>
    <w:p w14:paraId="0D8C8FB9" w14:textId="77777777" w:rsidR="005A4B6B" w:rsidRPr="005A4B6B" w:rsidRDefault="005A4B6B" w:rsidP="005A4B6B">
      <w:pPr>
        <w:widowControl w:val="0"/>
        <w:autoSpaceDE w:val="0"/>
        <w:autoSpaceDN w:val="0"/>
        <w:adjustRightInd w:val="0"/>
        <w:ind w:firstLine="538"/>
        <w:jc w:val="both"/>
        <w:rPr>
          <w:color w:val="000000"/>
        </w:rPr>
      </w:pPr>
      <w:bookmarkStart w:id="504" w:name="522"/>
      <w:bookmarkEnd w:id="504"/>
      <w:r w:rsidRPr="005A4B6B">
        <w:rPr>
          <w:color w:val="000000"/>
        </w:rPr>
        <w:t>в строке 15 "Статус получателя (по договору/контракту)" формы ЭСЧФ - статус получателя "Покупатель";</w:t>
      </w:r>
    </w:p>
    <w:p w14:paraId="64725F02" w14:textId="77777777" w:rsidR="005A4B6B" w:rsidRPr="005A4B6B" w:rsidRDefault="005A4B6B" w:rsidP="005A4B6B">
      <w:pPr>
        <w:widowControl w:val="0"/>
        <w:autoSpaceDE w:val="0"/>
        <w:autoSpaceDN w:val="0"/>
        <w:adjustRightInd w:val="0"/>
        <w:ind w:firstLine="538"/>
        <w:jc w:val="both"/>
        <w:rPr>
          <w:color w:val="000000"/>
        </w:rPr>
      </w:pPr>
      <w:bookmarkStart w:id="505" w:name="523"/>
      <w:bookmarkEnd w:id="505"/>
      <w:r w:rsidRPr="005A4B6B">
        <w:rPr>
          <w:color w:val="000000"/>
        </w:rPr>
        <w:t>в графе 12 раздела 6 "Данные по товарам (работам, услугам), имущественным правам" формы ЭСЧФ - признак дополнительных данных "Реализация за пределами РБ".</w:t>
      </w:r>
    </w:p>
    <w:p w14:paraId="12B3AF6A" w14:textId="77777777" w:rsidR="005A4B6B" w:rsidRPr="005A4B6B" w:rsidRDefault="005A4B6B" w:rsidP="005A4B6B">
      <w:pPr>
        <w:widowControl w:val="0"/>
        <w:autoSpaceDE w:val="0"/>
        <w:autoSpaceDN w:val="0"/>
        <w:adjustRightInd w:val="0"/>
        <w:ind w:firstLine="538"/>
        <w:jc w:val="both"/>
        <w:rPr>
          <w:color w:val="000000"/>
        </w:rPr>
      </w:pPr>
      <w:bookmarkStart w:id="506" w:name="524"/>
      <w:bookmarkEnd w:id="506"/>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125D2743" w14:textId="77777777" w:rsidR="005A4B6B" w:rsidRPr="005A4B6B" w:rsidRDefault="005A4B6B" w:rsidP="005A4B6B">
      <w:pPr>
        <w:widowControl w:val="0"/>
        <w:autoSpaceDE w:val="0"/>
        <w:autoSpaceDN w:val="0"/>
        <w:adjustRightInd w:val="0"/>
        <w:ind w:firstLine="538"/>
        <w:jc w:val="both"/>
        <w:rPr>
          <w:color w:val="000000"/>
        </w:rPr>
      </w:pPr>
      <w:bookmarkStart w:id="507" w:name="525"/>
      <w:bookmarkEnd w:id="507"/>
      <w:r w:rsidRPr="005A4B6B">
        <w:rPr>
          <w:color w:val="000000"/>
        </w:rPr>
        <w:t>37. При реализации объектов, освобождаемых от НДС в соответствии со статьей 118 Налогового кодекса Республики Беларусь и (или) иными законодательными актами, продавцом в ЭСЧФ указываются:</w:t>
      </w:r>
    </w:p>
    <w:p w14:paraId="1AB80032" w14:textId="77777777" w:rsidR="005A4B6B" w:rsidRPr="005A4B6B" w:rsidRDefault="005A4B6B" w:rsidP="005A4B6B">
      <w:pPr>
        <w:widowControl w:val="0"/>
        <w:autoSpaceDE w:val="0"/>
        <w:autoSpaceDN w:val="0"/>
        <w:adjustRightInd w:val="0"/>
        <w:ind w:firstLine="538"/>
        <w:jc w:val="both"/>
        <w:rPr>
          <w:color w:val="000000"/>
        </w:rPr>
      </w:pPr>
      <w:bookmarkStart w:id="508" w:name="526"/>
      <w:bookmarkEnd w:id="508"/>
      <w:r w:rsidRPr="005A4B6B">
        <w:rPr>
          <w:color w:val="000000"/>
        </w:rPr>
        <w:t>в строке 3 "Дата совершения операции" формы ЭСЧФ - дата совершения хозяйственной операции, которая соответствует моменту фактической реализации объектов;</w:t>
      </w:r>
    </w:p>
    <w:p w14:paraId="1FEC4340" w14:textId="77777777" w:rsidR="005A4B6B" w:rsidRPr="005A4B6B" w:rsidRDefault="005A4B6B" w:rsidP="005A4B6B">
      <w:pPr>
        <w:widowControl w:val="0"/>
        <w:autoSpaceDE w:val="0"/>
        <w:autoSpaceDN w:val="0"/>
        <w:adjustRightInd w:val="0"/>
        <w:ind w:firstLine="538"/>
        <w:jc w:val="both"/>
        <w:rPr>
          <w:color w:val="000000"/>
        </w:rPr>
      </w:pPr>
      <w:bookmarkStart w:id="509" w:name="527"/>
      <w:bookmarkEnd w:id="509"/>
      <w:r w:rsidRPr="005A4B6B">
        <w:rPr>
          <w:color w:val="000000"/>
        </w:rPr>
        <w:lastRenderedPageBreak/>
        <w:t>в строке 4 "Тип ЭСЧФ" формы ЭСЧФ - тип ЭСЧФ "Исходный";</w:t>
      </w:r>
    </w:p>
    <w:p w14:paraId="45DCB3DC" w14:textId="77777777" w:rsidR="005A4B6B" w:rsidRPr="005A4B6B" w:rsidRDefault="005A4B6B" w:rsidP="005A4B6B">
      <w:pPr>
        <w:widowControl w:val="0"/>
        <w:autoSpaceDE w:val="0"/>
        <w:autoSpaceDN w:val="0"/>
        <w:adjustRightInd w:val="0"/>
        <w:ind w:firstLine="538"/>
        <w:jc w:val="both"/>
        <w:rPr>
          <w:color w:val="000000"/>
        </w:rPr>
      </w:pPr>
      <w:bookmarkStart w:id="510" w:name="528"/>
      <w:bookmarkEnd w:id="510"/>
      <w:r w:rsidRPr="005A4B6B">
        <w:rPr>
          <w:color w:val="000000"/>
        </w:rPr>
        <w:t>в строке 6 "Статус поставщика" формы ЭСЧФ - статус поставщика "Продавец";</w:t>
      </w:r>
    </w:p>
    <w:p w14:paraId="3EECCEF2" w14:textId="77777777" w:rsidR="005A4B6B" w:rsidRPr="005A4B6B" w:rsidRDefault="005A4B6B" w:rsidP="005A4B6B">
      <w:pPr>
        <w:widowControl w:val="0"/>
        <w:autoSpaceDE w:val="0"/>
        <w:autoSpaceDN w:val="0"/>
        <w:adjustRightInd w:val="0"/>
        <w:ind w:firstLine="538"/>
        <w:jc w:val="both"/>
        <w:rPr>
          <w:color w:val="000000"/>
        </w:rPr>
      </w:pPr>
      <w:bookmarkStart w:id="511" w:name="529"/>
      <w:bookmarkEnd w:id="511"/>
      <w:r w:rsidRPr="005A4B6B">
        <w:rPr>
          <w:color w:val="000000"/>
        </w:rPr>
        <w:t>в строке 15 "Статус получателя (по договору/контракту)" формы ЭСЧФ - статус получателя "Покупатель";</w:t>
      </w:r>
    </w:p>
    <w:p w14:paraId="1DCBF375" w14:textId="77777777" w:rsidR="005A4B6B" w:rsidRPr="005A4B6B" w:rsidRDefault="005A4B6B" w:rsidP="005A4B6B">
      <w:pPr>
        <w:widowControl w:val="0"/>
        <w:autoSpaceDE w:val="0"/>
        <w:autoSpaceDN w:val="0"/>
        <w:adjustRightInd w:val="0"/>
        <w:ind w:firstLine="538"/>
        <w:jc w:val="both"/>
        <w:rPr>
          <w:color w:val="000000"/>
        </w:rPr>
      </w:pPr>
      <w:bookmarkStart w:id="512" w:name="530"/>
      <w:bookmarkEnd w:id="512"/>
      <w:r w:rsidRPr="005A4B6B">
        <w:rPr>
          <w:color w:val="000000"/>
        </w:rPr>
        <w:t>строки 17 "УНП" и 17.1 "Код филиала" формы ЭСЧФ не заполняются;</w:t>
      </w:r>
    </w:p>
    <w:p w14:paraId="3447854E" w14:textId="77777777" w:rsidR="005A4B6B" w:rsidRPr="005A4B6B" w:rsidRDefault="005A4B6B" w:rsidP="005A4B6B">
      <w:pPr>
        <w:widowControl w:val="0"/>
        <w:autoSpaceDE w:val="0"/>
        <w:autoSpaceDN w:val="0"/>
        <w:adjustRightInd w:val="0"/>
        <w:ind w:firstLine="538"/>
        <w:jc w:val="both"/>
        <w:rPr>
          <w:color w:val="000000"/>
        </w:rPr>
      </w:pPr>
      <w:bookmarkStart w:id="513" w:name="531"/>
      <w:bookmarkEnd w:id="513"/>
      <w:r w:rsidRPr="005A4B6B">
        <w:rPr>
          <w:color w:val="000000"/>
        </w:rPr>
        <w:t>в строке 31 "Дополнительные сведения" формы ЭСЧФ - реквизиты получателя (по усмотрению плательщика);</w:t>
      </w:r>
    </w:p>
    <w:p w14:paraId="36D1C4D9" w14:textId="77777777" w:rsidR="005A4B6B" w:rsidRPr="005A4B6B" w:rsidRDefault="005A4B6B" w:rsidP="005A4B6B">
      <w:pPr>
        <w:widowControl w:val="0"/>
        <w:autoSpaceDE w:val="0"/>
        <w:autoSpaceDN w:val="0"/>
        <w:adjustRightInd w:val="0"/>
        <w:ind w:firstLine="538"/>
        <w:jc w:val="both"/>
        <w:rPr>
          <w:color w:val="000000"/>
        </w:rPr>
      </w:pPr>
      <w:bookmarkStart w:id="514" w:name="532"/>
      <w:bookmarkEnd w:id="514"/>
      <w:r w:rsidRPr="005A4B6B">
        <w:rPr>
          <w:color w:val="000000"/>
        </w:rPr>
        <w:t>в графе 12 раздела 6 "Данные по товарам (работам, услугам), имущественным правам" формы ЭСЧФ - признак дополнительных данных "Освобождение от НДС". В случае одновременной реализации и указания в ЭСЧФ объектов, облагаемых НДС и освобождаемых от НДС, ЭСЧФ направляется продавцом покупателю с заполнением строк 16 - 19 формы ЭСЧФ, указание признака дополнительных данных "Освобождение от НДС" осуществляется только в отношении товарных позиций (видов работ, услуг, имущественных прав), подлежащих освобождению от НДС.</w:t>
      </w:r>
    </w:p>
    <w:p w14:paraId="2879858F" w14:textId="77777777" w:rsidR="005A4B6B" w:rsidRPr="005A4B6B" w:rsidRDefault="005A4B6B" w:rsidP="005A4B6B">
      <w:pPr>
        <w:widowControl w:val="0"/>
        <w:autoSpaceDE w:val="0"/>
        <w:autoSpaceDN w:val="0"/>
        <w:adjustRightInd w:val="0"/>
        <w:ind w:firstLine="538"/>
        <w:jc w:val="both"/>
        <w:rPr>
          <w:color w:val="000000"/>
        </w:rPr>
      </w:pPr>
      <w:bookmarkStart w:id="515" w:name="533"/>
      <w:bookmarkEnd w:id="515"/>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590598C9" w14:textId="77777777" w:rsidR="005A4B6B" w:rsidRPr="005A4B6B" w:rsidRDefault="005A4B6B" w:rsidP="005A4B6B">
      <w:pPr>
        <w:widowControl w:val="0"/>
        <w:autoSpaceDE w:val="0"/>
        <w:autoSpaceDN w:val="0"/>
        <w:adjustRightInd w:val="0"/>
        <w:ind w:firstLine="538"/>
        <w:jc w:val="both"/>
        <w:rPr>
          <w:color w:val="000000"/>
        </w:rPr>
      </w:pPr>
      <w:bookmarkStart w:id="516" w:name="534"/>
      <w:bookmarkEnd w:id="516"/>
      <w:r w:rsidRPr="005A4B6B">
        <w:rPr>
          <w:color w:val="000000"/>
        </w:rPr>
        <w:t>38. При реализации товаров, по которым исчисление НДС осуществляется в соответствии с особенностями, установленными пунктом 5 статьи 128 Налогового кодекса Республики Беларусь, продавцом в ЭСЧФ указываются:</w:t>
      </w:r>
    </w:p>
    <w:p w14:paraId="46C34F0E" w14:textId="77777777" w:rsidR="005A4B6B" w:rsidRPr="005A4B6B" w:rsidRDefault="005A4B6B" w:rsidP="005A4B6B">
      <w:pPr>
        <w:widowControl w:val="0"/>
        <w:autoSpaceDE w:val="0"/>
        <w:autoSpaceDN w:val="0"/>
        <w:adjustRightInd w:val="0"/>
        <w:ind w:firstLine="538"/>
        <w:jc w:val="both"/>
        <w:rPr>
          <w:color w:val="000000"/>
        </w:rPr>
      </w:pPr>
      <w:bookmarkStart w:id="517" w:name="535"/>
      <w:bookmarkEnd w:id="517"/>
      <w:r w:rsidRPr="005A4B6B">
        <w:rPr>
          <w:color w:val="000000"/>
        </w:rPr>
        <w:t>в строке 3 "Дата совершения операции" формы ЭСЧФ - дата совершения хозяйственной операции, которая соответствует моменту фактической реализации объектов, в отношении товаров, по которым покупателем в соответствии с пунктом 6 статьи 131 Налогового кодекса Республики Беларусь заявлено требование о выставлении ЭСЧФ, либо которая соответствует последнему дню соответствующего отчетного периода, в отношении товаров, по которым продавцами в соответствии с частью второй подпункта 8.9 пункта 8 статьи 131 Налогового кодекса Республики Беларусь по итогам отчетного периода создается один итоговый ЭСЧФ;</w:t>
      </w:r>
    </w:p>
    <w:p w14:paraId="4DBCA57A" w14:textId="77777777" w:rsidR="005A4B6B" w:rsidRPr="005A4B6B" w:rsidRDefault="005A4B6B" w:rsidP="005A4B6B">
      <w:pPr>
        <w:widowControl w:val="0"/>
        <w:autoSpaceDE w:val="0"/>
        <w:autoSpaceDN w:val="0"/>
        <w:adjustRightInd w:val="0"/>
        <w:ind w:firstLine="538"/>
        <w:jc w:val="both"/>
        <w:rPr>
          <w:color w:val="000000"/>
        </w:rPr>
      </w:pPr>
      <w:bookmarkStart w:id="518" w:name="536"/>
      <w:bookmarkEnd w:id="518"/>
      <w:r w:rsidRPr="005A4B6B">
        <w:rPr>
          <w:color w:val="000000"/>
        </w:rPr>
        <w:t>в строке 4 "Тип ЭСЧФ" формы ЭСЧФ - тип ЭСЧФ "Исходный";</w:t>
      </w:r>
    </w:p>
    <w:p w14:paraId="5925078B" w14:textId="77777777" w:rsidR="005A4B6B" w:rsidRPr="005A4B6B" w:rsidRDefault="005A4B6B" w:rsidP="005A4B6B">
      <w:pPr>
        <w:widowControl w:val="0"/>
        <w:autoSpaceDE w:val="0"/>
        <w:autoSpaceDN w:val="0"/>
        <w:adjustRightInd w:val="0"/>
        <w:ind w:firstLine="538"/>
        <w:jc w:val="both"/>
        <w:rPr>
          <w:color w:val="000000"/>
        </w:rPr>
      </w:pPr>
      <w:bookmarkStart w:id="519" w:name="537"/>
      <w:bookmarkEnd w:id="519"/>
      <w:r w:rsidRPr="005A4B6B">
        <w:rPr>
          <w:color w:val="000000"/>
        </w:rPr>
        <w:t>в строке 6 "Статус поставщика" формы ЭСЧФ - статус поставщика "Продавец";</w:t>
      </w:r>
    </w:p>
    <w:p w14:paraId="7C9F519C" w14:textId="77777777" w:rsidR="005A4B6B" w:rsidRPr="005A4B6B" w:rsidRDefault="005A4B6B" w:rsidP="005A4B6B">
      <w:pPr>
        <w:widowControl w:val="0"/>
        <w:autoSpaceDE w:val="0"/>
        <w:autoSpaceDN w:val="0"/>
        <w:adjustRightInd w:val="0"/>
        <w:ind w:firstLine="538"/>
        <w:jc w:val="both"/>
        <w:rPr>
          <w:color w:val="000000"/>
        </w:rPr>
      </w:pPr>
      <w:bookmarkStart w:id="520" w:name="538"/>
      <w:bookmarkEnd w:id="520"/>
      <w:r w:rsidRPr="005A4B6B">
        <w:rPr>
          <w:color w:val="000000"/>
        </w:rPr>
        <w:t>в строке 15 "Статус получателя (по договору/контракту)" формы ЭСЧФ - статус получателя "Покупатель";</w:t>
      </w:r>
    </w:p>
    <w:p w14:paraId="070AC004" w14:textId="77777777" w:rsidR="005A4B6B" w:rsidRPr="005A4B6B" w:rsidRDefault="005A4B6B" w:rsidP="005A4B6B">
      <w:pPr>
        <w:widowControl w:val="0"/>
        <w:autoSpaceDE w:val="0"/>
        <w:autoSpaceDN w:val="0"/>
        <w:adjustRightInd w:val="0"/>
        <w:ind w:firstLine="538"/>
        <w:jc w:val="both"/>
        <w:rPr>
          <w:color w:val="000000"/>
        </w:rPr>
      </w:pPr>
      <w:bookmarkStart w:id="521" w:name="539"/>
      <w:bookmarkEnd w:id="521"/>
      <w:r w:rsidRPr="005A4B6B">
        <w:rPr>
          <w:color w:val="000000"/>
        </w:rPr>
        <w:t>строки 16 - 19 и 22 - 29 формы ЭСЧФ заполняются только при реализации товаров, по которым покупателем в соответствии с пунктом 6 статьи 131 Налогового кодекса Республики Беларусь заявлено требование о выставлении ЭСЧФ. Строка 30 "Договор (контракт) на поставку товаров (выполнение работ, оказание услуг), передачу имущественных прав" формы ЭСЧФ заполняется при наличии соответствующей информации.</w:t>
      </w:r>
    </w:p>
    <w:p w14:paraId="4275141F" w14:textId="77777777" w:rsidR="005A4B6B" w:rsidRPr="005A4B6B" w:rsidRDefault="005A4B6B" w:rsidP="005A4B6B">
      <w:pPr>
        <w:widowControl w:val="0"/>
        <w:autoSpaceDE w:val="0"/>
        <w:autoSpaceDN w:val="0"/>
        <w:adjustRightInd w:val="0"/>
        <w:ind w:firstLine="538"/>
        <w:jc w:val="both"/>
        <w:rPr>
          <w:color w:val="000000"/>
        </w:rPr>
      </w:pPr>
      <w:bookmarkStart w:id="522" w:name="540"/>
      <w:bookmarkEnd w:id="522"/>
      <w:r w:rsidRPr="005A4B6B">
        <w:rPr>
          <w:color w:val="000000"/>
        </w:rPr>
        <w:t>Графы 3.1, 3.2, 4, 5 и 6 раздела 6 "Данные по товарам (работам, услугам), имущественным правам" формы ЭСЧФ не заполняются при реализации товаров, по которым продавцами в соответствии с частью второй подпункта 8.9 пункта 8 статьи 131 Налогового кодекса Республики Беларусь по итогам отчетного периода создается один итоговый ЭСЧФ.</w:t>
      </w:r>
    </w:p>
    <w:p w14:paraId="2091CBB8" w14:textId="77777777" w:rsidR="005A4B6B" w:rsidRPr="005A4B6B" w:rsidRDefault="005A4B6B" w:rsidP="005A4B6B">
      <w:pPr>
        <w:widowControl w:val="0"/>
        <w:autoSpaceDE w:val="0"/>
        <w:autoSpaceDN w:val="0"/>
        <w:adjustRightInd w:val="0"/>
        <w:ind w:firstLine="538"/>
        <w:jc w:val="both"/>
        <w:rPr>
          <w:color w:val="000000"/>
        </w:rPr>
      </w:pPr>
      <w:bookmarkStart w:id="523" w:name="541"/>
      <w:bookmarkEnd w:id="523"/>
      <w:r w:rsidRPr="005A4B6B">
        <w:rPr>
          <w:color w:val="000000"/>
        </w:rPr>
        <w:t>В графе 9 раздела 6 "Данные по товарам (работам, услугам), имущественным правам" формы ЭСЧФ указывается:</w:t>
      </w:r>
    </w:p>
    <w:p w14:paraId="14411F3F" w14:textId="77777777" w:rsidR="005A4B6B" w:rsidRPr="005A4B6B" w:rsidRDefault="005A4B6B" w:rsidP="005A4B6B">
      <w:pPr>
        <w:widowControl w:val="0"/>
        <w:autoSpaceDE w:val="0"/>
        <w:autoSpaceDN w:val="0"/>
        <w:adjustRightInd w:val="0"/>
        <w:ind w:firstLine="538"/>
        <w:jc w:val="both"/>
        <w:rPr>
          <w:color w:val="000000"/>
        </w:rPr>
      </w:pPr>
      <w:bookmarkStart w:id="524" w:name="542"/>
      <w:bookmarkEnd w:id="524"/>
      <w:r w:rsidRPr="005A4B6B">
        <w:rPr>
          <w:color w:val="000000"/>
        </w:rPr>
        <w:t>расчетная ставка НДС из расчета, имеющегося на начало текущего месяца, - в отношении товаров, по которым покупателем в соответствии с пунктом 6 статьи 131 Налогового кодекса Республики Беларусь заявлено требование о выставлении ЭСЧФ;</w:t>
      </w:r>
    </w:p>
    <w:p w14:paraId="21587FB7" w14:textId="77777777" w:rsidR="005A4B6B" w:rsidRPr="005A4B6B" w:rsidRDefault="005A4B6B" w:rsidP="005A4B6B">
      <w:pPr>
        <w:widowControl w:val="0"/>
        <w:autoSpaceDE w:val="0"/>
        <w:autoSpaceDN w:val="0"/>
        <w:adjustRightInd w:val="0"/>
        <w:ind w:firstLine="538"/>
        <w:jc w:val="both"/>
        <w:rPr>
          <w:color w:val="000000"/>
        </w:rPr>
      </w:pPr>
      <w:bookmarkStart w:id="525" w:name="543"/>
      <w:bookmarkEnd w:id="525"/>
      <w:r w:rsidRPr="005A4B6B">
        <w:rPr>
          <w:color w:val="000000"/>
        </w:rPr>
        <w:t>расчетная ставка НДС из расчета, составленного за текущий месяц, - в отношении товаров, по которым продавцами в соответствии с частью второй подпункта 8.9 пункта 8 статьи 131 Налогового кодекса Республики Беларусь по итогам отчетного периода создается один итоговый ЭСЧФ.</w:t>
      </w:r>
    </w:p>
    <w:p w14:paraId="5B28626D" w14:textId="77777777" w:rsidR="005A4B6B" w:rsidRPr="005A4B6B" w:rsidRDefault="005A4B6B" w:rsidP="005A4B6B">
      <w:pPr>
        <w:widowControl w:val="0"/>
        <w:autoSpaceDE w:val="0"/>
        <w:autoSpaceDN w:val="0"/>
        <w:adjustRightInd w:val="0"/>
        <w:ind w:firstLine="538"/>
        <w:jc w:val="both"/>
        <w:rPr>
          <w:color w:val="000000"/>
        </w:rPr>
      </w:pPr>
      <w:bookmarkStart w:id="526" w:name="544"/>
      <w:bookmarkEnd w:id="526"/>
      <w:r w:rsidRPr="005A4B6B">
        <w:rPr>
          <w:color w:val="000000"/>
        </w:rPr>
        <w:t>При заполнении граф 7 и 11 раздела 6 "Данные по товарам (работам, услугам), имущественным правам" формы ЭСЧФ:</w:t>
      </w:r>
    </w:p>
    <w:p w14:paraId="3754CC5C" w14:textId="77777777" w:rsidR="005A4B6B" w:rsidRPr="005A4B6B" w:rsidRDefault="005A4B6B" w:rsidP="005A4B6B">
      <w:pPr>
        <w:widowControl w:val="0"/>
        <w:autoSpaceDE w:val="0"/>
        <w:autoSpaceDN w:val="0"/>
        <w:adjustRightInd w:val="0"/>
        <w:ind w:firstLine="538"/>
        <w:jc w:val="both"/>
        <w:rPr>
          <w:color w:val="000000"/>
        </w:rPr>
      </w:pPr>
      <w:bookmarkStart w:id="527" w:name="545"/>
      <w:bookmarkEnd w:id="527"/>
      <w:r w:rsidRPr="005A4B6B">
        <w:rPr>
          <w:color w:val="000000"/>
        </w:rPr>
        <w:t xml:space="preserve">в случае создания в соответствии с частью второй подпункта 8.9 пункта 8 статьи 131 Налогового кодекса Республики Беларусь по итогам отчетного периода итогового ЭСЧФ </w:t>
      </w:r>
      <w:r w:rsidRPr="005A4B6B">
        <w:rPr>
          <w:color w:val="000000"/>
        </w:rPr>
        <w:lastRenderedPageBreak/>
        <w:t>указывается стоимость на разницу между общей суммой оборотов по реализации соответствующих товаров с учетом НДС и суммой оборотов по реализации с учетом НДС, по которым покупателями заявлено требование о выставлении ЭСЧФ, с указанием в графе 10 раздела 6 "Данные по товарам (работам, услугам), имущественным правам" суммы НДС, исчисленной от данной разницы. При этом показатели граф 7 и 11 раздела 6 "Данные по товарам (работам, услугам), имущественным правам" должны быть равны;</w:t>
      </w:r>
    </w:p>
    <w:p w14:paraId="4B30BA51" w14:textId="77777777" w:rsidR="005A4B6B" w:rsidRPr="005A4B6B" w:rsidRDefault="005A4B6B" w:rsidP="005A4B6B">
      <w:pPr>
        <w:widowControl w:val="0"/>
        <w:autoSpaceDE w:val="0"/>
        <w:autoSpaceDN w:val="0"/>
        <w:adjustRightInd w:val="0"/>
        <w:ind w:firstLine="538"/>
        <w:jc w:val="both"/>
        <w:rPr>
          <w:color w:val="000000"/>
        </w:rPr>
      </w:pPr>
      <w:bookmarkStart w:id="528" w:name="546"/>
      <w:bookmarkEnd w:id="528"/>
      <w:r w:rsidRPr="005A4B6B">
        <w:rPr>
          <w:color w:val="000000"/>
        </w:rPr>
        <w:t>в случае создания ЭСЧФ по товарам, по которым покупателем в соответствии с пунктом 6 статьи 131 Налогового кодекса Республики Беларусь заявлено требование о выставлении ЭСЧФ, указывается стоимость реализуемых товаров с указанием в графе 10 раздела 6 "Данные по товарам (работам, услугам), имущественным правам" формы ЭСЧФ суммы НДС, исчисленной от данной стоимости. При этом показатели граф 7 и 11 раздела 6 "Данные по товарам (работам, услугам), имущественным правам" должны быть равны.</w:t>
      </w:r>
    </w:p>
    <w:p w14:paraId="2768878D" w14:textId="77777777" w:rsidR="005A4B6B" w:rsidRPr="005A4B6B" w:rsidRDefault="005A4B6B" w:rsidP="005A4B6B">
      <w:pPr>
        <w:widowControl w:val="0"/>
        <w:autoSpaceDE w:val="0"/>
        <w:autoSpaceDN w:val="0"/>
        <w:adjustRightInd w:val="0"/>
        <w:ind w:firstLine="538"/>
        <w:jc w:val="both"/>
        <w:rPr>
          <w:color w:val="000000"/>
        </w:rPr>
      </w:pPr>
      <w:bookmarkStart w:id="529" w:name="547"/>
      <w:bookmarkEnd w:id="529"/>
      <w:r w:rsidRPr="005A4B6B">
        <w:rPr>
          <w:color w:val="000000"/>
        </w:rPr>
        <w:t>Плательщики, осуществляющие розничную торговлю и общественное питание и указывающие в выставляемом по требованию покупателя ЭСЧФ ставки НДС, указанные в пунктах 1 - 3 статьи 122 Налогового кодекса Республики Беларусь, создают ЭСЧФ и производят его заполнение в порядке, установленном главой 3 настоящей Инструкции.</w:t>
      </w:r>
    </w:p>
    <w:p w14:paraId="7024E2B1" w14:textId="77777777" w:rsidR="005A4B6B" w:rsidRPr="005A4B6B" w:rsidRDefault="005A4B6B" w:rsidP="005A4B6B">
      <w:pPr>
        <w:widowControl w:val="0"/>
        <w:autoSpaceDE w:val="0"/>
        <w:autoSpaceDN w:val="0"/>
        <w:adjustRightInd w:val="0"/>
        <w:ind w:firstLine="538"/>
        <w:jc w:val="both"/>
        <w:rPr>
          <w:color w:val="000000"/>
        </w:rPr>
      </w:pPr>
      <w:bookmarkStart w:id="530" w:name="548"/>
      <w:bookmarkEnd w:id="530"/>
      <w:r w:rsidRPr="005A4B6B">
        <w:rPr>
          <w:color w:val="000000"/>
        </w:rPr>
        <w:t>Остальные строки и графы ЭСЧФ заполняются в зависимости от необходимости и особенностей их заполнения, установленных главой 3 настоящей Инструкции.</w:t>
      </w:r>
    </w:p>
    <w:p w14:paraId="5219A286" w14:textId="77777777" w:rsidR="005A4B6B" w:rsidRPr="005A4B6B" w:rsidRDefault="005A4B6B" w:rsidP="005A4B6B">
      <w:pPr>
        <w:widowControl w:val="0"/>
        <w:autoSpaceDE w:val="0"/>
        <w:autoSpaceDN w:val="0"/>
        <w:adjustRightInd w:val="0"/>
        <w:ind w:firstLine="538"/>
        <w:jc w:val="both"/>
        <w:rPr>
          <w:color w:val="000000"/>
        </w:rPr>
      </w:pPr>
      <w:bookmarkStart w:id="531" w:name="549"/>
      <w:bookmarkEnd w:id="531"/>
      <w:r w:rsidRPr="005A4B6B">
        <w:rPr>
          <w:color w:val="000000"/>
        </w:rPr>
        <w:t>39. При реализации физическим лицам объектов, по которым продавцом по итогам отчетного периода в соответствии с частью второй подпункта 8.8 пункта 8 статьи 131 Налогового кодекса Республики Беларусь создается один итоговый ЭСЧФ, продавцом в ЭСЧФ указываются:</w:t>
      </w:r>
    </w:p>
    <w:p w14:paraId="3C7CE332" w14:textId="77777777" w:rsidR="005A4B6B" w:rsidRPr="005A4B6B" w:rsidRDefault="005A4B6B" w:rsidP="005A4B6B">
      <w:pPr>
        <w:widowControl w:val="0"/>
        <w:autoSpaceDE w:val="0"/>
        <w:autoSpaceDN w:val="0"/>
        <w:adjustRightInd w:val="0"/>
        <w:ind w:firstLine="538"/>
        <w:jc w:val="both"/>
        <w:rPr>
          <w:color w:val="000000"/>
        </w:rPr>
      </w:pPr>
      <w:bookmarkStart w:id="532" w:name="550"/>
      <w:bookmarkEnd w:id="532"/>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отчетного периода;</w:t>
      </w:r>
    </w:p>
    <w:p w14:paraId="1E24B9F3" w14:textId="77777777" w:rsidR="005A4B6B" w:rsidRPr="005A4B6B" w:rsidRDefault="005A4B6B" w:rsidP="005A4B6B">
      <w:pPr>
        <w:widowControl w:val="0"/>
        <w:autoSpaceDE w:val="0"/>
        <w:autoSpaceDN w:val="0"/>
        <w:adjustRightInd w:val="0"/>
        <w:ind w:firstLine="538"/>
        <w:jc w:val="both"/>
        <w:rPr>
          <w:color w:val="000000"/>
        </w:rPr>
      </w:pPr>
      <w:bookmarkStart w:id="533" w:name="551"/>
      <w:bookmarkEnd w:id="533"/>
      <w:r w:rsidRPr="005A4B6B">
        <w:rPr>
          <w:color w:val="000000"/>
        </w:rPr>
        <w:t>в строке 4 "Тип ЭСЧФ" формы ЭСЧФ - тип ЭСЧФ "Исходный";</w:t>
      </w:r>
    </w:p>
    <w:p w14:paraId="01FE6F61" w14:textId="77777777" w:rsidR="005A4B6B" w:rsidRPr="005A4B6B" w:rsidRDefault="005A4B6B" w:rsidP="005A4B6B">
      <w:pPr>
        <w:widowControl w:val="0"/>
        <w:autoSpaceDE w:val="0"/>
        <w:autoSpaceDN w:val="0"/>
        <w:adjustRightInd w:val="0"/>
        <w:ind w:firstLine="538"/>
        <w:jc w:val="both"/>
        <w:rPr>
          <w:color w:val="000000"/>
        </w:rPr>
      </w:pPr>
      <w:bookmarkStart w:id="534" w:name="552"/>
      <w:bookmarkEnd w:id="534"/>
      <w:r w:rsidRPr="005A4B6B">
        <w:rPr>
          <w:color w:val="000000"/>
        </w:rPr>
        <w:t>в строке 6 "Статус поставщика" формы ЭСЧФ - статус поставщика "Продавец";</w:t>
      </w:r>
    </w:p>
    <w:p w14:paraId="19039663" w14:textId="77777777" w:rsidR="005A4B6B" w:rsidRPr="005A4B6B" w:rsidRDefault="005A4B6B" w:rsidP="005A4B6B">
      <w:pPr>
        <w:widowControl w:val="0"/>
        <w:autoSpaceDE w:val="0"/>
        <w:autoSpaceDN w:val="0"/>
        <w:adjustRightInd w:val="0"/>
        <w:ind w:firstLine="538"/>
        <w:jc w:val="both"/>
        <w:rPr>
          <w:color w:val="000000"/>
        </w:rPr>
      </w:pPr>
      <w:bookmarkStart w:id="535" w:name="553"/>
      <w:bookmarkEnd w:id="535"/>
      <w:r w:rsidRPr="005A4B6B">
        <w:rPr>
          <w:color w:val="000000"/>
        </w:rPr>
        <w:t>в строке 15 "Статус получателя (по договору/контракту)" формы ЭСЧФ - статус получателя "Покупатель";</w:t>
      </w:r>
    </w:p>
    <w:p w14:paraId="39AD05A5" w14:textId="77777777" w:rsidR="005A4B6B" w:rsidRPr="005A4B6B" w:rsidRDefault="005A4B6B" w:rsidP="005A4B6B">
      <w:pPr>
        <w:widowControl w:val="0"/>
        <w:autoSpaceDE w:val="0"/>
        <w:autoSpaceDN w:val="0"/>
        <w:adjustRightInd w:val="0"/>
        <w:ind w:firstLine="538"/>
        <w:jc w:val="both"/>
        <w:rPr>
          <w:color w:val="000000"/>
        </w:rPr>
      </w:pPr>
      <w:bookmarkStart w:id="536" w:name="554"/>
      <w:bookmarkEnd w:id="536"/>
      <w:r w:rsidRPr="005A4B6B">
        <w:rPr>
          <w:color w:val="000000"/>
        </w:rPr>
        <w:t>в графе 7 раздела 6 "Данные по товарам (работам, услугам), имущественным правам" формы ЭСЧФ - стоимость всего количества (объема) поставляемых объектов без учета НДС;</w:t>
      </w:r>
    </w:p>
    <w:p w14:paraId="3DBE65D4" w14:textId="77777777" w:rsidR="005A4B6B" w:rsidRPr="005A4B6B" w:rsidRDefault="005A4B6B" w:rsidP="005A4B6B">
      <w:pPr>
        <w:widowControl w:val="0"/>
        <w:autoSpaceDE w:val="0"/>
        <w:autoSpaceDN w:val="0"/>
        <w:adjustRightInd w:val="0"/>
        <w:ind w:firstLine="538"/>
        <w:jc w:val="both"/>
        <w:rPr>
          <w:color w:val="000000"/>
        </w:rPr>
      </w:pPr>
      <w:bookmarkStart w:id="537" w:name="555"/>
      <w:bookmarkEnd w:id="537"/>
      <w:r w:rsidRPr="005A4B6B">
        <w:rPr>
          <w:color w:val="000000"/>
        </w:rPr>
        <w:t>в графе 9 раздела 6 "Данные по товарам (работам, услугам), имущественным правам" формы ЭСЧФ - ставки НДС, по которым облагаются соответствующие объекты;</w:t>
      </w:r>
    </w:p>
    <w:p w14:paraId="4C555C84" w14:textId="77777777" w:rsidR="005A4B6B" w:rsidRPr="005A4B6B" w:rsidRDefault="005A4B6B" w:rsidP="005A4B6B">
      <w:pPr>
        <w:widowControl w:val="0"/>
        <w:autoSpaceDE w:val="0"/>
        <w:autoSpaceDN w:val="0"/>
        <w:adjustRightInd w:val="0"/>
        <w:ind w:firstLine="538"/>
        <w:jc w:val="both"/>
        <w:rPr>
          <w:color w:val="000000"/>
        </w:rPr>
      </w:pPr>
      <w:bookmarkStart w:id="538" w:name="556"/>
      <w:bookmarkEnd w:id="538"/>
      <w:r w:rsidRPr="005A4B6B">
        <w:rPr>
          <w:color w:val="000000"/>
        </w:rPr>
        <w:t>в графе 10 раздела 6 "Данные по товарам (работам, услугам), имущественным правам" формы ЭСЧФ - сумма НДС, исчисленная продавцом;</w:t>
      </w:r>
    </w:p>
    <w:p w14:paraId="01CB2061" w14:textId="77777777" w:rsidR="005A4B6B" w:rsidRPr="005A4B6B" w:rsidRDefault="005A4B6B" w:rsidP="005A4B6B">
      <w:pPr>
        <w:widowControl w:val="0"/>
        <w:autoSpaceDE w:val="0"/>
        <w:autoSpaceDN w:val="0"/>
        <w:adjustRightInd w:val="0"/>
        <w:ind w:firstLine="538"/>
        <w:jc w:val="both"/>
        <w:rPr>
          <w:color w:val="000000"/>
        </w:rPr>
      </w:pPr>
      <w:bookmarkStart w:id="539" w:name="557"/>
      <w:bookmarkEnd w:id="539"/>
      <w:r w:rsidRPr="005A4B6B">
        <w:rPr>
          <w:color w:val="000000"/>
        </w:rPr>
        <w:t>в графе 11 раздела 6 "Данные по товарам (работам, услугам), имущественным правам" формы ЭСЧФ - стоимость всего количества (объема) реализуемых по ЭСЧФ объектов с учетом НДС.</w:t>
      </w:r>
    </w:p>
    <w:p w14:paraId="68A5D658" w14:textId="77777777" w:rsidR="005A4B6B" w:rsidRPr="005A4B6B" w:rsidRDefault="005A4B6B" w:rsidP="005A4B6B">
      <w:pPr>
        <w:widowControl w:val="0"/>
        <w:autoSpaceDE w:val="0"/>
        <w:autoSpaceDN w:val="0"/>
        <w:adjustRightInd w:val="0"/>
        <w:ind w:firstLine="538"/>
        <w:jc w:val="both"/>
        <w:rPr>
          <w:color w:val="000000"/>
        </w:rPr>
      </w:pPr>
      <w:bookmarkStart w:id="540" w:name="558"/>
      <w:bookmarkEnd w:id="540"/>
      <w:r w:rsidRPr="005A4B6B">
        <w:rPr>
          <w:color w:val="000000"/>
        </w:rPr>
        <w:t>Строки 17 - 30 и графы 3.1, 3.2, 4, 5, 6 и 8 раздела 6 "Данные по товарам (работам, услугам), имущественным правам" формы ЭСЧФ не заполняются.</w:t>
      </w:r>
    </w:p>
    <w:p w14:paraId="3D1CD526" w14:textId="77777777" w:rsidR="005A4B6B" w:rsidRPr="005A4B6B" w:rsidRDefault="005A4B6B" w:rsidP="005A4B6B">
      <w:pPr>
        <w:widowControl w:val="0"/>
        <w:autoSpaceDE w:val="0"/>
        <w:autoSpaceDN w:val="0"/>
        <w:adjustRightInd w:val="0"/>
        <w:ind w:firstLine="538"/>
        <w:jc w:val="both"/>
        <w:rPr>
          <w:color w:val="000000"/>
        </w:rPr>
      </w:pPr>
      <w:bookmarkStart w:id="541" w:name="559"/>
      <w:bookmarkEnd w:id="541"/>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1629E1DB" w14:textId="77777777" w:rsidR="005A4B6B" w:rsidRPr="005A4B6B" w:rsidRDefault="005A4B6B" w:rsidP="005A4B6B">
      <w:pPr>
        <w:widowControl w:val="0"/>
        <w:autoSpaceDE w:val="0"/>
        <w:autoSpaceDN w:val="0"/>
        <w:adjustRightInd w:val="0"/>
        <w:ind w:firstLine="538"/>
        <w:jc w:val="both"/>
        <w:rPr>
          <w:color w:val="000000"/>
        </w:rPr>
      </w:pPr>
      <w:bookmarkStart w:id="542" w:name="560"/>
      <w:bookmarkEnd w:id="542"/>
      <w:r w:rsidRPr="005A4B6B">
        <w:rPr>
          <w:color w:val="000000"/>
        </w:rPr>
        <w:t>40. При реализации объектов на территории Республики Беларусь иностранными индивидуальными предпринимателями, не состоящими на учете в налоговом органе Республики Беларусь в соответствии с подпунктом 1.7 пункта 1 статьи 70 Налогового кодекса Республики Беларусь, иностранными организациями и исчислении суммы НДС в соответствии со статьей 114 Налогового кодекса Республики Беларусь в форме ЭСЧФ, если иное не установлено частью пятой настоящего пункта, указываются:</w:t>
      </w:r>
    </w:p>
    <w:p w14:paraId="5FCA5A3C" w14:textId="77777777" w:rsidR="005A4B6B" w:rsidRPr="005A4B6B" w:rsidRDefault="005A4B6B" w:rsidP="005A4B6B">
      <w:pPr>
        <w:widowControl w:val="0"/>
        <w:autoSpaceDE w:val="0"/>
        <w:autoSpaceDN w:val="0"/>
        <w:adjustRightInd w:val="0"/>
        <w:ind w:firstLine="538"/>
        <w:jc w:val="both"/>
        <w:rPr>
          <w:color w:val="000000"/>
        </w:rPr>
      </w:pPr>
      <w:bookmarkStart w:id="543" w:name="561"/>
      <w:bookmarkEnd w:id="543"/>
      <w:r w:rsidRPr="005A4B6B">
        <w:rPr>
          <w:color w:val="000000"/>
        </w:rPr>
        <w:t>в строке 3 "Дата совершения операции" формы ЭСЧФ - дата совершения хозяйственной операции, которая соответствует моменту фактической реализации объектов в соответствии с положениями пункта 29 статьи 121 Налогового кодекса Республики Беларусь;</w:t>
      </w:r>
    </w:p>
    <w:p w14:paraId="70F49B2B" w14:textId="77777777" w:rsidR="005A4B6B" w:rsidRPr="005A4B6B" w:rsidRDefault="005A4B6B" w:rsidP="005A4B6B">
      <w:pPr>
        <w:widowControl w:val="0"/>
        <w:autoSpaceDE w:val="0"/>
        <w:autoSpaceDN w:val="0"/>
        <w:adjustRightInd w:val="0"/>
        <w:ind w:firstLine="538"/>
        <w:jc w:val="both"/>
        <w:rPr>
          <w:color w:val="000000"/>
        </w:rPr>
      </w:pPr>
      <w:bookmarkStart w:id="544" w:name="562"/>
      <w:bookmarkEnd w:id="544"/>
      <w:r w:rsidRPr="005A4B6B">
        <w:rPr>
          <w:color w:val="000000"/>
        </w:rPr>
        <w:t>в строке 4 "Тип ЭСЧФ" формы ЭСЧФ - тип ЭСЧФ "Исходный";</w:t>
      </w:r>
    </w:p>
    <w:p w14:paraId="72F1A59F" w14:textId="77777777" w:rsidR="005A4B6B" w:rsidRPr="005A4B6B" w:rsidRDefault="005A4B6B" w:rsidP="005A4B6B">
      <w:pPr>
        <w:widowControl w:val="0"/>
        <w:autoSpaceDE w:val="0"/>
        <w:autoSpaceDN w:val="0"/>
        <w:adjustRightInd w:val="0"/>
        <w:ind w:firstLine="538"/>
        <w:jc w:val="both"/>
        <w:rPr>
          <w:color w:val="000000"/>
        </w:rPr>
      </w:pPr>
      <w:bookmarkStart w:id="545" w:name="563"/>
      <w:bookmarkEnd w:id="545"/>
      <w:r w:rsidRPr="005A4B6B">
        <w:rPr>
          <w:color w:val="000000"/>
        </w:rPr>
        <w:t xml:space="preserve">в строке 6 "Статус поставщика" формы ЭСЧФ - статус поставщика "Иностранная </w:t>
      </w:r>
      <w:r w:rsidRPr="005A4B6B">
        <w:rPr>
          <w:color w:val="000000"/>
        </w:rPr>
        <w:lastRenderedPageBreak/>
        <w:t>организация";</w:t>
      </w:r>
    </w:p>
    <w:p w14:paraId="3B6BBF45" w14:textId="77777777" w:rsidR="005A4B6B" w:rsidRPr="005A4B6B" w:rsidRDefault="005A4B6B" w:rsidP="005A4B6B">
      <w:pPr>
        <w:widowControl w:val="0"/>
        <w:autoSpaceDE w:val="0"/>
        <w:autoSpaceDN w:val="0"/>
        <w:adjustRightInd w:val="0"/>
        <w:ind w:firstLine="538"/>
        <w:jc w:val="both"/>
        <w:rPr>
          <w:color w:val="000000"/>
        </w:rPr>
      </w:pPr>
      <w:bookmarkStart w:id="546" w:name="564"/>
      <w:bookmarkEnd w:id="546"/>
      <w:r w:rsidRPr="005A4B6B">
        <w:rPr>
          <w:color w:val="000000"/>
        </w:rPr>
        <w:t>в строке 15 "Статус получателя (по договору/контракту)" формы ЭСЧФ - статус получателя "Покупатель объектов на территории Республики Беларусь у иностранной организации";</w:t>
      </w:r>
    </w:p>
    <w:p w14:paraId="2F95934F" w14:textId="77777777" w:rsidR="005A4B6B" w:rsidRPr="005A4B6B" w:rsidRDefault="005A4B6B" w:rsidP="005A4B6B">
      <w:pPr>
        <w:widowControl w:val="0"/>
        <w:autoSpaceDE w:val="0"/>
        <w:autoSpaceDN w:val="0"/>
        <w:adjustRightInd w:val="0"/>
        <w:ind w:firstLine="538"/>
        <w:jc w:val="both"/>
        <w:rPr>
          <w:color w:val="000000"/>
        </w:rPr>
      </w:pPr>
      <w:bookmarkStart w:id="547" w:name="565"/>
      <w:bookmarkEnd w:id="547"/>
      <w:r w:rsidRPr="005A4B6B">
        <w:rPr>
          <w:color w:val="000000"/>
        </w:rPr>
        <w:t>в строках 16 - 30 формы ЭСЧФ - сведения на основании информации из договора (контракта), товаросопроводительных и иных документов.</w:t>
      </w:r>
    </w:p>
    <w:p w14:paraId="1840FDFE" w14:textId="77777777" w:rsidR="005A4B6B" w:rsidRPr="005A4B6B" w:rsidRDefault="005A4B6B" w:rsidP="005A4B6B">
      <w:pPr>
        <w:widowControl w:val="0"/>
        <w:autoSpaceDE w:val="0"/>
        <w:autoSpaceDN w:val="0"/>
        <w:adjustRightInd w:val="0"/>
        <w:ind w:firstLine="538"/>
        <w:jc w:val="both"/>
        <w:rPr>
          <w:color w:val="000000"/>
        </w:rPr>
      </w:pPr>
      <w:bookmarkStart w:id="548" w:name="566"/>
      <w:bookmarkEnd w:id="548"/>
      <w:r w:rsidRPr="005A4B6B">
        <w:rPr>
          <w:color w:val="000000"/>
        </w:rPr>
        <w:t>При заполнении формы ЭСЧФ показатели граф 7 и 11 раздела 6 "Данные по товарам (работам, услугам), имущественным правам" должны быть равны.</w:t>
      </w:r>
    </w:p>
    <w:p w14:paraId="105CA6E8" w14:textId="77777777" w:rsidR="005A4B6B" w:rsidRPr="005A4B6B" w:rsidRDefault="005A4B6B" w:rsidP="005A4B6B">
      <w:pPr>
        <w:widowControl w:val="0"/>
        <w:autoSpaceDE w:val="0"/>
        <w:autoSpaceDN w:val="0"/>
        <w:adjustRightInd w:val="0"/>
        <w:ind w:firstLine="538"/>
        <w:jc w:val="both"/>
        <w:rPr>
          <w:color w:val="000000"/>
        </w:rPr>
      </w:pPr>
      <w:bookmarkStart w:id="549" w:name="567"/>
      <w:bookmarkEnd w:id="549"/>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4D7BDD82" w14:textId="77777777" w:rsidR="005A4B6B" w:rsidRPr="005A4B6B" w:rsidRDefault="005A4B6B" w:rsidP="005A4B6B">
      <w:pPr>
        <w:widowControl w:val="0"/>
        <w:autoSpaceDE w:val="0"/>
        <w:autoSpaceDN w:val="0"/>
        <w:adjustRightInd w:val="0"/>
        <w:ind w:firstLine="538"/>
        <w:jc w:val="both"/>
        <w:rPr>
          <w:color w:val="000000"/>
        </w:rPr>
      </w:pPr>
      <w:bookmarkStart w:id="550" w:name="568"/>
      <w:bookmarkEnd w:id="550"/>
      <w:r w:rsidRPr="005A4B6B">
        <w:rPr>
          <w:color w:val="000000"/>
        </w:rPr>
        <w:t>Созданному и направленному плательщиком - покупателем объектов на территории Республики Беларусь у иностранного индивидуального предпринимателя, не состоящего на учете в налоговом органе Республики Беларусь в соответствии с подпунктом 1.7 пункта 1 статьи 70 Налогового кодекса Республики Беларусь, иностранной организации на Портал ЭСЧФ автоматически Порталом присваивается дата наступления права на вычет. При необходимости дата наступления права на вычет корректируется плательщиком - покупателем объектов на территории Республики Беларусь у иностранного индивидуального предпринимателя, не состоящего на учете в налоговом органе Республики Беларусь в соответствии с подпунктом 1.7 пункта 1 статьи 70 Налогового кодекса Республики Беларусь, иностранной организации в разделе Портала "Мои счета-фактуры", "Входящие. Подписанные" с использованием сервиса Портала "Управлять вычетами" путем проставления в отношении суммы НДС из такого ЭСЧФ даты вычета, определяемой в соответствии со статьей 132 Налогового кодекса Республики Беларусь.</w:t>
      </w:r>
    </w:p>
    <w:p w14:paraId="23EDAC27" w14:textId="77777777" w:rsidR="005A4B6B" w:rsidRPr="005A4B6B" w:rsidRDefault="005A4B6B" w:rsidP="005A4B6B">
      <w:pPr>
        <w:widowControl w:val="0"/>
        <w:autoSpaceDE w:val="0"/>
        <w:autoSpaceDN w:val="0"/>
        <w:adjustRightInd w:val="0"/>
        <w:ind w:firstLine="538"/>
        <w:jc w:val="both"/>
        <w:rPr>
          <w:color w:val="000000"/>
        </w:rPr>
      </w:pPr>
      <w:bookmarkStart w:id="551" w:name="569"/>
      <w:bookmarkEnd w:id="551"/>
      <w:r w:rsidRPr="005A4B6B">
        <w:rPr>
          <w:color w:val="000000"/>
        </w:rPr>
        <w:t>На суммы увеличения налоговой базы, определенные пунктом 4 статьи 120 Налогового кодекса Республики Беларусь, на суммы уменьшения налоговой базы, определенные пунктом 9 статьи 129 Налогового кодекса Республики Беларусь, в ЭСЧФ указываются:</w:t>
      </w:r>
    </w:p>
    <w:p w14:paraId="6FF22B88" w14:textId="77777777" w:rsidR="005A4B6B" w:rsidRPr="005A4B6B" w:rsidRDefault="005A4B6B" w:rsidP="005A4B6B">
      <w:pPr>
        <w:widowControl w:val="0"/>
        <w:autoSpaceDE w:val="0"/>
        <w:autoSpaceDN w:val="0"/>
        <w:adjustRightInd w:val="0"/>
        <w:ind w:firstLine="538"/>
        <w:jc w:val="both"/>
        <w:rPr>
          <w:color w:val="000000"/>
        </w:rPr>
      </w:pPr>
      <w:bookmarkStart w:id="552" w:name="570"/>
      <w:bookmarkEnd w:id="552"/>
      <w:r w:rsidRPr="005A4B6B">
        <w:rPr>
          <w:color w:val="000000"/>
        </w:rPr>
        <w:t>в строке 6 "Статус поставщика" формы ЭСЧФ - статус поставщика "Продавец";</w:t>
      </w:r>
    </w:p>
    <w:p w14:paraId="387CF8AB" w14:textId="77777777" w:rsidR="005A4B6B" w:rsidRPr="005A4B6B" w:rsidRDefault="005A4B6B" w:rsidP="005A4B6B">
      <w:pPr>
        <w:widowControl w:val="0"/>
        <w:autoSpaceDE w:val="0"/>
        <w:autoSpaceDN w:val="0"/>
        <w:adjustRightInd w:val="0"/>
        <w:ind w:firstLine="538"/>
        <w:jc w:val="both"/>
        <w:rPr>
          <w:color w:val="000000"/>
        </w:rPr>
      </w:pPr>
      <w:bookmarkStart w:id="553" w:name="571"/>
      <w:bookmarkEnd w:id="553"/>
      <w:r w:rsidRPr="005A4B6B">
        <w:rPr>
          <w:color w:val="000000"/>
        </w:rPr>
        <w:t>в строке 8 "УНП" формы ЭСЧФ - УНП плательщика, исчисляющего НДС в соответствии со статьей 114 Налогового кодекса Республики Беларусь;</w:t>
      </w:r>
    </w:p>
    <w:p w14:paraId="2D5C8021" w14:textId="77777777" w:rsidR="005A4B6B" w:rsidRPr="005A4B6B" w:rsidRDefault="005A4B6B" w:rsidP="005A4B6B">
      <w:pPr>
        <w:widowControl w:val="0"/>
        <w:autoSpaceDE w:val="0"/>
        <w:autoSpaceDN w:val="0"/>
        <w:adjustRightInd w:val="0"/>
        <w:ind w:firstLine="538"/>
        <w:jc w:val="both"/>
        <w:rPr>
          <w:color w:val="000000"/>
        </w:rPr>
      </w:pPr>
      <w:bookmarkStart w:id="554" w:name="572"/>
      <w:bookmarkEnd w:id="554"/>
      <w:r w:rsidRPr="005A4B6B">
        <w:rPr>
          <w:color w:val="000000"/>
        </w:rPr>
        <w:t>в строке 15 "Статус получателя (по договору/контракту)" формы ЭСЧФ - статус получателя "Покупатель".</w:t>
      </w:r>
    </w:p>
    <w:p w14:paraId="50AC3AD1" w14:textId="77777777" w:rsidR="005A4B6B" w:rsidRPr="005A4B6B" w:rsidRDefault="005A4B6B" w:rsidP="005A4B6B">
      <w:pPr>
        <w:widowControl w:val="0"/>
        <w:autoSpaceDE w:val="0"/>
        <w:autoSpaceDN w:val="0"/>
        <w:adjustRightInd w:val="0"/>
        <w:ind w:firstLine="538"/>
        <w:jc w:val="both"/>
        <w:rPr>
          <w:color w:val="000000"/>
        </w:rPr>
      </w:pPr>
      <w:bookmarkStart w:id="555" w:name="573"/>
      <w:bookmarkEnd w:id="555"/>
      <w:r w:rsidRPr="005A4B6B">
        <w:rPr>
          <w:color w:val="000000"/>
        </w:rPr>
        <w:t>41. При передаче налоговых вычетов в порядке, предусмотренном пунктом 25 статьи 133 Налогового кодекса Республики Беларусь и (или) иными законодательными актами, плательщиком, передающим налоговые вычеты, в ЭСЧФ указываются:</w:t>
      </w:r>
    </w:p>
    <w:p w14:paraId="7A59530B" w14:textId="77777777" w:rsidR="005A4B6B" w:rsidRPr="005A4B6B" w:rsidRDefault="005A4B6B" w:rsidP="005A4B6B">
      <w:pPr>
        <w:widowControl w:val="0"/>
        <w:autoSpaceDE w:val="0"/>
        <w:autoSpaceDN w:val="0"/>
        <w:adjustRightInd w:val="0"/>
        <w:ind w:firstLine="538"/>
        <w:jc w:val="both"/>
        <w:rPr>
          <w:color w:val="000000"/>
        </w:rPr>
      </w:pPr>
      <w:bookmarkStart w:id="556" w:name="574"/>
      <w:bookmarkEnd w:id="556"/>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отчетного периода, в котором осуществляется передача налоговых вычетов;</w:t>
      </w:r>
    </w:p>
    <w:p w14:paraId="4FD3B525" w14:textId="77777777" w:rsidR="005A4B6B" w:rsidRPr="005A4B6B" w:rsidRDefault="005A4B6B" w:rsidP="005A4B6B">
      <w:pPr>
        <w:widowControl w:val="0"/>
        <w:autoSpaceDE w:val="0"/>
        <w:autoSpaceDN w:val="0"/>
        <w:adjustRightInd w:val="0"/>
        <w:ind w:firstLine="538"/>
        <w:jc w:val="both"/>
        <w:rPr>
          <w:color w:val="000000"/>
        </w:rPr>
      </w:pPr>
      <w:bookmarkStart w:id="557" w:name="575"/>
      <w:bookmarkEnd w:id="557"/>
      <w:r w:rsidRPr="005A4B6B">
        <w:rPr>
          <w:color w:val="000000"/>
        </w:rPr>
        <w:t>в строке 4 "Тип ЭСЧФ" формы ЭСЧФ - тип ЭСЧФ "Исходный";</w:t>
      </w:r>
    </w:p>
    <w:p w14:paraId="07D938DE" w14:textId="77777777" w:rsidR="005A4B6B" w:rsidRPr="005A4B6B" w:rsidRDefault="005A4B6B" w:rsidP="005A4B6B">
      <w:pPr>
        <w:widowControl w:val="0"/>
        <w:autoSpaceDE w:val="0"/>
        <w:autoSpaceDN w:val="0"/>
        <w:adjustRightInd w:val="0"/>
        <w:ind w:firstLine="538"/>
        <w:jc w:val="both"/>
        <w:rPr>
          <w:color w:val="000000"/>
        </w:rPr>
      </w:pPr>
      <w:bookmarkStart w:id="558" w:name="576"/>
      <w:bookmarkEnd w:id="558"/>
      <w:r w:rsidRPr="005A4B6B">
        <w:rPr>
          <w:color w:val="000000"/>
        </w:rPr>
        <w:t>в строке 6 "Статус поставщика" формы ЭСЧФ - статус поставщика "Плательщик, передающий налоговые вычеты";</w:t>
      </w:r>
    </w:p>
    <w:p w14:paraId="336749C2" w14:textId="77777777" w:rsidR="005A4B6B" w:rsidRPr="005A4B6B" w:rsidRDefault="005A4B6B" w:rsidP="005A4B6B">
      <w:pPr>
        <w:widowControl w:val="0"/>
        <w:autoSpaceDE w:val="0"/>
        <w:autoSpaceDN w:val="0"/>
        <w:adjustRightInd w:val="0"/>
        <w:ind w:firstLine="538"/>
        <w:jc w:val="both"/>
        <w:rPr>
          <w:color w:val="000000"/>
        </w:rPr>
      </w:pPr>
      <w:bookmarkStart w:id="559" w:name="577"/>
      <w:bookmarkEnd w:id="559"/>
      <w:r w:rsidRPr="005A4B6B">
        <w:rPr>
          <w:color w:val="000000"/>
        </w:rPr>
        <w:t>в строке 15 "Статус получателя (по договору/контракту)" формы ЭСЧФ - статус получателя "Плательщик, получающий налоговые вычеты";</w:t>
      </w:r>
    </w:p>
    <w:p w14:paraId="1C85584B" w14:textId="77777777" w:rsidR="005A4B6B" w:rsidRPr="005A4B6B" w:rsidRDefault="005A4B6B" w:rsidP="005A4B6B">
      <w:pPr>
        <w:widowControl w:val="0"/>
        <w:autoSpaceDE w:val="0"/>
        <w:autoSpaceDN w:val="0"/>
        <w:adjustRightInd w:val="0"/>
        <w:ind w:firstLine="538"/>
        <w:jc w:val="both"/>
        <w:rPr>
          <w:color w:val="000000"/>
        </w:rPr>
      </w:pPr>
      <w:bookmarkStart w:id="560" w:name="578"/>
      <w:bookmarkEnd w:id="560"/>
      <w:r w:rsidRPr="005A4B6B">
        <w:rPr>
          <w:color w:val="000000"/>
        </w:rPr>
        <w:t>в графе 2 раздела 6 "Данные по товарам (работам, услугам), имущественным правам" формы ЭСЧФ - наименование передаваемых объектов.</w:t>
      </w:r>
    </w:p>
    <w:p w14:paraId="4298ED4B" w14:textId="77777777" w:rsidR="005A4B6B" w:rsidRPr="005A4B6B" w:rsidRDefault="005A4B6B" w:rsidP="005A4B6B">
      <w:pPr>
        <w:widowControl w:val="0"/>
        <w:autoSpaceDE w:val="0"/>
        <w:autoSpaceDN w:val="0"/>
        <w:adjustRightInd w:val="0"/>
        <w:ind w:firstLine="538"/>
        <w:jc w:val="both"/>
        <w:rPr>
          <w:color w:val="000000"/>
        </w:rPr>
      </w:pPr>
      <w:bookmarkStart w:id="561" w:name="579"/>
      <w:bookmarkEnd w:id="561"/>
      <w:r w:rsidRPr="005A4B6B">
        <w:rPr>
          <w:color w:val="000000"/>
        </w:rPr>
        <w:t>В том случае, если передача налоговых вычетов по НДС осуществляется в соответствии с подпунктами 25.5 и 25.6 пункта 25 статьи 133 Налогового кодекса Республики Беларусь без передачи объектов, в разделе 6 "Данные по товарам (работам, услугам), имущественным правам" формы ЭСЧФ:</w:t>
      </w:r>
    </w:p>
    <w:p w14:paraId="7FD42AFD" w14:textId="77777777" w:rsidR="005A4B6B" w:rsidRPr="005A4B6B" w:rsidRDefault="005A4B6B" w:rsidP="005A4B6B">
      <w:pPr>
        <w:widowControl w:val="0"/>
        <w:autoSpaceDE w:val="0"/>
        <w:autoSpaceDN w:val="0"/>
        <w:adjustRightInd w:val="0"/>
        <w:ind w:firstLine="538"/>
        <w:jc w:val="both"/>
        <w:rPr>
          <w:color w:val="000000"/>
        </w:rPr>
      </w:pPr>
      <w:bookmarkStart w:id="562" w:name="580"/>
      <w:bookmarkEnd w:id="562"/>
      <w:r w:rsidRPr="005A4B6B">
        <w:rPr>
          <w:color w:val="000000"/>
        </w:rPr>
        <w:t>в графе 2 - может быть указано "Передача налоговых вычетов";</w:t>
      </w:r>
    </w:p>
    <w:p w14:paraId="09821676" w14:textId="77777777" w:rsidR="005A4B6B" w:rsidRPr="005A4B6B" w:rsidRDefault="005A4B6B" w:rsidP="005A4B6B">
      <w:pPr>
        <w:widowControl w:val="0"/>
        <w:autoSpaceDE w:val="0"/>
        <w:autoSpaceDN w:val="0"/>
        <w:adjustRightInd w:val="0"/>
        <w:ind w:firstLine="538"/>
        <w:jc w:val="both"/>
        <w:rPr>
          <w:color w:val="000000"/>
        </w:rPr>
      </w:pPr>
      <w:bookmarkStart w:id="563" w:name="581"/>
      <w:bookmarkEnd w:id="563"/>
      <w:r w:rsidRPr="005A4B6B">
        <w:rPr>
          <w:color w:val="000000"/>
        </w:rPr>
        <w:t>графы 3.1 - 4 могут не заполняться;</w:t>
      </w:r>
    </w:p>
    <w:p w14:paraId="5EA46BBB" w14:textId="77777777" w:rsidR="005A4B6B" w:rsidRPr="005A4B6B" w:rsidRDefault="005A4B6B" w:rsidP="005A4B6B">
      <w:pPr>
        <w:widowControl w:val="0"/>
        <w:autoSpaceDE w:val="0"/>
        <w:autoSpaceDN w:val="0"/>
        <w:adjustRightInd w:val="0"/>
        <w:ind w:firstLine="538"/>
        <w:jc w:val="both"/>
        <w:rPr>
          <w:color w:val="000000"/>
        </w:rPr>
      </w:pPr>
      <w:bookmarkStart w:id="564" w:name="582"/>
      <w:bookmarkEnd w:id="564"/>
      <w:r w:rsidRPr="005A4B6B">
        <w:rPr>
          <w:color w:val="000000"/>
        </w:rPr>
        <w:t>в графах 5 - 8 и графе 11 указывается значение "0" (ноль);</w:t>
      </w:r>
    </w:p>
    <w:p w14:paraId="64C5CDFB" w14:textId="77777777" w:rsidR="005A4B6B" w:rsidRPr="005A4B6B" w:rsidRDefault="005A4B6B" w:rsidP="005A4B6B">
      <w:pPr>
        <w:widowControl w:val="0"/>
        <w:autoSpaceDE w:val="0"/>
        <w:autoSpaceDN w:val="0"/>
        <w:adjustRightInd w:val="0"/>
        <w:ind w:firstLine="538"/>
        <w:jc w:val="both"/>
        <w:rPr>
          <w:color w:val="000000"/>
        </w:rPr>
      </w:pPr>
      <w:bookmarkStart w:id="565" w:name="583"/>
      <w:bookmarkEnd w:id="565"/>
      <w:r w:rsidRPr="005A4B6B">
        <w:rPr>
          <w:color w:val="000000"/>
        </w:rPr>
        <w:t xml:space="preserve">в графе 9 указывается ставка НДС. При невозможности определения при передаче налоговых </w:t>
      </w:r>
      <w:r w:rsidRPr="005A4B6B">
        <w:rPr>
          <w:color w:val="000000"/>
        </w:rPr>
        <w:lastRenderedPageBreak/>
        <w:t>вычетов фактической ставки НДС указывается ставка НДС в размере "20" (двадцать) процентов;</w:t>
      </w:r>
    </w:p>
    <w:p w14:paraId="137C095A" w14:textId="77777777" w:rsidR="005A4B6B" w:rsidRPr="005A4B6B" w:rsidRDefault="005A4B6B" w:rsidP="005A4B6B">
      <w:pPr>
        <w:widowControl w:val="0"/>
        <w:autoSpaceDE w:val="0"/>
        <w:autoSpaceDN w:val="0"/>
        <w:adjustRightInd w:val="0"/>
        <w:ind w:firstLine="538"/>
        <w:jc w:val="both"/>
        <w:rPr>
          <w:color w:val="000000"/>
        </w:rPr>
      </w:pPr>
      <w:bookmarkStart w:id="566" w:name="584"/>
      <w:bookmarkEnd w:id="566"/>
      <w:r w:rsidRPr="005A4B6B">
        <w:rPr>
          <w:color w:val="000000"/>
        </w:rPr>
        <w:t>в графе 10 указывается сумма передаваемых налоговых вычетов.</w:t>
      </w:r>
    </w:p>
    <w:p w14:paraId="187F7C24" w14:textId="77777777" w:rsidR="005A4B6B" w:rsidRPr="005A4B6B" w:rsidRDefault="005A4B6B" w:rsidP="005A4B6B">
      <w:pPr>
        <w:widowControl w:val="0"/>
        <w:autoSpaceDE w:val="0"/>
        <w:autoSpaceDN w:val="0"/>
        <w:adjustRightInd w:val="0"/>
        <w:ind w:firstLine="538"/>
        <w:jc w:val="both"/>
        <w:rPr>
          <w:color w:val="000000"/>
        </w:rPr>
      </w:pPr>
      <w:bookmarkStart w:id="567" w:name="585"/>
      <w:bookmarkEnd w:id="567"/>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6DCA3EA0" w14:textId="77777777" w:rsidR="005A4B6B" w:rsidRPr="005A4B6B" w:rsidRDefault="005A4B6B" w:rsidP="005A4B6B">
      <w:pPr>
        <w:widowControl w:val="0"/>
        <w:autoSpaceDE w:val="0"/>
        <w:autoSpaceDN w:val="0"/>
        <w:adjustRightInd w:val="0"/>
        <w:ind w:firstLine="538"/>
        <w:jc w:val="both"/>
        <w:rPr>
          <w:color w:val="000000"/>
        </w:rPr>
      </w:pPr>
      <w:bookmarkStart w:id="568" w:name="586"/>
      <w:bookmarkEnd w:id="568"/>
      <w:r w:rsidRPr="005A4B6B">
        <w:rPr>
          <w:color w:val="000000"/>
        </w:rPr>
        <w:t>42. При ввозе товаров с территории государств - членов Евразийского экономического союза в форме ЭСЧФ покупателем, за исключением индивидуальных предпринимателей, не являющихся плательщиками НДС при реализации объектов, указываются:</w:t>
      </w:r>
    </w:p>
    <w:p w14:paraId="02D18042" w14:textId="77777777" w:rsidR="005A4B6B" w:rsidRPr="005A4B6B" w:rsidRDefault="005A4B6B" w:rsidP="005A4B6B">
      <w:pPr>
        <w:widowControl w:val="0"/>
        <w:autoSpaceDE w:val="0"/>
        <w:autoSpaceDN w:val="0"/>
        <w:adjustRightInd w:val="0"/>
        <w:ind w:firstLine="538"/>
        <w:jc w:val="both"/>
        <w:rPr>
          <w:color w:val="000000"/>
        </w:rPr>
      </w:pPr>
      <w:bookmarkStart w:id="569" w:name="587"/>
      <w:bookmarkEnd w:id="569"/>
      <w:r w:rsidRPr="005A4B6B">
        <w:rPr>
          <w:color w:val="000000"/>
        </w:rPr>
        <w:t>в строке 3 "Дата совершения операции" - дата совершения хозяйственной операции, которая соответствует либо дате принятия на учет ввезенных товаров, либо последнему дню соответствующего отчетного периода, в котором товары приняты на учет, либо последнему дню соответствующего отчетного периода, в котором сумма НДС будет подлежать вычету в соответствии с пунктом 7 статьи 132 Налогового кодекса Республики Беларусь, либо последнему дню соответствующего отчетного периода, в котором произведена уплата НДС с нарушением установленного законодательством срока в бюджет при ввозе товаров на территорию Республики Беларусь, если ЭСЧФ направлен на Портал в срок, установленный частью второй подпункта 9.2 пункта 9 статьи 131 Налогового кодекса Республики Беларусь;</w:t>
      </w:r>
    </w:p>
    <w:p w14:paraId="3A320878" w14:textId="77777777" w:rsidR="005A4B6B" w:rsidRPr="005A4B6B" w:rsidRDefault="005A4B6B" w:rsidP="005A4B6B">
      <w:pPr>
        <w:widowControl w:val="0"/>
        <w:autoSpaceDE w:val="0"/>
        <w:autoSpaceDN w:val="0"/>
        <w:adjustRightInd w:val="0"/>
        <w:ind w:firstLine="538"/>
        <w:jc w:val="both"/>
        <w:rPr>
          <w:color w:val="000000"/>
        </w:rPr>
      </w:pPr>
      <w:bookmarkStart w:id="570" w:name="588"/>
      <w:bookmarkEnd w:id="570"/>
      <w:r w:rsidRPr="005A4B6B">
        <w:rPr>
          <w:color w:val="000000"/>
        </w:rPr>
        <w:t>в строке 4 "Тип ЭСЧФ" - тип ЭСЧФ "Исходный";</w:t>
      </w:r>
    </w:p>
    <w:p w14:paraId="2C7BA8AE" w14:textId="77777777" w:rsidR="005A4B6B" w:rsidRPr="005A4B6B" w:rsidRDefault="005A4B6B" w:rsidP="005A4B6B">
      <w:pPr>
        <w:widowControl w:val="0"/>
        <w:autoSpaceDE w:val="0"/>
        <w:autoSpaceDN w:val="0"/>
        <w:adjustRightInd w:val="0"/>
        <w:ind w:firstLine="538"/>
        <w:jc w:val="both"/>
        <w:rPr>
          <w:color w:val="000000"/>
        </w:rPr>
      </w:pPr>
      <w:bookmarkStart w:id="571" w:name="589"/>
      <w:bookmarkEnd w:id="571"/>
      <w:r w:rsidRPr="005A4B6B">
        <w:rPr>
          <w:color w:val="000000"/>
        </w:rPr>
        <w:t>в строке 6 "Статус поставщика" - статус поставщика "Иностранная организация";</w:t>
      </w:r>
    </w:p>
    <w:p w14:paraId="1F02F7D3" w14:textId="77777777" w:rsidR="005A4B6B" w:rsidRPr="005A4B6B" w:rsidRDefault="005A4B6B" w:rsidP="005A4B6B">
      <w:pPr>
        <w:widowControl w:val="0"/>
        <w:autoSpaceDE w:val="0"/>
        <w:autoSpaceDN w:val="0"/>
        <w:adjustRightInd w:val="0"/>
        <w:ind w:firstLine="538"/>
        <w:jc w:val="both"/>
        <w:rPr>
          <w:color w:val="000000"/>
        </w:rPr>
      </w:pPr>
      <w:bookmarkStart w:id="572" w:name="590"/>
      <w:bookmarkEnd w:id="572"/>
      <w:r w:rsidRPr="005A4B6B">
        <w:rPr>
          <w:color w:val="000000"/>
        </w:rPr>
        <w:t>в строке 15 "Статус получателя (по договору/контракту)" - статус получателя "Покупатель";</w:t>
      </w:r>
    </w:p>
    <w:p w14:paraId="4FEA209C" w14:textId="77777777" w:rsidR="005A4B6B" w:rsidRPr="005A4B6B" w:rsidRDefault="005A4B6B" w:rsidP="005A4B6B">
      <w:pPr>
        <w:widowControl w:val="0"/>
        <w:autoSpaceDE w:val="0"/>
        <w:autoSpaceDN w:val="0"/>
        <w:adjustRightInd w:val="0"/>
        <w:ind w:firstLine="538"/>
        <w:jc w:val="both"/>
        <w:rPr>
          <w:color w:val="000000"/>
        </w:rPr>
      </w:pPr>
      <w:bookmarkStart w:id="573" w:name="591"/>
      <w:bookmarkEnd w:id="573"/>
      <w:r w:rsidRPr="005A4B6B">
        <w:rPr>
          <w:color w:val="000000"/>
        </w:rPr>
        <w:t>в строке 21 "Реквизиты заявления о ввозе товаров и уплате косвенных налогов" - номер и дата из раздела 1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w:t>
      </w:r>
    </w:p>
    <w:p w14:paraId="63F1DB09" w14:textId="77777777" w:rsidR="005A4B6B" w:rsidRPr="005A4B6B" w:rsidRDefault="005A4B6B" w:rsidP="005A4B6B">
      <w:pPr>
        <w:widowControl w:val="0"/>
        <w:autoSpaceDE w:val="0"/>
        <w:autoSpaceDN w:val="0"/>
        <w:adjustRightInd w:val="0"/>
        <w:ind w:firstLine="538"/>
        <w:jc w:val="both"/>
        <w:rPr>
          <w:color w:val="000000"/>
        </w:rPr>
      </w:pPr>
      <w:bookmarkStart w:id="574" w:name="592"/>
      <w:bookmarkEnd w:id="574"/>
      <w:r w:rsidRPr="005A4B6B">
        <w:rPr>
          <w:color w:val="000000"/>
        </w:rPr>
        <w:t>в строке 21.1 "Дата ввоза товаров" - дата принятия на учет импортированных товаров либо срока платежа, предусмотренного договором (контрактом) лизинга, в отношении товаров, ввозимых на территорию Республики Беларусь с территории государств - членов Евразийского экономического союза;</w:t>
      </w:r>
    </w:p>
    <w:p w14:paraId="506CC45B" w14:textId="77777777" w:rsidR="005A4B6B" w:rsidRPr="005A4B6B" w:rsidRDefault="005A4B6B" w:rsidP="005A4B6B">
      <w:pPr>
        <w:widowControl w:val="0"/>
        <w:autoSpaceDE w:val="0"/>
        <w:autoSpaceDN w:val="0"/>
        <w:adjustRightInd w:val="0"/>
        <w:ind w:firstLine="538"/>
        <w:jc w:val="both"/>
        <w:rPr>
          <w:color w:val="000000"/>
        </w:rPr>
      </w:pPr>
      <w:bookmarkStart w:id="575" w:name="593"/>
      <w:bookmarkEnd w:id="575"/>
      <w:r w:rsidRPr="005A4B6B">
        <w:rPr>
          <w:color w:val="000000"/>
        </w:rPr>
        <w:t>в графе 12 раздела 6 "Данные по товарам (работам, услугам), имущественным правам" - признак дополнительных данных "Ввозной НДС". Также могут указываться иные признаки дополнительных данных, проставляемые покупателями.</w:t>
      </w:r>
    </w:p>
    <w:p w14:paraId="77B5B9F6" w14:textId="77777777" w:rsidR="005A4B6B" w:rsidRPr="005A4B6B" w:rsidRDefault="005A4B6B" w:rsidP="005A4B6B">
      <w:pPr>
        <w:widowControl w:val="0"/>
        <w:autoSpaceDE w:val="0"/>
        <w:autoSpaceDN w:val="0"/>
        <w:adjustRightInd w:val="0"/>
        <w:ind w:firstLine="538"/>
        <w:jc w:val="both"/>
        <w:rPr>
          <w:color w:val="000000"/>
        </w:rPr>
      </w:pPr>
      <w:bookmarkStart w:id="576" w:name="594"/>
      <w:bookmarkEnd w:id="576"/>
      <w:r w:rsidRPr="005A4B6B">
        <w:rPr>
          <w:color w:val="000000"/>
        </w:rPr>
        <w:t>Строки 11 - 14 и 20 формы ЭСЧФ не заполняются. Строки 7 - 10 формы ЭСЧФ заполняются покупателем на основании данных о продавце. Графы 4, 5 и 6 раздела 6 "Данные по товарам (работам, услугам), имущественным правам" формы ЭСЧФ могут не заполняться. В графе 7 раздела 6 "Данные по товарам (работам, услугам), имущественным правам" формы ЭСЧФ отражается стоимость ввозимых на территорию Республики Беларусь товаров на основании данных, указанных в договорах (контрактах) и (или) транспортных (товаросопроводительных) документах. Показатель графы 7 раздела 6 "Данные по товарам (работам, услугам), имущественным правам" формы ЭСЧФ должен быть равен показателю графы 11 раздела 6 "Данные по товарам (работам, услугам), имущественным правам" формы ЭСЧФ.</w:t>
      </w:r>
    </w:p>
    <w:p w14:paraId="11AC0995" w14:textId="77777777" w:rsidR="005A4B6B" w:rsidRPr="005A4B6B" w:rsidRDefault="005A4B6B" w:rsidP="005A4B6B">
      <w:pPr>
        <w:widowControl w:val="0"/>
        <w:autoSpaceDE w:val="0"/>
        <w:autoSpaceDN w:val="0"/>
        <w:adjustRightInd w:val="0"/>
        <w:ind w:firstLine="538"/>
        <w:jc w:val="both"/>
        <w:rPr>
          <w:color w:val="000000"/>
        </w:rPr>
      </w:pPr>
      <w:bookmarkStart w:id="577" w:name="595"/>
      <w:bookmarkEnd w:id="577"/>
      <w:r w:rsidRPr="005A4B6B">
        <w:rPr>
          <w:color w:val="000000"/>
        </w:rPr>
        <w:t>В том случае, если продавцом выступает нерезидент государств - членов Евразийского экономического союза, а ввоз товаров осуществляется с территории государств - членов Евразийского экономического союза, указываются данные этого продавца, а также данные о фактическом грузоотправителе.</w:t>
      </w:r>
    </w:p>
    <w:p w14:paraId="0FF84C4F" w14:textId="77777777" w:rsidR="005A4B6B" w:rsidRPr="005A4B6B" w:rsidRDefault="005A4B6B" w:rsidP="005A4B6B">
      <w:pPr>
        <w:widowControl w:val="0"/>
        <w:autoSpaceDE w:val="0"/>
        <w:autoSpaceDN w:val="0"/>
        <w:adjustRightInd w:val="0"/>
        <w:ind w:firstLine="538"/>
        <w:jc w:val="both"/>
        <w:rPr>
          <w:color w:val="000000"/>
        </w:rPr>
      </w:pPr>
      <w:bookmarkStart w:id="578" w:name="596"/>
      <w:bookmarkEnd w:id="578"/>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4394287F" w14:textId="77777777" w:rsidR="005A4B6B" w:rsidRPr="005A4B6B" w:rsidRDefault="005A4B6B" w:rsidP="005A4B6B">
      <w:pPr>
        <w:widowControl w:val="0"/>
        <w:autoSpaceDE w:val="0"/>
        <w:autoSpaceDN w:val="0"/>
        <w:adjustRightInd w:val="0"/>
        <w:ind w:firstLine="538"/>
        <w:jc w:val="both"/>
        <w:rPr>
          <w:color w:val="000000"/>
        </w:rPr>
      </w:pPr>
      <w:bookmarkStart w:id="579" w:name="597"/>
      <w:bookmarkEnd w:id="579"/>
      <w:r w:rsidRPr="005A4B6B">
        <w:rPr>
          <w:color w:val="000000"/>
        </w:rPr>
        <w:t xml:space="preserve">Если ранее уплаченные при ввозе товаров суммы НДС, отраженные в составе налоговых вычетов, подлежат уменьшению в соответствии с налоговым законодательством и представляется уточненное заявление о ввозе товаров и уплате косвенных налогов либо заявление о ввозе товаров и уплате косвенных налогов отзывается, то плательщиком к исходному или исправленному ЭСЧФ </w:t>
      </w:r>
      <w:r w:rsidRPr="005A4B6B">
        <w:rPr>
          <w:color w:val="000000"/>
        </w:rPr>
        <w:lastRenderedPageBreak/>
        <w:t>направляется дополнительный ЭСЧФ на отрицательную сумму корректировки стоимости товаров без учета НДС и суммы НДС с указанием:</w:t>
      </w:r>
    </w:p>
    <w:p w14:paraId="25E27A03" w14:textId="77777777" w:rsidR="005A4B6B" w:rsidRPr="005A4B6B" w:rsidRDefault="005A4B6B" w:rsidP="005A4B6B">
      <w:pPr>
        <w:widowControl w:val="0"/>
        <w:autoSpaceDE w:val="0"/>
        <w:autoSpaceDN w:val="0"/>
        <w:adjustRightInd w:val="0"/>
        <w:ind w:firstLine="538"/>
        <w:jc w:val="both"/>
        <w:rPr>
          <w:color w:val="000000"/>
        </w:rPr>
      </w:pPr>
      <w:bookmarkStart w:id="580" w:name="598"/>
      <w:bookmarkEnd w:id="580"/>
      <w:r w:rsidRPr="005A4B6B">
        <w:rPr>
          <w:color w:val="000000"/>
        </w:rPr>
        <w:t>в строке 3 "Дата совершения операции" формы ЭСЧФ - даты уменьшения налоговых вычетов, определяемой в соответствии с налоговым законодательством;</w:t>
      </w:r>
    </w:p>
    <w:p w14:paraId="7C6F91D0" w14:textId="77777777" w:rsidR="005A4B6B" w:rsidRPr="005A4B6B" w:rsidRDefault="005A4B6B" w:rsidP="005A4B6B">
      <w:pPr>
        <w:widowControl w:val="0"/>
        <w:autoSpaceDE w:val="0"/>
        <w:autoSpaceDN w:val="0"/>
        <w:adjustRightInd w:val="0"/>
        <w:ind w:firstLine="538"/>
        <w:jc w:val="both"/>
        <w:rPr>
          <w:color w:val="000000"/>
        </w:rPr>
      </w:pPr>
      <w:bookmarkStart w:id="581" w:name="599"/>
      <w:bookmarkEnd w:id="581"/>
      <w:r w:rsidRPr="005A4B6B">
        <w:rPr>
          <w:color w:val="000000"/>
        </w:rPr>
        <w:t>в строке 21 "Реквизиты заявления о ввозе товаров и уплате косвенных налогов" формы ЭСЧФ - номер и дата из раздела 1 уточненного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в случае, установленном частью третьей пункта 23 Протокола о порядке взимания косвенных налогов и механизме контроля за их уплатой при экспорте и импорте товаров, выполнении работ, оказании услуг, установленного приложением N 18 к Договору о Евразийском экономическом союзе от 29 мая 2014 года;</w:t>
      </w:r>
    </w:p>
    <w:p w14:paraId="5F39D8C3" w14:textId="77777777" w:rsidR="005A4B6B" w:rsidRPr="005A4B6B" w:rsidRDefault="005A4B6B" w:rsidP="005A4B6B">
      <w:pPr>
        <w:widowControl w:val="0"/>
        <w:autoSpaceDE w:val="0"/>
        <w:autoSpaceDN w:val="0"/>
        <w:adjustRightInd w:val="0"/>
        <w:ind w:firstLine="538"/>
        <w:jc w:val="both"/>
        <w:rPr>
          <w:color w:val="000000"/>
        </w:rPr>
      </w:pPr>
      <w:bookmarkStart w:id="582" w:name="600"/>
      <w:bookmarkEnd w:id="582"/>
      <w:r w:rsidRPr="005A4B6B">
        <w:rPr>
          <w:color w:val="000000"/>
        </w:rPr>
        <w:t>в строке 31 "Дополнительные сведения" формы ЭСЧФ - причины создания дополнительного ЭСЧФ.</w:t>
      </w:r>
    </w:p>
    <w:p w14:paraId="493DA8F3" w14:textId="77777777" w:rsidR="005A4B6B" w:rsidRPr="005A4B6B" w:rsidRDefault="005A4B6B" w:rsidP="005A4B6B">
      <w:pPr>
        <w:widowControl w:val="0"/>
        <w:autoSpaceDE w:val="0"/>
        <w:autoSpaceDN w:val="0"/>
        <w:adjustRightInd w:val="0"/>
        <w:ind w:firstLine="538"/>
        <w:jc w:val="both"/>
        <w:rPr>
          <w:color w:val="000000"/>
        </w:rPr>
      </w:pPr>
      <w:bookmarkStart w:id="583" w:name="601"/>
      <w:bookmarkEnd w:id="583"/>
      <w:r w:rsidRPr="005A4B6B">
        <w:rPr>
          <w:color w:val="000000"/>
        </w:rPr>
        <w:t>43. При ввозе товаров с территории государств, не являющихся членами Евразийского экономического союза, в ЭСЧФ покупателем, за исключением индивидуальных предпринимателей, не являющихся плательщиками НДС при реализации объектов, указываются:</w:t>
      </w:r>
    </w:p>
    <w:p w14:paraId="5D8752A2" w14:textId="77777777" w:rsidR="005A4B6B" w:rsidRPr="005A4B6B" w:rsidRDefault="005A4B6B" w:rsidP="005A4B6B">
      <w:pPr>
        <w:widowControl w:val="0"/>
        <w:autoSpaceDE w:val="0"/>
        <w:autoSpaceDN w:val="0"/>
        <w:adjustRightInd w:val="0"/>
        <w:ind w:firstLine="538"/>
        <w:jc w:val="both"/>
        <w:rPr>
          <w:color w:val="000000"/>
        </w:rPr>
      </w:pPr>
      <w:bookmarkStart w:id="584" w:name="602"/>
      <w:bookmarkEnd w:id="584"/>
      <w:r w:rsidRPr="005A4B6B">
        <w:rPr>
          <w:color w:val="000000"/>
        </w:rPr>
        <w:t>в строке 3 "Дата совершения операции" формы ЭСЧФ - дата совершения хозяйственной операции, которая соответствует либо дате уплаты НДС при ввозе товаров на территорию Республики Беларусь, либо дате выпуска товаров в соответствии с заявленной таможенной процедурой, либо последнему дню соответствующего отчетного периода, в котором сумма НДС будет подлежать вычету в соответствии с пунктом 8 статьи 132 Налогового кодекса Республики Беларусь;</w:t>
      </w:r>
    </w:p>
    <w:p w14:paraId="2B7A0152" w14:textId="77777777" w:rsidR="005A4B6B" w:rsidRPr="005A4B6B" w:rsidRDefault="005A4B6B" w:rsidP="005A4B6B">
      <w:pPr>
        <w:widowControl w:val="0"/>
        <w:autoSpaceDE w:val="0"/>
        <w:autoSpaceDN w:val="0"/>
        <w:adjustRightInd w:val="0"/>
        <w:ind w:firstLine="538"/>
        <w:jc w:val="both"/>
        <w:rPr>
          <w:color w:val="000000"/>
        </w:rPr>
      </w:pPr>
      <w:bookmarkStart w:id="585" w:name="603"/>
      <w:bookmarkEnd w:id="585"/>
      <w:r w:rsidRPr="005A4B6B">
        <w:rPr>
          <w:color w:val="000000"/>
        </w:rPr>
        <w:t>в строке 4 "Тип ЭСЧФ" формы ЭСЧФ - тип ЭСЧФ "Исходный";</w:t>
      </w:r>
    </w:p>
    <w:p w14:paraId="029172EC" w14:textId="77777777" w:rsidR="005A4B6B" w:rsidRPr="005A4B6B" w:rsidRDefault="005A4B6B" w:rsidP="005A4B6B">
      <w:pPr>
        <w:widowControl w:val="0"/>
        <w:autoSpaceDE w:val="0"/>
        <w:autoSpaceDN w:val="0"/>
        <w:adjustRightInd w:val="0"/>
        <w:ind w:firstLine="538"/>
        <w:jc w:val="both"/>
        <w:rPr>
          <w:color w:val="000000"/>
        </w:rPr>
      </w:pPr>
      <w:bookmarkStart w:id="586" w:name="604"/>
      <w:bookmarkEnd w:id="586"/>
      <w:r w:rsidRPr="005A4B6B">
        <w:rPr>
          <w:color w:val="000000"/>
        </w:rPr>
        <w:t>в строке 6 "Статус поставщика" формы ЭСЧФ - статус поставщика "Иностранная организация";</w:t>
      </w:r>
    </w:p>
    <w:p w14:paraId="20F269D4" w14:textId="77777777" w:rsidR="005A4B6B" w:rsidRPr="005A4B6B" w:rsidRDefault="005A4B6B" w:rsidP="005A4B6B">
      <w:pPr>
        <w:widowControl w:val="0"/>
        <w:autoSpaceDE w:val="0"/>
        <w:autoSpaceDN w:val="0"/>
        <w:adjustRightInd w:val="0"/>
        <w:ind w:firstLine="538"/>
        <w:jc w:val="both"/>
        <w:rPr>
          <w:color w:val="000000"/>
        </w:rPr>
      </w:pPr>
      <w:bookmarkStart w:id="587" w:name="605"/>
      <w:bookmarkEnd w:id="587"/>
      <w:r w:rsidRPr="005A4B6B">
        <w:rPr>
          <w:color w:val="000000"/>
        </w:rPr>
        <w:t>в строке 15 "Статус получателя (по договору/контракту)" формы ЭСЧФ - статус получателя "Покупатель";</w:t>
      </w:r>
    </w:p>
    <w:p w14:paraId="0ED2B64C" w14:textId="77777777" w:rsidR="005A4B6B" w:rsidRPr="005A4B6B" w:rsidRDefault="005A4B6B" w:rsidP="005A4B6B">
      <w:pPr>
        <w:widowControl w:val="0"/>
        <w:autoSpaceDE w:val="0"/>
        <w:autoSpaceDN w:val="0"/>
        <w:adjustRightInd w:val="0"/>
        <w:ind w:firstLine="538"/>
        <w:jc w:val="both"/>
        <w:rPr>
          <w:color w:val="000000"/>
        </w:rPr>
      </w:pPr>
      <w:bookmarkStart w:id="588" w:name="606"/>
      <w:bookmarkEnd w:id="588"/>
      <w:r w:rsidRPr="005A4B6B">
        <w:rPr>
          <w:color w:val="000000"/>
        </w:rPr>
        <w:t>в строке 20 "Регистрационный номер выпуска товаров" формы ЭСЧФ - регистрационный номер выпуска товаров из декларации на товары по товарам, выпущенным в соответствии с заявленной таможенной процедурой.</w:t>
      </w:r>
    </w:p>
    <w:p w14:paraId="44A848A4" w14:textId="77777777" w:rsidR="005A4B6B" w:rsidRPr="005A4B6B" w:rsidRDefault="005A4B6B" w:rsidP="005A4B6B">
      <w:pPr>
        <w:widowControl w:val="0"/>
        <w:autoSpaceDE w:val="0"/>
        <w:autoSpaceDN w:val="0"/>
        <w:adjustRightInd w:val="0"/>
        <w:ind w:firstLine="538"/>
        <w:jc w:val="both"/>
        <w:rPr>
          <w:color w:val="000000"/>
        </w:rPr>
      </w:pPr>
      <w:bookmarkStart w:id="589" w:name="607"/>
      <w:bookmarkEnd w:id="589"/>
      <w:r w:rsidRPr="005A4B6B">
        <w:rPr>
          <w:color w:val="000000"/>
        </w:rPr>
        <w:t>Строки 7 - 10 формы ЭСЧФ заполняются покупателем на основании данных о продавце. В том случае, если продавцом выступает резидент государств - членов Евразийского экономического союза, а ввоз товаров осуществляется с территории государств, не являющихся членами Евразийского экономического союза, указываются данные этого продавца и одновременно заполняются данные о фактическом грузоотправителе в строках 22 - 25 формы ЭСЧФ. Строки 11 - 14, 21 и 21.1 формы ЭСЧФ не заполняются. Графы 4, 5 и 6 раздела 6 "Данные по товарам (работам, услугам), имущественным правам" формы ЭСЧФ могут не заполняться.</w:t>
      </w:r>
    </w:p>
    <w:p w14:paraId="06F79CEA" w14:textId="77777777" w:rsidR="005A4B6B" w:rsidRPr="005A4B6B" w:rsidRDefault="005A4B6B" w:rsidP="005A4B6B">
      <w:pPr>
        <w:widowControl w:val="0"/>
        <w:autoSpaceDE w:val="0"/>
        <w:autoSpaceDN w:val="0"/>
        <w:adjustRightInd w:val="0"/>
        <w:ind w:firstLine="538"/>
        <w:jc w:val="both"/>
        <w:rPr>
          <w:color w:val="000000"/>
        </w:rPr>
      </w:pPr>
      <w:bookmarkStart w:id="590" w:name="608"/>
      <w:bookmarkEnd w:id="590"/>
      <w:r w:rsidRPr="005A4B6B">
        <w:rPr>
          <w:color w:val="000000"/>
        </w:rPr>
        <w:t>В графе 7 раздела 6 "Данные по товарам (работам, услугам), имущественным правам" формы ЭСЧФ отражается стоимость ввозимых на территорию Республики Беларусь товаров на основании данных, указанных в договорах (контрактах) и (или) транспортных (товаросопроводительных) документах. Показатель данной графы должен быть равен показателю графы 11 раздела 6 "Данные по товарам (работам, услугам), имущественным правам".</w:t>
      </w:r>
    </w:p>
    <w:p w14:paraId="644B6E9C" w14:textId="77777777" w:rsidR="005A4B6B" w:rsidRPr="005A4B6B" w:rsidRDefault="005A4B6B" w:rsidP="005A4B6B">
      <w:pPr>
        <w:widowControl w:val="0"/>
        <w:autoSpaceDE w:val="0"/>
        <w:autoSpaceDN w:val="0"/>
        <w:adjustRightInd w:val="0"/>
        <w:ind w:firstLine="538"/>
        <w:jc w:val="both"/>
        <w:rPr>
          <w:color w:val="000000"/>
        </w:rPr>
      </w:pPr>
      <w:bookmarkStart w:id="591" w:name="609"/>
      <w:bookmarkEnd w:id="591"/>
      <w:r w:rsidRPr="005A4B6B">
        <w:rPr>
          <w:color w:val="000000"/>
        </w:rPr>
        <w:t>В графе 8 раздела 6 "Данные по товарам (работам, услугам), имущественным правам" формы ЭСЧФ - сумма акциза по подакцизным товарам при ввозе на территорию Республики Беларусь.</w:t>
      </w:r>
    </w:p>
    <w:p w14:paraId="3CDF39F4" w14:textId="77777777" w:rsidR="005A4B6B" w:rsidRPr="005A4B6B" w:rsidRDefault="005A4B6B" w:rsidP="005A4B6B">
      <w:pPr>
        <w:widowControl w:val="0"/>
        <w:autoSpaceDE w:val="0"/>
        <w:autoSpaceDN w:val="0"/>
        <w:adjustRightInd w:val="0"/>
        <w:ind w:firstLine="538"/>
        <w:jc w:val="both"/>
        <w:rPr>
          <w:color w:val="000000"/>
        </w:rPr>
      </w:pPr>
      <w:bookmarkStart w:id="592" w:name="610"/>
      <w:bookmarkEnd w:id="592"/>
      <w:r w:rsidRPr="005A4B6B">
        <w:rPr>
          <w:color w:val="000000"/>
        </w:rPr>
        <w:t>В графе 9 раздела 6 "Данные по товарам (работам, услугам), имущественным правам" формы ЭСЧФ - ставки НДС, по которым облагаются соответствующие товары.</w:t>
      </w:r>
    </w:p>
    <w:p w14:paraId="5ABF12F7" w14:textId="77777777" w:rsidR="005A4B6B" w:rsidRPr="005A4B6B" w:rsidRDefault="005A4B6B" w:rsidP="005A4B6B">
      <w:pPr>
        <w:widowControl w:val="0"/>
        <w:autoSpaceDE w:val="0"/>
        <w:autoSpaceDN w:val="0"/>
        <w:adjustRightInd w:val="0"/>
        <w:ind w:firstLine="538"/>
        <w:jc w:val="both"/>
        <w:rPr>
          <w:color w:val="000000"/>
        </w:rPr>
      </w:pPr>
      <w:bookmarkStart w:id="593" w:name="611"/>
      <w:bookmarkEnd w:id="593"/>
      <w:r w:rsidRPr="005A4B6B">
        <w:rPr>
          <w:color w:val="000000"/>
        </w:rPr>
        <w:t>В графе 10 раздела 6 "Данные по товарам (работам, услугам), имущественным правам" формы ЭСЧФ - по товарным строкам указывается число ноль (0).</w:t>
      </w:r>
    </w:p>
    <w:p w14:paraId="6F4778F3" w14:textId="77777777" w:rsidR="005A4B6B" w:rsidRPr="005A4B6B" w:rsidRDefault="005A4B6B" w:rsidP="005A4B6B">
      <w:pPr>
        <w:widowControl w:val="0"/>
        <w:autoSpaceDE w:val="0"/>
        <w:autoSpaceDN w:val="0"/>
        <w:adjustRightInd w:val="0"/>
        <w:ind w:firstLine="538"/>
        <w:jc w:val="both"/>
        <w:rPr>
          <w:color w:val="000000"/>
        </w:rPr>
      </w:pPr>
      <w:bookmarkStart w:id="594" w:name="612"/>
      <w:bookmarkEnd w:id="594"/>
      <w:r w:rsidRPr="005A4B6B">
        <w:rPr>
          <w:color w:val="000000"/>
        </w:rPr>
        <w:t xml:space="preserve">В графе 12 раздела 6 "Данные по товарам (работам, услугам), имущественным правам" формы </w:t>
      </w:r>
      <w:r w:rsidRPr="005A4B6B">
        <w:rPr>
          <w:color w:val="000000"/>
        </w:rPr>
        <w:lastRenderedPageBreak/>
        <w:t>ЭСЧФ - признак дополнительных данных "Ввозной НДС". Также могут указываться иные признаки дополнительных данных, проставляемые покупателями.</w:t>
      </w:r>
    </w:p>
    <w:p w14:paraId="23F7FFB6" w14:textId="77777777" w:rsidR="005A4B6B" w:rsidRPr="005A4B6B" w:rsidRDefault="005A4B6B" w:rsidP="005A4B6B">
      <w:pPr>
        <w:widowControl w:val="0"/>
        <w:autoSpaceDE w:val="0"/>
        <w:autoSpaceDN w:val="0"/>
        <w:adjustRightInd w:val="0"/>
        <w:ind w:firstLine="538"/>
        <w:jc w:val="both"/>
        <w:rPr>
          <w:color w:val="000000"/>
        </w:rPr>
      </w:pPr>
      <w:bookmarkStart w:id="595" w:name="613"/>
      <w:bookmarkEnd w:id="595"/>
      <w:r w:rsidRPr="005A4B6B">
        <w:rPr>
          <w:color w:val="000000"/>
        </w:rPr>
        <w:t>Для заполнения в ЭСЧФ информации об общей сумме НДС, уплаченной при ввозе товаров с территории государств, не являющихся членами Евразийского экономического союза, на Портале в разделе 6 "Данные по товарам (работам, услугам), имущественным правам" формы ЭСЧФ доступен сервис "Добавить НДС" при заполненной строке 20 "Регистрационный номер выпуска товаров".</w:t>
      </w:r>
    </w:p>
    <w:p w14:paraId="7C199F49" w14:textId="77777777" w:rsidR="005A4B6B" w:rsidRPr="005A4B6B" w:rsidRDefault="005A4B6B" w:rsidP="005A4B6B">
      <w:pPr>
        <w:widowControl w:val="0"/>
        <w:autoSpaceDE w:val="0"/>
        <w:autoSpaceDN w:val="0"/>
        <w:adjustRightInd w:val="0"/>
        <w:ind w:firstLine="538"/>
        <w:jc w:val="both"/>
        <w:rPr>
          <w:color w:val="000000"/>
        </w:rPr>
      </w:pPr>
      <w:bookmarkStart w:id="596" w:name="614"/>
      <w:bookmarkEnd w:id="596"/>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7E00C03B" w14:textId="77777777" w:rsidR="005A4B6B" w:rsidRPr="005A4B6B" w:rsidRDefault="005A4B6B" w:rsidP="005A4B6B">
      <w:pPr>
        <w:widowControl w:val="0"/>
        <w:autoSpaceDE w:val="0"/>
        <w:autoSpaceDN w:val="0"/>
        <w:adjustRightInd w:val="0"/>
        <w:ind w:firstLine="538"/>
        <w:jc w:val="both"/>
        <w:rPr>
          <w:color w:val="000000"/>
        </w:rPr>
      </w:pPr>
      <w:bookmarkStart w:id="597" w:name="615"/>
      <w:bookmarkEnd w:id="597"/>
      <w:r w:rsidRPr="005A4B6B">
        <w:rPr>
          <w:color w:val="000000"/>
        </w:rPr>
        <w:t>При уменьшении налоговых вычетов в случае возврата таможенными органами сумм НДС, ранее уплаченных при ввозе товаров и отраженных в составе налоговых вычетов, плательщиком в разделе Портала "Мои счета-фактуры", "Входящие", "Подписанные" с использованием сервиса Портала "Управлять вычетами" в отношении сумм НДС указывается признак дополнительных данных "Не подлежит вычету" с проставлением даты, которая подтверждает начало действия данного признака.</w:t>
      </w:r>
    </w:p>
    <w:p w14:paraId="7DDB9C6E" w14:textId="77777777" w:rsidR="005A4B6B" w:rsidRPr="005A4B6B" w:rsidRDefault="005A4B6B" w:rsidP="005A4B6B">
      <w:pPr>
        <w:widowControl w:val="0"/>
        <w:autoSpaceDE w:val="0"/>
        <w:autoSpaceDN w:val="0"/>
        <w:adjustRightInd w:val="0"/>
        <w:ind w:firstLine="538"/>
        <w:jc w:val="both"/>
        <w:rPr>
          <w:color w:val="000000"/>
        </w:rPr>
      </w:pPr>
      <w:bookmarkStart w:id="598" w:name="616"/>
      <w:bookmarkEnd w:id="598"/>
      <w:r w:rsidRPr="005A4B6B">
        <w:rPr>
          <w:color w:val="000000"/>
        </w:rPr>
        <w:t>44. При реализации объектов по договорам комиссии (поручения) и иным аналогичным гражданско-правовым договорам комитент при выставлении ЭСЧФ комиссионеру указывает:</w:t>
      </w:r>
    </w:p>
    <w:p w14:paraId="6D0D11AF" w14:textId="77777777" w:rsidR="005A4B6B" w:rsidRPr="005A4B6B" w:rsidRDefault="005A4B6B" w:rsidP="005A4B6B">
      <w:pPr>
        <w:widowControl w:val="0"/>
        <w:autoSpaceDE w:val="0"/>
        <w:autoSpaceDN w:val="0"/>
        <w:adjustRightInd w:val="0"/>
        <w:ind w:firstLine="538"/>
        <w:jc w:val="both"/>
        <w:rPr>
          <w:color w:val="000000"/>
        </w:rPr>
      </w:pPr>
      <w:bookmarkStart w:id="599" w:name="617"/>
      <w:bookmarkEnd w:id="599"/>
      <w:r w:rsidRPr="005A4B6B">
        <w:rPr>
          <w:color w:val="000000"/>
        </w:rPr>
        <w:t>в строке 3 "Дата совершения операции" формы ЭСЧФ - дату совершения хозяйственной операции, которая соответствует моменту фактической реализации либо последнему числу месяца, на который приходится момент фактической реализации;</w:t>
      </w:r>
    </w:p>
    <w:p w14:paraId="296C4BCE" w14:textId="77777777" w:rsidR="005A4B6B" w:rsidRPr="005A4B6B" w:rsidRDefault="005A4B6B" w:rsidP="005A4B6B">
      <w:pPr>
        <w:widowControl w:val="0"/>
        <w:autoSpaceDE w:val="0"/>
        <w:autoSpaceDN w:val="0"/>
        <w:adjustRightInd w:val="0"/>
        <w:ind w:firstLine="538"/>
        <w:jc w:val="both"/>
        <w:rPr>
          <w:color w:val="000000"/>
        </w:rPr>
      </w:pPr>
      <w:bookmarkStart w:id="600" w:name="618"/>
      <w:bookmarkEnd w:id="600"/>
      <w:r w:rsidRPr="005A4B6B">
        <w:rPr>
          <w:color w:val="000000"/>
        </w:rPr>
        <w:t>в строке 4 "Тип ЭСЧФ" формы ЭСЧФ - тип ЭСЧФ "Исходный";</w:t>
      </w:r>
    </w:p>
    <w:p w14:paraId="3AA4E099" w14:textId="77777777" w:rsidR="005A4B6B" w:rsidRPr="005A4B6B" w:rsidRDefault="005A4B6B" w:rsidP="005A4B6B">
      <w:pPr>
        <w:widowControl w:val="0"/>
        <w:autoSpaceDE w:val="0"/>
        <w:autoSpaceDN w:val="0"/>
        <w:adjustRightInd w:val="0"/>
        <w:ind w:firstLine="538"/>
        <w:jc w:val="both"/>
        <w:rPr>
          <w:color w:val="000000"/>
        </w:rPr>
      </w:pPr>
      <w:bookmarkStart w:id="601" w:name="619"/>
      <w:bookmarkEnd w:id="601"/>
      <w:r w:rsidRPr="005A4B6B">
        <w:rPr>
          <w:color w:val="000000"/>
        </w:rPr>
        <w:t>в строке 6 "Статус поставщика" формы ЭСЧФ - статус поставщика "Комитент";</w:t>
      </w:r>
    </w:p>
    <w:p w14:paraId="6249215A" w14:textId="77777777" w:rsidR="005A4B6B" w:rsidRPr="005A4B6B" w:rsidRDefault="005A4B6B" w:rsidP="005A4B6B">
      <w:pPr>
        <w:widowControl w:val="0"/>
        <w:autoSpaceDE w:val="0"/>
        <w:autoSpaceDN w:val="0"/>
        <w:adjustRightInd w:val="0"/>
        <w:ind w:firstLine="538"/>
        <w:jc w:val="both"/>
        <w:rPr>
          <w:color w:val="000000"/>
        </w:rPr>
      </w:pPr>
      <w:bookmarkStart w:id="602" w:name="620"/>
      <w:bookmarkEnd w:id="602"/>
      <w:r w:rsidRPr="005A4B6B">
        <w:rPr>
          <w:color w:val="000000"/>
        </w:rPr>
        <w:t>в строке 15 "Статус получателя (по договору/контракту)" формы ЭСЧФ - статус получателя "Комиссионер".</w:t>
      </w:r>
    </w:p>
    <w:p w14:paraId="2A915662" w14:textId="77777777" w:rsidR="005A4B6B" w:rsidRPr="005A4B6B" w:rsidRDefault="005A4B6B" w:rsidP="005A4B6B">
      <w:pPr>
        <w:widowControl w:val="0"/>
        <w:autoSpaceDE w:val="0"/>
        <w:autoSpaceDN w:val="0"/>
        <w:adjustRightInd w:val="0"/>
        <w:ind w:firstLine="538"/>
        <w:jc w:val="both"/>
        <w:rPr>
          <w:color w:val="000000"/>
        </w:rPr>
      </w:pPr>
      <w:bookmarkStart w:id="603" w:name="621"/>
      <w:bookmarkEnd w:id="603"/>
      <w:r w:rsidRPr="005A4B6B">
        <w:rPr>
          <w:color w:val="000000"/>
        </w:rPr>
        <w:t>В строке 2 "Дата выставления ЭСЧФ" формы ЭСЧФ указывается автоматически системная дата и время в момент успешной отправки ЭСЧФ. В случае невозможности определения на дату отгрузки (передачи) объектов комитентом комиссионеру момента фактической реализации объектов ЭСЧФ выставляется комитентом комиссионеру не позднее трех рабочих дней со дня возникновения правовых оснований на определение момента фактической реализации объектов на основании отчета комиссионера за отчетный месяц (неделю, декаду или иной промежуток времени (в пределах календарного месяца), согласованный между комитентом и комиссионером) с указанием в строке 3 "Дата совершения операции" формы ЭСЧФ даты наступления момента фактической реализации объектов, определяемой в соответствии с налоговым законодательством.</w:t>
      </w:r>
    </w:p>
    <w:p w14:paraId="24ABBB87" w14:textId="77777777" w:rsidR="005A4B6B" w:rsidRPr="005A4B6B" w:rsidRDefault="005A4B6B" w:rsidP="005A4B6B">
      <w:pPr>
        <w:widowControl w:val="0"/>
        <w:autoSpaceDE w:val="0"/>
        <w:autoSpaceDN w:val="0"/>
        <w:adjustRightInd w:val="0"/>
        <w:ind w:firstLine="538"/>
        <w:jc w:val="both"/>
        <w:rPr>
          <w:color w:val="000000"/>
        </w:rPr>
      </w:pPr>
      <w:bookmarkStart w:id="604" w:name="622"/>
      <w:bookmarkEnd w:id="604"/>
      <w:r w:rsidRPr="005A4B6B">
        <w:rPr>
          <w:color w:val="000000"/>
        </w:rPr>
        <w:t>Строки 11 - 14 и 20 - 21.1 формы ЭСЧФ не заполняются. 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6B460048" w14:textId="77777777" w:rsidR="005A4B6B" w:rsidRPr="005A4B6B" w:rsidRDefault="005A4B6B" w:rsidP="005A4B6B">
      <w:pPr>
        <w:widowControl w:val="0"/>
        <w:autoSpaceDE w:val="0"/>
        <w:autoSpaceDN w:val="0"/>
        <w:adjustRightInd w:val="0"/>
        <w:ind w:firstLine="538"/>
        <w:jc w:val="both"/>
        <w:rPr>
          <w:color w:val="000000"/>
        </w:rPr>
      </w:pPr>
      <w:bookmarkStart w:id="605" w:name="623"/>
      <w:bookmarkEnd w:id="605"/>
      <w:r w:rsidRPr="005A4B6B">
        <w:rPr>
          <w:color w:val="000000"/>
        </w:rPr>
        <w:t>45. При получении и подписании комиссионером ЭСЧФ от комитента в порядке, предусмотренном в пункте 44 настоящей Инструкции, в отношении объектов, подлежащих передаче покупателям, для всех сумм НДС из товарных строк из раздела 6 "Данные по товарам (работам, услугам), имущественным правам" формы ЭСЧФ Порталом автоматически присваивается признак "Не подлежит вычету". Признак доступен для корректировки.</w:t>
      </w:r>
    </w:p>
    <w:p w14:paraId="7785CCFA" w14:textId="77777777" w:rsidR="005A4B6B" w:rsidRPr="005A4B6B" w:rsidRDefault="005A4B6B" w:rsidP="005A4B6B">
      <w:pPr>
        <w:widowControl w:val="0"/>
        <w:autoSpaceDE w:val="0"/>
        <w:autoSpaceDN w:val="0"/>
        <w:adjustRightInd w:val="0"/>
        <w:ind w:firstLine="538"/>
        <w:jc w:val="both"/>
        <w:rPr>
          <w:color w:val="000000"/>
        </w:rPr>
      </w:pPr>
      <w:bookmarkStart w:id="606" w:name="624"/>
      <w:bookmarkEnd w:id="606"/>
      <w:r w:rsidRPr="005A4B6B">
        <w:rPr>
          <w:color w:val="000000"/>
        </w:rPr>
        <w:t>46. При реализации комитентом (доверителем) на основании договоров комиссии (поручения) или иных аналогичных гражданско-правовых договоров через комиссионера (поверенного) - резидента Республики Беларусь товаров, помещенных под таможенную процедуру экспорта, а также вывезенных (без обязательств об обратном ввозе на территорию Республики Беларусь) в государства - члены Евразийского экономического союза, комитент (доверитель) создает и направляет на Портал ЭСЧФ, заполняемый в порядке, установленном соответственно пунктом 33 или 31 настоящей Инструкции.</w:t>
      </w:r>
    </w:p>
    <w:p w14:paraId="631598B7" w14:textId="77777777" w:rsidR="005A4B6B" w:rsidRPr="005A4B6B" w:rsidRDefault="005A4B6B" w:rsidP="005A4B6B">
      <w:pPr>
        <w:widowControl w:val="0"/>
        <w:autoSpaceDE w:val="0"/>
        <w:autoSpaceDN w:val="0"/>
        <w:adjustRightInd w:val="0"/>
        <w:ind w:firstLine="538"/>
        <w:jc w:val="both"/>
        <w:rPr>
          <w:color w:val="000000"/>
        </w:rPr>
      </w:pPr>
      <w:bookmarkStart w:id="607" w:name="625"/>
      <w:bookmarkEnd w:id="607"/>
      <w:r w:rsidRPr="005A4B6B">
        <w:rPr>
          <w:color w:val="000000"/>
        </w:rPr>
        <w:t>При этом комитент (доверитель) в форме ЭСЧФ указывает:</w:t>
      </w:r>
    </w:p>
    <w:p w14:paraId="4E909519" w14:textId="77777777" w:rsidR="005A4B6B" w:rsidRPr="005A4B6B" w:rsidRDefault="005A4B6B" w:rsidP="005A4B6B">
      <w:pPr>
        <w:widowControl w:val="0"/>
        <w:autoSpaceDE w:val="0"/>
        <w:autoSpaceDN w:val="0"/>
        <w:adjustRightInd w:val="0"/>
        <w:ind w:firstLine="538"/>
        <w:jc w:val="both"/>
        <w:rPr>
          <w:color w:val="000000"/>
        </w:rPr>
      </w:pPr>
      <w:bookmarkStart w:id="608" w:name="626"/>
      <w:bookmarkEnd w:id="608"/>
      <w:r w:rsidRPr="005A4B6B">
        <w:rPr>
          <w:color w:val="000000"/>
        </w:rPr>
        <w:t>в строках 16 "Код страны получателя", 17 "УНП" и 18 "Получатель" - сведения о получателе товаров на основании информации из отчета комиссионера (поверенного);</w:t>
      </w:r>
    </w:p>
    <w:p w14:paraId="1BB4BA26" w14:textId="77777777" w:rsidR="005A4B6B" w:rsidRPr="005A4B6B" w:rsidRDefault="005A4B6B" w:rsidP="005A4B6B">
      <w:pPr>
        <w:widowControl w:val="0"/>
        <w:autoSpaceDE w:val="0"/>
        <w:autoSpaceDN w:val="0"/>
        <w:adjustRightInd w:val="0"/>
        <w:ind w:firstLine="538"/>
        <w:jc w:val="both"/>
        <w:rPr>
          <w:color w:val="000000"/>
        </w:rPr>
      </w:pPr>
      <w:bookmarkStart w:id="609" w:name="627"/>
      <w:bookmarkEnd w:id="609"/>
      <w:r w:rsidRPr="005A4B6B">
        <w:rPr>
          <w:color w:val="000000"/>
        </w:rPr>
        <w:lastRenderedPageBreak/>
        <w:t>в строке 23 "УНП" - УНП грузоотправителя (комиссионера (поверенного));</w:t>
      </w:r>
    </w:p>
    <w:p w14:paraId="7F560404" w14:textId="77777777" w:rsidR="005A4B6B" w:rsidRPr="005A4B6B" w:rsidRDefault="005A4B6B" w:rsidP="005A4B6B">
      <w:pPr>
        <w:widowControl w:val="0"/>
        <w:autoSpaceDE w:val="0"/>
        <w:autoSpaceDN w:val="0"/>
        <w:adjustRightInd w:val="0"/>
        <w:ind w:firstLine="538"/>
        <w:jc w:val="both"/>
        <w:rPr>
          <w:color w:val="000000"/>
        </w:rPr>
      </w:pPr>
      <w:bookmarkStart w:id="610" w:name="628"/>
      <w:bookmarkEnd w:id="610"/>
      <w:r w:rsidRPr="005A4B6B">
        <w:rPr>
          <w:color w:val="000000"/>
        </w:rPr>
        <w:t>в строке 24 "Наименование грузоотправителя" - наименование грузоотправителя (комиссионера (поверенного));</w:t>
      </w:r>
    </w:p>
    <w:p w14:paraId="21E500D8" w14:textId="77777777" w:rsidR="005A4B6B" w:rsidRPr="005A4B6B" w:rsidRDefault="005A4B6B" w:rsidP="005A4B6B">
      <w:pPr>
        <w:widowControl w:val="0"/>
        <w:autoSpaceDE w:val="0"/>
        <w:autoSpaceDN w:val="0"/>
        <w:adjustRightInd w:val="0"/>
        <w:ind w:firstLine="538"/>
        <w:jc w:val="both"/>
        <w:rPr>
          <w:color w:val="000000"/>
        </w:rPr>
      </w:pPr>
      <w:bookmarkStart w:id="611" w:name="629"/>
      <w:bookmarkEnd w:id="611"/>
      <w:r w:rsidRPr="005A4B6B">
        <w:rPr>
          <w:color w:val="000000"/>
        </w:rPr>
        <w:t>в строке 25 "Адрес отправки" - фактический адрес отправки. При необходимости может указываться несколько адресов отправки;</w:t>
      </w:r>
    </w:p>
    <w:p w14:paraId="695E2DD1" w14:textId="77777777" w:rsidR="005A4B6B" w:rsidRPr="005A4B6B" w:rsidRDefault="005A4B6B" w:rsidP="005A4B6B">
      <w:pPr>
        <w:widowControl w:val="0"/>
        <w:autoSpaceDE w:val="0"/>
        <w:autoSpaceDN w:val="0"/>
        <w:adjustRightInd w:val="0"/>
        <w:ind w:firstLine="538"/>
        <w:jc w:val="both"/>
        <w:rPr>
          <w:color w:val="000000"/>
        </w:rPr>
      </w:pPr>
      <w:bookmarkStart w:id="612" w:name="630"/>
      <w:bookmarkEnd w:id="612"/>
      <w:r w:rsidRPr="005A4B6B">
        <w:rPr>
          <w:color w:val="000000"/>
        </w:rPr>
        <w:t>в строке 27 "УНП" - код плательщика или аналог кода плательщика - фактического грузополучателя, не являющегося плательщиком НДС в Республике Беларусь, присвоенный в соответствии с законодательством иностранного государства;</w:t>
      </w:r>
    </w:p>
    <w:p w14:paraId="5D10927A" w14:textId="77777777" w:rsidR="005A4B6B" w:rsidRPr="005A4B6B" w:rsidRDefault="005A4B6B" w:rsidP="005A4B6B">
      <w:pPr>
        <w:widowControl w:val="0"/>
        <w:autoSpaceDE w:val="0"/>
        <w:autoSpaceDN w:val="0"/>
        <w:adjustRightInd w:val="0"/>
        <w:ind w:firstLine="538"/>
        <w:jc w:val="both"/>
        <w:rPr>
          <w:color w:val="000000"/>
        </w:rPr>
      </w:pPr>
      <w:bookmarkStart w:id="613" w:name="631"/>
      <w:bookmarkEnd w:id="613"/>
      <w:r w:rsidRPr="005A4B6B">
        <w:rPr>
          <w:color w:val="000000"/>
        </w:rPr>
        <w:t>в строке 28 "Наименование грузополучателя" - наименование фактического грузополучателя;</w:t>
      </w:r>
    </w:p>
    <w:p w14:paraId="5FD02D35" w14:textId="77777777" w:rsidR="005A4B6B" w:rsidRPr="005A4B6B" w:rsidRDefault="005A4B6B" w:rsidP="005A4B6B">
      <w:pPr>
        <w:widowControl w:val="0"/>
        <w:autoSpaceDE w:val="0"/>
        <w:autoSpaceDN w:val="0"/>
        <w:adjustRightInd w:val="0"/>
        <w:ind w:firstLine="538"/>
        <w:jc w:val="both"/>
        <w:rPr>
          <w:color w:val="000000"/>
        </w:rPr>
      </w:pPr>
      <w:bookmarkStart w:id="614" w:name="632"/>
      <w:bookmarkEnd w:id="614"/>
      <w:r w:rsidRPr="005A4B6B">
        <w:rPr>
          <w:color w:val="000000"/>
        </w:rPr>
        <w:t>в строке 29 "Адрес доставки" - фактический адрес доставки.</w:t>
      </w:r>
    </w:p>
    <w:p w14:paraId="506330C1" w14:textId="77777777" w:rsidR="005A4B6B" w:rsidRPr="005A4B6B" w:rsidRDefault="005A4B6B" w:rsidP="005A4B6B">
      <w:pPr>
        <w:widowControl w:val="0"/>
        <w:autoSpaceDE w:val="0"/>
        <w:autoSpaceDN w:val="0"/>
        <w:adjustRightInd w:val="0"/>
        <w:ind w:firstLine="538"/>
        <w:jc w:val="both"/>
        <w:rPr>
          <w:color w:val="000000"/>
        </w:rPr>
      </w:pPr>
      <w:bookmarkStart w:id="615" w:name="633"/>
      <w:bookmarkEnd w:id="615"/>
      <w:r w:rsidRPr="005A4B6B">
        <w:rPr>
          <w:color w:val="000000"/>
        </w:rPr>
        <w:t>47. При реализации комитентом (доверителем) на основании договоров комиссии (поручения) или иных аналогичных гражданско-правовых договоров через комиссионера (поверенного) - резидента Республики Беларусь товаров покупателю - физическому лицу, не выступающему на момент их приобретения индивидуальным предпринимателем, комитент (доверитель) создает и направляет на Портал ЭСЧФ, заполняемый в порядке, установленном пунктом 39 настоящей Инструкции.</w:t>
      </w:r>
    </w:p>
    <w:p w14:paraId="0852488A" w14:textId="77777777" w:rsidR="005A4B6B" w:rsidRPr="005A4B6B" w:rsidRDefault="005A4B6B" w:rsidP="005A4B6B">
      <w:pPr>
        <w:widowControl w:val="0"/>
        <w:autoSpaceDE w:val="0"/>
        <w:autoSpaceDN w:val="0"/>
        <w:adjustRightInd w:val="0"/>
        <w:ind w:firstLine="538"/>
        <w:jc w:val="both"/>
        <w:rPr>
          <w:color w:val="000000"/>
        </w:rPr>
      </w:pPr>
      <w:bookmarkStart w:id="616" w:name="634"/>
      <w:bookmarkEnd w:id="616"/>
      <w:r w:rsidRPr="005A4B6B">
        <w:rPr>
          <w:color w:val="000000"/>
        </w:rPr>
        <w:t>При этом комитент (доверитель) в форме ЭСЧФ указывает:</w:t>
      </w:r>
    </w:p>
    <w:p w14:paraId="57B5833D" w14:textId="77777777" w:rsidR="005A4B6B" w:rsidRPr="005A4B6B" w:rsidRDefault="005A4B6B" w:rsidP="005A4B6B">
      <w:pPr>
        <w:widowControl w:val="0"/>
        <w:autoSpaceDE w:val="0"/>
        <w:autoSpaceDN w:val="0"/>
        <w:adjustRightInd w:val="0"/>
        <w:ind w:firstLine="538"/>
        <w:jc w:val="both"/>
        <w:rPr>
          <w:color w:val="000000"/>
        </w:rPr>
      </w:pPr>
      <w:bookmarkStart w:id="617" w:name="635"/>
      <w:bookmarkEnd w:id="617"/>
      <w:r w:rsidRPr="005A4B6B">
        <w:rPr>
          <w:color w:val="000000"/>
        </w:rPr>
        <w:t>в строке 23 "УНП" - УНП грузоотправителя (комиссионера (поверенного));</w:t>
      </w:r>
    </w:p>
    <w:p w14:paraId="6978A256" w14:textId="77777777" w:rsidR="005A4B6B" w:rsidRPr="005A4B6B" w:rsidRDefault="005A4B6B" w:rsidP="005A4B6B">
      <w:pPr>
        <w:widowControl w:val="0"/>
        <w:autoSpaceDE w:val="0"/>
        <w:autoSpaceDN w:val="0"/>
        <w:adjustRightInd w:val="0"/>
        <w:ind w:firstLine="538"/>
        <w:jc w:val="both"/>
        <w:rPr>
          <w:color w:val="000000"/>
        </w:rPr>
      </w:pPr>
      <w:bookmarkStart w:id="618" w:name="636"/>
      <w:bookmarkEnd w:id="618"/>
      <w:r w:rsidRPr="005A4B6B">
        <w:rPr>
          <w:color w:val="000000"/>
        </w:rPr>
        <w:t>в строке 24 "Наименование грузоотправителя" - наименование грузоотправителя (комиссионера (поверенного));</w:t>
      </w:r>
    </w:p>
    <w:p w14:paraId="53F89BA7" w14:textId="77777777" w:rsidR="005A4B6B" w:rsidRPr="005A4B6B" w:rsidRDefault="005A4B6B" w:rsidP="005A4B6B">
      <w:pPr>
        <w:widowControl w:val="0"/>
        <w:autoSpaceDE w:val="0"/>
        <w:autoSpaceDN w:val="0"/>
        <w:adjustRightInd w:val="0"/>
        <w:ind w:firstLine="538"/>
        <w:jc w:val="both"/>
        <w:rPr>
          <w:color w:val="000000"/>
        </w:rPr>
      </w:pPr>
      <w:bookmarkStart w:id="619" w:name="637"/>
      <w:bookmarkEnd w:id="619"/>
      <w:r w:rsidRPr="005A4B6B">
        <w:rPr>
          <w:color w:val="000000"/>
        </w:rPr>
        <w:t>в строке 30 "Договор (контракт) на поставку товаров (выполнение работ, оказание услуг), передачу имущественных прав" - договор комиссии (поручения) или иной аналогичный гражданско-правовой договор, а также документы, на основании которых создается ЭСЧФ.</w:t>
      </w:r>
    </w:p>
    <w:p w14:paraId="03782A6A" w14:textId="77777777" w:rsidR="005A4B6B" w:rsidRPr="005A4B6B" w:rsidRDefault="005A4B6B" w:rsidP="005A4B6B">
      <w:pPr>
        <w:widowControl w:val="0"/>
        <w:autoSpaceDE w:val="0"/>
        <w:autoSpaceDN w:val="0"/>
        <w:adjustRightInd w:val="0"/>
        <w:ind w:firstLine="538"/>
        <w:jc w:val="both"/>
        <w:rPr>
          <w:color w:val="000000"/>
        </w:rPr>
      </w:pPr>
      <w:bookmarkStart w:id="620" w:name="638"/>
      <w:bookmarkEnd w:id="620"/>
      <w:r w:rsidRPr="005A4B6B">
        <w:rPr>
          <w:color w:val="000000"/>
        </w:rPr>
        <w:t>Порядок заполнения ЭСЧФ, предусмотренный частями первой и второй настоящего пункта, применяется также и при реализации физическим лицам товаров, местом реализации которых признается территория Республики Беларусь, через организацию, индивидуального предпринимателя, осуществляющих электронную дистанционную продажу таких товаров.</w:t>
      </w:r>
    </w:p>
    <w:p w14:paraId="33FFE8B2" w14:textId="77777777" w:rsidR="005A4B6B" w:rsidRPr="005A4B6B" w:rsidRDefault="005A4B6B" w:rsidP="005A4B6B">
      <w:pPr>
        <w:widowControl w:val="0"/>
        <w:autoSpaceDE w:val="0"/>
        <w:autoSpaceDN w:val="0"/>
        <w:adjustRightInd w:val="0"/>
        <w:ind w:firstLine="538"/>
        <w:jc w:val="both"/>
        <w:rPr>
          <w:color w:val="000000"/>
        </w:rPr>
      </w:pPr>
      <w:bookmarkStart w:id="621" w:name="639"/>
      <w:bookmarkEnd w:id="621"/>
      <w:r w:rsidRPr="005A4B6B">
        <w:rPr>
          <w:color w:val="000000"/>
        </w:rPr>
        <w:t>48. При передаче комиссионером в рамках исполнения условий договоров комиссии (поручения) и иных аналогичных гражданско-правовых договоров объектов, полученных от комитента, покупателям комиссионер при выставлении ЭСЧФ покупателю указывает:</w:t>
      </w:r>
    </w:p>
    <w:p w14:paraId="7B8EB360" w14:textId="77777777" w:rsidR="005A4B6B" w:rsidRPr="005A4B6B" w:rsidRDefault="005A4B6B" w:rsidP="005A4B6B">
      <w:pPr>
        <w:widowControl w:val="0"/>
        <w:autoSpaceDE w:val="0"/>
        <w:autoSpaceDN w:val="0"/>
        <w:adjustRightInd w:val="0"/>
        <w:ind w:firstLine="538"/>
        <w:jc w:val="both"/>
        <w:rPr>
          <w:color w:val="000000"/>
        </w:rPr>
      </w:pPr>
      <w:bookmarkStart w:id="622" w:name="640"/>
      <w:bookmarkEnd w:id="622"/>
      <w:r w:rsidRPr="005A4B6B">
        <w:rPr>
          <w:color w:val="000000"/>
        </w:rPr>
        <w:t>в строке 3 "Дата совершения операции" формы ЭСЧФ - дату совершения хозяйственной операции, которая соответствует дате передачи объектов;</w:t>
      </w:r>
    </w:p>
    <w:p w14:paraId="2C846B5A" w14:textId="77777777" w:rsidR="005A4B6B" w:rsidRPr="005A4B6B" w:rsidRDefault="005A4B6B" w:rsidP="005A4B6B">
      <w:pPr>
        <w:widowControl w:val="0"/>
        <w:autoSpaceDE w:val="0"/>
        <w:autoSpaceDN w:val="0"/>
        <w:adjustRightInd w:val="0"/>
        <w:ind w:firstLine="538"/>
        <w:jc w:val="both"/>
        <w:rPr>
          <w:color w:val="000000"/>
        </w:rPr>
      </w:pPr>
      <w:bookmarkStart w:id="623" w:name="641"/>
      <w:bookmarkEnd w:id="623"/>
      <w:r w:rsidRPr="005A4B6B">
        <w:rPr>
          <w:color w:val="000000"/>
        </w:rPr>
        <w:t>в строке 4 "Тип ЭСЧФ" формы ЭСЧФ - тип ЭСЧФ "Исходный";</w:t>
      </w:r>
    </w:p>
    <w:p w14:paraId="6F1730BD" w14:textId="77777777" w:rsidR="005A4B6B" w:rsidRPr="005A4B6B" w:rsidRDefault="005A4B6B" w:rsidP="005A4B6B">
      <w:pPr>
        <w:widowControl w:val="0"/>
        <w:autoSpaceDE w:val="0"/>
        <w:autoSpaceDN w:val="0"/>
        <w:adjustRightInd w:val="0"/>
        <w:ind w:firstLine="538"/>
        <w:jc w:val="both"/>
        <w:rPr>
          <w:color w:val="000000"/>
        </w:rPr>
      </w:pPr>
      <w:bookmarkStart w:id="624" w:name="642"/>
      <w:bookmarkEnd w:id="624"/>
      <w:r w:rsidRPr="005A4B6B">
        <w:rPr>
          <w:color w:val="000000"/>
        </w:rPr>
        <w:t>в строке 6 "Статус поставщика" формы ЭСЧФ - статус поставщика "Комиссионер";</w:t>
      </w:r>
    </w:p>
    <w:p w14:paraId="67B5A2B7" w14:textId="77777777" w:rsidR="005A4B6B" w:rsidRPr="005A4B6B" w:rsidRDefault="005A4B6B" w:rsidP="005A4B6B">
      <w:pPr>
        <w:widowControl w:val="0"/>
        <w:autoSpaceDE w:val="0"/>
        <w:autoSpaceDN w:val="0"/>
        <w:adjustRightInd w:val="0"/>
        <w:ind w:firstLine="538"/>
        <w:jc w:val="both"/>
        <w:rPr>
          <w:color w:val="000000"/>
        </w:rPr>
      </w:pPr>
      <w:bookmarkStart w:id="625" w:name="643"/>
      <w:bookmarkEnd w:id="625"/>
      <w:r w:rsidRPr="005A4B6B">
        <w:rPr>
          <w:color w:val="000000"/>
        </w:rPr>
        <w:t>в строке 11 "Номер ЭСЧФ комитента" формы ЭСЧФ - номер и дату выписки ЭСЧФ комитента, полученного комиссионером в соответствии с пунктом 45 настоящей Инструкции;</w:t>
      </w:r>
    </w:p>
    <w:p w14:paraId="3E304197" w14:textId="77777777" w:rsidR="005A4B6B" w:rsidRPr="005A4B6B" w:rsidRDefault="005A4B6B" w:rsidP="005A4B6B">
      <w:pPr>
        <w:widowControl w:val="0"/>
        <w:autoSpaceDE w:val="0"/>
        <w:autoSpaceDN w:val="0"/>
        <w:adjustRightInd w:val="0"/>
        <w:ind w:firstLine="538"/>
        <w:jc w:val="both"/>
        <w:rPr>
          <w:color w:val="000000"/>
        </w:rPr>
      </w:pPr>
      <w:bookmarkStart w:id="626" w:name="644"/>
      <w:bookmarkEnd w:id="626"/>
      <w:r w:rsidRPr="005A4B6B">
        <w:rPr>
          <w:color w:val="000000"/>
        </w:rPr>
        <w:t>в строке 15 "Статус получателя (по договору/контракту)" формы ЭСЧФ - статус получателя "Покупатель".</w:t>
      </w:r>
    </w:p>
    <w:p w14:paraId="5C51020A" w14:textId="77777777" w:rsidR="005A4B6B" w:rsidRPr="005A4B6B" w:rsidRDefault="005A4B6B" w:rsidP="005A4B6B">
      <w:pPr>
        <w:widowControl w:val="0"/>
        <w:autoSpaceDE w:val="0"/>
        <w:autoSpaceDN w:val="0"/>
        <w:adjustRightInd w:val="0"/>
        <w:ind w:firstLine="538"/>
        <w:jc w:val="both"/>
        <w:rPr>
          <w:color w:val="000000"/>
        </w:rPr>
      </w:pPr>
      <w:bookmarkStart w:id="627" w:name="645"/>
      <w:bookmarkEnd w:id="627"/>
      <w:r w:rsidRPr="005A4B6B">
        <w:rPr>
          <w:color w:val="000000"/>
        </w:rPr>
        <w:t>В графе 10 раздела 6 "Данные по товарам (работам, услугам), имущественным правам" формы ЭСЧФ комиссионер указывает покупателю сумму НДС, предъявленную комитентом в ЭСЧФ, выставленном комитентом комиссионеру. В случае передачи объектов комиссионером покупателю частями сумма показателей графы 10 раздела 6 "Данные по товарам (работам, услугам), имущественным правам" комиссионера, выставляемых покупателям, не должна превышать показатель строки "Всего по счету" графы 10 раздела 6 "Данные по товарам (работам, услугам), имущественным правам" комитента, ссылку на который делает комиссионер в строке 11 "Номер ЭСЧФ комитента" формы ЭСЧФ, выставляемого покупателю.</w:t>
      </w:r>
    </w:p>
    <w:p w14:paraId="2AC81EB6" w14:textId="77777777" w:rsidR="005A4B6B" w:rsidRPr="005A4B6B" w:rsidRDefault="005A4B6B" w:rsidP="005A4B6B">
      <w:pPr>
        <w:widowControl w:val="0"/>
        <w:autoSpaceDE w:val="0"/>
        <w:autoSpaceDN w:val="0"/>
        <w:adjustRightInd w:val="0"/>
        <w:ind w:firstLine="538"/>
        <w:jc w:val="both"/>
        <w:rPr>
          <w:color w:val="000000"/>
        </w:rPr>
      </w:pPr>
      <w:bookmarkStart w:id="628" w:name="646"/>
      <w:bookmarkEnd w:id="628"/>
      <w:r w:rsidRPr="005A4B6B">
        <w:rPr>
          <w:color w:val="000000"/>
        </w:rPr>
        <w:t>Строки 12 - 14 и 20 - 21.1 формы ЭСЧФ не заполняются. 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5A4F073B" w14:textId="77777777" w:rsidR="005A4B6B" w:rsidRPr="005A4B6B" w:rsidRDefault="005A4B6B" w:rsidP="005A4B6B">
      <w:pPr>
        <w:widowControl w:val="0"/>
        <w:autoSpaceDE w:val="0"/>
        <w:autoSpaceDN w:val="0"/>
        <w:adjustRightInd w:val="0"/>
        <w:ind w:firstLine="538"/>
        <w:jc w:val="both"/>
        <w:rPr>
          <w:color w:val="000000"/>
        </w:rPr>
      </w:pPr>
      <w:bookmarkStart w:id="629" w:name="647"/>
      <w:bookmarkEnd w:id="629"/>
      <w:r w:rsidRPr="005A4B6B">
        <w:rPr>
          <w:color w:val="000000"/>
        </w:rPr>
        <w:t xml:space="preserve">49. При приобретении комиссионером объектов в рамках исполнения условий договоров </w:t>
      </w:r>
      <w:r w:rsidRPr="005A4B6B">
        <w:rPr>
          <w:color w:val="000000"/>
        </w:rPr>
        <w:lastRenderedPageBreak/>
        <w:t>комиссии (поручения) и иных аналогичных гражданско-правовых договоров ЭСЧФ продавцом выставляется в адрес комиссионера, в котором указывает:</w:t>
      </w:r>
    </w:p>
    <w:p w14:paraId="24D5377B" w14:textId="77777777" w:rsidR="005A4B6B" w:rsidRPr="005A4B6B" w:rsidRDefault="005A4B6B" w:rsidP="005A4B6B">
      <w:pPr>
        <w:widowControl w:val="0"/>
        <w:autoSpaceDE w:val="0"/>
        <w:autoSpaceDN w:val="0"/>
        <w:adjustRightInd w:val="0"/>
        <w:ind w:firstLine="538"/>
        <w:jc w:val="both"/>
        <w:rPr>
          <w:color w:val="000000"/>
        </w:rPr>
      </w:pPr>
      <w:bookmarkStart w:id="630" w:name="648"/>
      <w:bookmarkEnd w:id="630"/>
      <w:r w:rsidRPr="005A4B6B">
        <w:rPr>
          <w:color w:val="000000"/>
        </w:rPr>
        <w:t>в строке 3 "Дата совершения операции" формы ЭСЧФ - дату совершения хозяйственной операции, которая соответствует дате передачи объектов;</w:t>
      </w:r>
    </w:p>
    <w:p w14:paraId="22BE2361" w14:textId="77777777" w:rsidR="005A4B6B" w:rsidRPr="005A4B6B" w:rsidRDefault="005A4B6B" w:rsidP="005A4B6B">
      <w:pPr>
        <w:widowControl w:val="0"/>
        <w:autoSpaceDE w:val="0"/>
        <w:autoSpaceDN w:val="0"/>
        <w:adjustRightInd w:val="0"/>
        <w:ind w:firstLine="538"/>
        <w:jc w:val="both"/>
        <w:rPr>
          <w:color w:val="000000"/>
        </w:rPr>
      </w:pPr>
      <w:bookmarkStart w:id="631" w:name="649"/>
      <w:bookmarkEnd w:id="631"/>
      <w:r w:rsidRPr="005A4B6B">
        <w:rPr>
          <w:color w:val="000000"/>
        </w:rPr>
        <w:t>в строке 4 "Тип ЭСЧФ" формы ЭСЧФ - тип ЭСЧФ "Исходный";</w:t>
      </w:r>
    </w:p>
    <w:p w14:paraId="736014D4" w14:textId="77777777" w:rsidR="005A4B6B" w:rsidRPr="005A4B6B" w:rsidRDefault="005A4B6B" w:rsidP="005A4B6B">
      <w:pPr>
        <w:widowControl w:val="0"/>
        <w:autoSpaceDE w:val="0"/>
        <w:autoSpaceDN w:val="0"/>
        <w:adjustRightInd w:val="0"/>
        <w:ind w:firstLine="538"/>
        <w:jc w:val="both"/>
        <w:rPr>
          <w:color w:val="000000"/>
        </w:rPr>
      </w:pPr>
      <w:bookmarkStart w:id="632" w:name="650"/>
      <w:bookmarkEnd w:id="632"/>
      <w:r w:rsidRPr="005A4B6B">
        <w:rPr>
          <w:color w:val="000000"/>
        </w:rPr>
        <w:t>в строке 6 "Статус поставщика" формы ЭСЧФ - статус поставщика "Продавец";</w:t>
      </w:r>
    </w:p>
    <w:p w14:paraId="480C0BFD" w14:textId="77777777" w:rsidR="005A4B6B" w:rsidRPr="005A4B6B" w:rsidRDefault="005A4B6B" w:rsidP="005A4B6B">
      <w:pPr>
        <w:widowControl w:val="0"/>
        <w:autoSpaceDE w:val="0"/>
        <w:autoSpaceDN w:val="0"/>
        <w:adjustRightInd w:val="0"/>
        <w:ind w:firstLine="538"/>
        <w:jc w:val="both"/>
        <w:rPr>
          <w:color w:val="000000"/>
        </w:rPr>
      </w:pPr>
      <w:bookmarkStart w:id="633" w:name="651"/>
      <w:bookmarkEnd w:id="633"/>
      <w:r w:rsidRPr="005A4B6B">
        <w:rPr>
          <w:color w:val="000000"/>
        </w:rPr>
        <w:t>в строке 15 "Статус получателя (по договору/контракту)" формы ЭСЧФ - статус получателя "Комиссионер".</w:t>
      </w:r>
    </w:p>
    <w:p w14:paraId="1134D63C" w14:textId="77777777" w:rsidR="005A4B6B" w:rsidRPr="005A4B6B" w:rsidRDefault="005A4B6B" w:rsidP="005A4B6B">
      <w:pPr>
        <w:widowControl w:val="0"/>
        <w:autoSpaceDE w:val="0"/>
        <w:autoSpaceDN w:val="0"/>
        <w:adjustRightInd w:val="0"/>
        <w:ind w:firstLine="538"/>
        <w:jc w:val="both"/>
        <w:rPr>
          <w:color w:val="000000"/>
        </w:rPr>
      </w:pPr>
      <w:bookmarkStart w:id="634" w:name="652"/>
      <w:bookmarkEnd w:id="634"/>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в главе 3 настоящей Инструкции.</w:t>
      </w:r>
    </w:p>
    <w:p w14:paraId="330B6FCC" w14:textId="77777777" w:rsidR="005A4B6B" w:rsidRPr="005A4B6B" w:rsidRDefault="005A4B6B" w:rsidP="005A4B6B">
      <w:pPr>
        <w:widowControl w:val="0"/>
        <w:autoSpaceDE w:val="0"/>
        <w:autoSpaceDN w:val="0"/>
        <w:adjustRightInd w:val="0"/>
        <w:ind w:firstLine="538"/>
        <w:jc w:val="both"/>
        <w:rPr>
          <w:color w:val="000000"/>
        </w:rPr>
      </w:pPr>
      <w:bookmarkStart w:id="635" w:name="653"/>
      <w:bookmarkEnd w:id="635"/>
      <w:r w:rsidRPr="005A4B6B">
        <w:rPr>
          <w:color w:val="000000"/>
        </w:rPr>
        <w:t>50. При получении и подписании комиссионером ЭСЧФ от продавца в порядке, предусмотренном в пункте 49 настоящей Инструкции, в отношении объектов, подлежащих передаче комитенту, для всех сумм НДС из товарных строк из раздела 6 "Данные по товарам (работам, услугам), имущественным правам" Порталом автоматически присваивается признак "Не подлежит вычету". Признак доступен для корректировки.</w:t>
      </w:r>
    </w:p>
    <w:p w14:paraId="58CCC132" w14:textId="77777777" w:rsidR="005A4B6B" w:rsidRPr="005A4B6B" w:rsidRDefault="005A4B6B" w:rsidP="005A4B6B">
      <w:pPr>
        <w:widowControl w:val="0"/>
        <w:autoSpaceDE w:val="0"/>
        <w:autoSpaceDN w:val="0"/>
        <w:adjustRightInd w:val="0"/>
        <w:ind w:firstLine="538"/>
        <w:jc w:val="both"/>
        <w:rPr>
          <w:color w:val="000000"/>
        </w:rPr>
      </w:pPr>
      <w:bookmarkStart w:id="636" w:name="654"/>
      <w:bookmarkEnd w:id="636"/>
      <w:r w:rsidRPr="005A4B6B">
        <w:rPr>
          <w:color w:val="000000"/>
        </w:rPr>
        <w:t>51. При передаче комиссионером в рамках исполнения условий договоров комиссии (поручения) и иных аналогичных гражданско-правовых договоров объектов, полученных от продавца, комитенту комиссионер при выставлении ЭСЧФ комитенту указывает:</w:t>
      </w:r>
    </w:p>
    <w:p w14:paraId="421C7E12" w14:textId="77777777" w:rsidR="005A4B6B" w:rsidRPr="005A4B6B" w:rsidRDefault="005A4B6B" w:rsidP="005A4B6B">
      <w:pPr>
        <w:widowControl w:val="0"/>
        <w:autoSpaceDE w:val="0"/>
        <w:autoSpaceDN w:val="0"/>
        <w:adjustRightInd w:val="0"/>
        <w:ind w:firstLine="538"/>
        <w:jc w:val="both"/>
        <w:rPr>
          <w:color w:val="000000"/>
        </w:rPr>
      </w:pPr>
      <w:bookmarkStart w:id="637" w:name="655"/>
      <w:bookmarkEnd w:id="637"/>
      <w:r w:rsidRPr="005A4B6B">
        <w:rPr>
          <w:color w:val="000000"/>
        </w:rPr>
        <w:t>в строке 3 "Дата совершения операции" формы ЭСЧФ - дату совершения хозяйственной операции, которая соответствует дате передачи объектов;</w:t>
      </w:r>
    </w:p>
    <w:p w14:paraId="5A1D4963" w14:textId="77777777" w:rsidR="005A4B6B" w:rsidRPr="005A4B6B" w:rsidRDefault="005A4B6B" w:rsidP="005A4B6B">
      <w:pPr>
        <w:widowControl w:val="0"/>
        <w:autoSpaceDE w:val="0"/>
        <w:autoSpaceDN w:val="0"/>
        <w:adjustRightInd w:val="0"/>
        <w:ind w:firstLine="538"/>
        <w:jc w:val="both"/>
        <w:rPr>
          <w:color w:val="000000"/>
        </w:rPr>
      </w:pPr>
      <w:bookmarkStart w:id="638" w:name="656"/>
      <w:bookmarkEnd w:id="638"/>
      <w:r w:rsidRPr="005A4B6B">
        <w:rPr>
          <w:color w:val="000000"/>
        </w:rPr>
        <w:t>в строке 4 "Тип ЭСЧФ" формы ЭСЧФ - тип ЭСЧФ "Исходный";</w:t>
      </w:r>
    </w:p>
    <w:p w14:paraId="3095346E" w14:textId="77777777" w:rsidR="005A4B6B" w:rsidRPr="005A4B6B" w:rsidRDefault="005A4B6B" w:rsidP="005A4B6B">
      <w:pPr>
        <w:widowControl w:val="0"/>
        <w:autoSpaceDE w:val="0"/>
        <w:autoSpaceDN w:val="0"/>
        <w:adjustRightInd w:val="0"/>
        <w:ind w:firstLine="538"/>
        <w:jc w:val="both"/>
        <w:rPr>
          <w:color w:val="000000"/>
        </w:rPr>
      </w:pPr>
      <w:bookmarkStart w:id="639" w:name="657"/>
      <w:bookmarkEnd w:id="639"/>
      <w:r w:rsidRPr="005A4B6B">
        <w:rPr>
          <w:color w:val="000000"/>
        </w:rPr>
        <w:t>в строке 6 "Статус поставщика" формы ЭСЧФ - статус поставщика "Комиссионер";</w:t>
      </w:r>
    </w:p>
    <w:p w14:paraId="67093527" w14:textId="77777777" w:rsidR="005A4B6B" w:rsidRPr="005A4B6B" w:rsidRDefault="005A4B6B" w:rsidP="005A4B6B">
      <w:pPr>
        <w:widowControl w:val="0"/>
        <w:autoSpaceDE w:val="0"/>
        <w:autoSpaceDN w:val="0"/>
        <w:adjustRightInd w:val="0"/>
        <w:ind w:firstLine="538"/>
        <w:jc w:val="both"/>
        <w:rPr>
          <w:color w:val="000000"/>
        </w:rPr>
      </w:pPr>
      <w:bookmarkStart w:id="640" w:name="658"/>
      <w:bookmarkEnd w:id="640"/>
      <w:r w:rsidRPr="005A4B6B">
        <w:rPr>
          <w:color w:val="000000"/>
        </w:rPr>
        <w:t>в строке 12 "Номер ЭСЧФ продавца" формы ЭСЧФ - номер и дату выписки ЭСЧФ продавца, полученного комиссионером в соответствии с пунктом 49 настоящей Инструкции;</w:t>
      </w:r>
    </w:p>
    <w:p w14:paraId="67490729" w14:textId="77777777" w:rsidR="005A4B6B" w:rsidRPr="005A4B6B" w:rsidRDefault="005A4B6B" w:rsidP="005A4B6B">
      <w:pPr>
        <w:widowControl w:val="0"/>
        <w:autoSpaceDE w:val="0"/>
        <w:autoSpaceDN w:val="0"/>
        <w:adjustRightInd w:val="0"/>
        <w:ind w:firstLine="538"/>
        <w:jc w:val="both"/>
        <w:rPr>
          <w:color w:val="000000"/>
        </w:rPr>
      </w:pPr>
      <w:bookmarkStart w:id="641" w:name="659"/>
      <w:bookmarkEnd w:id="641"/>
      <w:r w:rsidRPr="005A4B6B">
        <w:rPr>
          <w:color w:val="000000"/>
        </w:rPr>
        <w:t>в строке 15 "Статус получателя (по договору/контракту)" формы ЭСЧФ - статус получателя "Комитент";</w:t>
      </w:r>
    </w:p>
    <w:p w14:paraId="77A4A29B" w14:textId="77777777" w:rsidR="005A4B6B" w:rsidRPr="005A4B6B" w:rsidRDefault="005A4B6B" w:rsidP="005A4B6B">
      <w:pPr>
        <w:widowControl w:val="0"/>
        <w:autoSpaceDE w:val="0"/>
        <w:autoSpaceDN w:val="0"/>
        <w:adjustRightInd w:val="0"/>
        <w:ind w:firstLine="538"/>
        <w:jc w:val="both"/>
        <w:rPr>
          <w:color w:val="000000"/>
        </w:rPr>
      </w:pPr>
      <w:bookmarkStart w:id="642" w:name="660"/>
      <w:bookmarkEnd w:id="642"/>
      <w:r w:rsidRPr="005A4B6B">
        <w:rPr>
          <w:color w:val="000000"/>
        </w:rPr>
        <w:t>строки 11, 13, 14 и 20 - 21.1 формы ЭСЧФ не заполняются.</w:t>
      </w:r>
    </w:p>
    <w:p w14:paraId="01FF1809" w14:textId="77777777" w:rsidR="005A4B6B" w:rsidRPr="005A4B6B" w:rsidRDefault="005A4B6B" w:rsidP="005A4B6B">
      <w:pPr>
        <w:widowControl w:val="0"/>
        <w:autoSpaceDE w:val="0"/>
        <w:autoSpaceDN w:val="0"/>
        <w:adjustRightInd w:val="0"/>
        <w:ind w:firstLine="538"/>
        <w:jc w:val="both"/>
        <w:rPr>
          <w:color w:val="000000"/>
        </w:rPr>
      </w:pPr>
      <w:bookmarkStart w:id="643" w:name="661"/>
      <w:bookmarkEnd w:id="643"/>
      <w:r w:rsidRPr="005A4B6B">
        <w:rPr>
          <w:color w:val="000000"/>
        </w:rPr>
        <w:t>В графе 10 раздела 6 "Данные по товарам (работам, услугам), имущественным правам" комиссионер указывает комитенту сумму НДС, предъявленную продавцом в ЭСЧФ, выставленном продавцом комиссионеру. В случае передачи объектов комиссионером комитенту частями сумма показателей графы 10 раздела 6 "Данные по товарам (работам, услугам), имущественным правам" комиссионера, выставляемых комитенту, не должна превышать показатель строки "Всего по счету" графы 10 раздела 6 "Данные по товарам (работам, услугам), имущественным правам" продавца, ссылку на который делает комиссионер в строке 12 "Номер ЭСЧФ продавца", выставляемого комитенту.</w:t>
      </w:r>
    </w:p>
    <w:p w14:paraId="3249D156" w14:textId="77777777" w:rsidR="005A4B6B" w:rsidRPr="005A4B6B" w:rsidRDefault="005A4B6B" w:rsidP="005A4B6B">
      <w:pPr>
        <w:widowControl w:val="0"/>
        <w:autoSpaceDE w:val="0"/>
        <w:autoSpaceDN w:val="0"/>
        <w:adjustRightInd w:val="0"/>
        <w:ind w:firstLine="538"/>
        <w:jc w:val="both"/>
        <w:rPr>
          <w:color w:val="000000"/>
        </w:rPr>
      </w:pPr>
      <w:bookmarkStart w:id="644" w:name="662"/>
      <w:bookmarkEnd w:id="644"/>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54F08F55" w14:textId="77777777" w:rsidR="005A4B6B" w:rsidRPr="005A4B6B" w:rsidRDefault="005A4B6B" w:rsidP="005A4B6B">
      <w:pPr>
        <w:widowControl w:val="0"/>
        <w:autoSpaceDE w:val="0"/>
        <w:autoSpaceDN w:val="0"/>
        <w:adjustRightInd w:val="0"/>
        <w:ind w:firstLine="538"/>
        <w:jc w:val="both"/>
        <w:rPr>
          <w:color w:val="000000"/>
        </w:rPr>
      </w:pPr>
      <w:bookmarkStart w:id="645" w:name="663"/>
      <w:bookmarkEnd w:id="645"/>
      <w:r w:rsidRPr="005A4B6B">
        <w:rPr>
          <w:color w:val="000000"/>
        </w:rPr>
        <w:t>52. При передаче комиссионером в рамках исполнения условий договоров комиссии (поручения) и иных аналогичных гражданско-правовых договоров объектов, ввезенных комиссионером на территорию Республики Беларусь, комитенту комиссионер при выставлении ЭСЧФ указывает:</w:t>
      </w:r>
    </w:p>
    <w:p w14:paraId="2BB79E7A" w14:textId="77777777" w:rsidR="005A4B6B" w:rsidRPr="005A4B6B" w:rsidRDefault="005A4B6B" w:rsidP="005A4B6B">
      <w:pPr>
        <w:widowControl w:val="0"/>
        <w:autoSpaceDE w:val="0"/>
        <w:autoSpaceDN w:val="0"/>
        <w:adjustRightInd w:val="0"/>
        <w:ind w:firstLine="538"/>
        <w:jc w:val="both"/>
        <w:rPr>
          <w:color w:val="000000"/>
        </w:rPr>
      </w:pPr>
      <w:bookmarkStart w:id="646" w:name="664"/>
      <w:bookmarkEnd w:id="646"/>
      <w:r w:rsidRPr="005A4B6B">
        <w:rPr>
          <w:color w:val="000000"/>
        </w:rPr>
        <w:t>в строке 3 "Дата совершения операции" формы ЭСЧФ - дату совершения хозяйственной операции, которая соответствует дате передачи объектов;</w:t>
      </w:r>
    </w:p>
    <w:p w14:paraId="3E4765B1" w14:textId="77777777" w:rsidR="005A4B6B" w:rsidRPr="005A4B6B" w:rsidRDefault="005A4B6B" w:rsidP="005A4B6B">
      <w:pPr>
        <w:widowControl w:val="0"/>
        <w:autoSpaceDE w:val="0"/>
        <w:autoSpaceDN w:val="0"/>
        <w:adjustRightInd w:val="0"/>
        <w:ind w:firstLine="538"/>
        <w:jc w:val="both"/>
        <w:rPr>
          <w:color w:val="000000"/>
        </w:rPr>
      </w:pPr>
      <w:bookmarkStart w:id="647" w:name="665"/>
      <w:bookmarkEnd w:id="647"/>
      <w:r w:rsidRPr="005A4B6B">
        <w:rPr>
          <w:color w:val="000000"/>
        </w:rPr>
        <w:t>в строке 4 "Тип ЭСЧФ" формы ЭСЧФ - тип ЭСЧФ "Исходный";</w:t>
      </w:r>
    </w:p>
    <w:p w14:paraId="54151A0E" w14:textId="77777777" w:rsidR="005A4B6B" w:rsidRPr="005A4B6B" w:rsidRDefault="005A4B6B" w:rsidP="005A4B6B">
      <w:pPr>
        <w:widowControl w:val="0"/>
        <w:autoSpaceDE w:val="0"/>
        <w:autoSpaceDN w:val="0"/>
        <w:adjustRightInd w:val="0"/>
        <w:ind w:firstLine="538"/>
        <w:jc w:val="both"/>
        <w:rPr>
          <w:color w:val="000000"/>
        </w:rPr>
      </w:pPr>
      <w:bookmarkStart w:id="648" w:name="666"/>
      <w:bookmarkEnd w:id="648"/>
      <w:r w:rsidRPr="005A4B6B">
        <w:rPr>
          <w:color w:val="000000"/>
        </w:rPr>
        <w:t>в строке 6 "Статус поставщика" формы ЭСЧФ - статус поставщика "Комиссионер";</w:t>
      </w:r>
    </w:p>
    <w:p w14:paraId="4895745C" w14:textId="77777777" w:rsidR="005A4B6B" w:rsidRPr="005A4B6B" w:rsidRDefault="005A4B6B" w:rsidP="005A4B6B">
      <w:pPr>
        <w:widowControl w:val="0"/>
        <w:autoSpaceDE w:val="0"/>
        <w:autoSpaceDN w:val="0"/>
        <w:adjustRightInd w:val="0"/>
        <w:ind w:firstLine="538"/>
        <w:jc w:val="both"/>
        <w:rPr>
          <w:color w:val="000000"/>
        </w:rPr>
      </w:pPr>
      <w:bookmarkStart w:id="649" w:name="667"/>
      <w:bookmarkEnd w:id="649"/>
      <w:r w:rsidRPr="005A4B6B">
        <w:rPr>
          <w:color w:val="000000"/>
        </w:rPr>
        <w:t>в строке 13 "Регистрационный номер выпуска товаров" формы ЭСЧФ - регистрационный номер выпуска товаров по товарам, выпущенным в соответствии с заявленной таможенной процедурой, в соответствии с которой комиссионером осуществлялось таможенное оформление ввезенных товаров;</w:t>
      </w:r>
    </w:p>
    <w:p w14:paraId="289DCF21" w14:textId="77777777" w:rsidR="005A4B6B" w:rsidRPr="005A4B6B" w:rsidRDefault="005A4B6B" w:rsidP="005A4B6B">
      <w:pPr>
        <w:widowControl w:val="0"/>
        <w:autoSpaceDE w:val="0"/>
        <w:autoSpaceDN w:val="0"/>
        <w:adjustRightInd w:val="0"/>
        <w:ind w:firstLine="538"/>
        <w:jc w:val="both"/>
        <w:rPr>
          <w:color w:val="000000"/>
        </w:rPr>
      </w:pPr>
      <w:bookmarkStart w:id="650" w:name="668"/>
      <w:bookmarkEnd w:id="650"/>
      <w:r w:rsidRPr="005A4B6B">
        <w:rPr>
          <w:color w:val="000000"/>
        </w:rPr>
        <w:t xml:space="preserve">в строке 14 "Реквизиты заявления о ввозе товаров и уплате косвенных налогов" формы ЭСЧФ </w:t>
      </w:r>
      <w:r w:rsidRPr="005A4B6B">
        <w:rPr>
          <w:color w:val="000000"/>
        </w:rPr>
        <w:lastRenderedPageBreak/>
        <w:t>- номер и дату из раздела 1 заявления о ввозе товаров и уплате косвенных налогов, составленного по форме согласно приложению 1 к Протоколу об обмене информацией в электронном виде между налоговыми органами государств - членов Евразийского экономического союза об уплаченных суммах косвенных налогов от 11 декабря 2009 года, в соответствии с которым осуществлялась уплата комиссионером сумм НДС по ввезенным товарам. Строки 13 "Регистрационный номер выпуска товаров" и 14 "Реквизиты заявления о ввозе товаров и уплате косвенных налогов" не могут быть заполнены одновременно. В зависимости от того, с территории какого государства комиссионером осуществляется ввоз товаров, должна быть заполнена строка 13 "Регистрационный номер выпуска товаров" или строка 14 "Реквизиты заявления о ввозе товаров и уплате косвенных налогов";</w:t>
      </w:r>
    </w:p>
    <w:p w14:paraId="491FF96F" w14:textId="77777777" w:rsidR="005A4B6B" w:rsidRPr="005A4B6B" w:rsidRDefault="005A4B6B" w:rsidP="005A4B6B">
      <w:pPr>
        <w:widowControl w:val="0"/>
        <w:autoSpaceDE w:val="0"/>
        <w:autoSpaceDN w:val="0"/>
        <w:adjustRightInd w:val="0"/>
        <w:ind w:firstLine="538"/>
        <w:jc w:val="both"/>
        <w:rPr>
          <w:color w:val="000000"/>
        </w:rPr>
      </w:pPr>
      <w:bookmarkStart w:id="651" w:name="669"/>
      <w:bookmarkEnd w:id="651"/>
      <w:r w:rsidRPr="005A4B6B">
        <w:rPr>
          <w:color w:val="000000"/>
        </w:rPr>
        <w:t>в строке 15 "Статус получателя (по договору/контракту)" формы ЭСЧФ - статус получателя "Комитент".</w:t>
      </w:r>
    </w:p>
    <w:p w14:paraId="6AB0E5FF" w14:textId="77777777" w:rsidR="005A4B6B" w:rsidRPr="005A4B6B" w:rsidRDefault="005A4B6B" w:rsidP="005A4B6B">
      <w:pPr>
        <w:widowControl w:val="0"/>
        <w:autoSpaceDE w:val="0"/>
        <w:autoSpaceDN w:val="0"/>
        <w:adjustRightInd w:val="0"/>
        <w:ind w:firstLine="538"/>
        <w:jc w:val="both"/>
        <w:rPr>
          <w:color w:val="000000"/>
        </w:rPr>
      </w:pPr>
      <w:bookmarkStart w:id="652" w:name="670"/>
      <w:bookmarkEnd w:id="652"/>
      <w:r w:rsidRPr="005A4B6B">
        <w:rPr>
          <w:color w:val="000000"/>
        </w:rPr>
        <w:t>Строки 11, 12, 13.1, 13.2 и 20 - 21.1 формы ЭСЧФ не заполняются.</w:t>
      </w:r>
    </w:p>
    <w:p w14:paraId="1F745D34" w14:textId="77777777" w:rsidR="005A4B6B" w:rsidRPr="005A4B6B" w:rsidRDefault="005A4B6B" w:rsidP="005A4B6B">
      <w:pPr>
        <w:widowControl w:val="0"/>
        <w:autoSpaceDE w:val="0"/>
        <w:autoSpaceDN w:val="0"/>
        <w:adjustRightInd w:val="0"/>
        <w:ind w:firstLine="538"/>
        <w:jc w:val="both"/>
        <w:rPr>
          <w:color w:val="000000"/>
        </w:rPr>
      </w:pPr>
      <w:bookmarkStart w:id="653" w:name="671"/>
      <w:bookmarkEnd w:id="653"/>
      <w:r w:rsidRPr="005A4B6B">
        <w:rPr>
          <w:color w:val="000000"/>
        </w:rPr>
        <w:t>Графы 4, 5, 6, 8 и 11 раздела 6 "Данные по товарам (работам, услугам), имущественным правам" формы ЭСЧФ могут не заполняться.</w:t>
      </w:r>
    </w:p>
    <w:p w14:paraId="4E284724" w14:textId="77777777" w:rsidR="005A4B6B" w:rsidRPr="005A4B6B" w:rsidRDefault="005A4B6B" w:rsidP="005A4B6B">
      <w:pPr>
        <w:widowControl w:val="0"/>
        <w:autoSpaceDE w:val="0"/>
        <w:autoSpaceDN w:val="0"/>
        <w:adjustRightInd w:val="0"/>
        <w:ind w:firstLine="538"/>
        <w:jc w:val="both"/>
        <w:rPr>
          <w:color w:val="000000"/>
        </w:rPr>
      </w:pPr>
      <w:bookmarkStart w:id="654" w:name="672"/>
      <w:bookmarkEnd w:id="654"/>
      <w:r w:rsidRPr="005A4B6B">
        <w:rPr>
          <w:color w:val="000000"/>
        </w:rPr>
        <w:t>В графе 10 раздела 6 "Данные по товарам (работам, услугам), имущественным правам" формы ЭСЧФ комиссионер указывает комитенту сумму НДС, уплаченную комиссионером при ввозе товаров на территорию Республики Беларусь. В случае передачи объектов комиссионером комитенту частями сумма показателей графы 10 раздела 6 "Данные по товарам (работам, услугам), имущественным правам" формы ЭСЧФ комиссионера, выставляемых комитенту, не должна превышать сумму НДС, уплаченную комиссионером при ввозе товаров на территорию Республики Беларусь, указанную в декларации на товары либо заявлении о ввозе товаров и уплате косвенных налогов, ссылку на которые делает комиссионер в строке 13 "Регистрационный номер выпуска товаров" формы ЭСЧФ или 14 "Реквизиты заявления о ввозе товаров и уплате косвенных налогов" формы ЭСЧФ, выставляемую комитенту.</w:t>
      </w:r>
    </w:p>
    <w:p w14:paraId="7A3E1334" w14:textId="77777777" w:rsidR="005A4B6B" w:rsidRPr="005A4B6B" w:rsidRDefault="005A4B6B" w:rsidP="005A4B6B">
      <w:pPr>
        <w:widowControl w:val="0"/>
        <w:autoSpaceDE w:val="0"/>
        <w:autoSpaceDN w:val="0"/>
        <w:adjustRightInd w:val="0"/>
        <w:ind w:firstLine="538"/>
        <w:jc w:val="both"/>
        <w:rPr>
          <w:color w:val="000000"/>
        </w:rPr>
      </w:pPr>
      <w:bookmarkStart w:id="655" w:name="673"/>
      <w:bookmarkEnd w:id="655"/>
      <w:r w:rsidRPr="005A4B6B">
        <w:rPr>
          <w:color w:val="000000"/>
        </w:rPr>
        <w:t>Показатели графы 11 раздела 6 "Данные по товарам (работам, услугам), имущественным правам" формы ЭСЧФ в случае ее заполнения должны быть равны показателям графы 7 раздела 6 "Данные по товарам (работам, услугам), имущественным правам" формы ЭСЧФ.</w:t>
      </w:r>
    </w:p>
    <w:p w14:paraId="3A73BE02" w14:textId="77777777" w:rsidR="005A4B6B" w:rsidRPr="005A4B6B" w:rsidRDefault="005A4B6B" w:rsidP="005A4B6B">
      <w:pPr>
        <w:widowControl w:val="0"/>
        <w:autoSpaceDE w:val="0"/>
        <w:autoSpaceDN w:val="0"/>
        <w:adjustRightInd w:val="0"/>
        <w:ind w:firstLine="538"/>
        <w:jc w:val="both"/>
        <w:rPr>
          <w:color w:val="000000"/>
        </w:rPr>
      </w:pPr>
      <w:bookmarkStart w:id="656" w:name="674"/>
      <w:bookmarkEnd w:id="656"/>
      <w:r w:rsidRPr="005A4B6B">
        <w:rPr>
          <w:color w:val="000000"/>
        </w:rPr>
        <w:t>В графе 12 раздела 6 "Данные по товарам (работам, услугам), имущественным правам" формы ЭСЧФ признак дополнительных данных "Ввозной НДС" не проставляется.</w:t>
      </w:r>
    </w:p>
    <w:p w14:paraId="054D1FFB" w14:textId="77777777" w:rsidR="005A4B6B" w:rsidRPr="005A4B6B" w:rsidRDefault="005A4B6B" w:rsidP="005A4B6B">
      <w:pPr>
        <w:widowControl w:val="0"/>
        <w:autoSpaceDE w:val="0"/>
        <w:autoSpaceDN w:val="0"/>
        <w:adjustRightInd w:val="0"/>
        <w:ind w:firstLine="538"/>
        <w:jc w:val="both"/>
        <w:rPr>
          <w:color w:val="000000"/>
        </w:rPr>
      </w:pPr>
      <w:bookmarkStart w:id="657" w:name="675"/>
      <w:bookmarkEnd w:id="657"/>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7AD09E12" w14:textId="77777777" w:rsidR="005A4B6B" w:rsidRPr="005A4B6B" w:rsidRDefault="005A4B6B" w:rsidP="005A4B6B">
      <w:pPr>
        <w:widowControl w:val="0"/>
        <w:autoSpaceDE w:val="0"/>
        <w:autoSpaceDN w:val="0"/>
        <w:adjustRightInd w:val="0"/>
        <w:ind w:firstLine="538"/>
        <w:jc w:val="both"/>
        <w:rPr>
          <w:color w:val="000000"/>
        </w:rPr>
      </w:pPr>
      <w:bookmarkStart w:id="658" w:name="676"/>
      <w:bookmarkEnd w:id="658"/>
      <w:r w:rsidRPr="005A4B6B">
        <w:rPr>
          <w:color w:val="000000"/>
        </w:rPr>
        <w:t>53. В отношении сумм вознаграждений по договорам комиссии (поручения) и иным аналогичным гражданско-правовым договорам, включаемым в налоговую базу НДС в соответствии с пунктом 29 статьи 120 Налогового кодекса Республики Беларусь, комиссионер (поверенный) при выставлении ЭСЧФ комитенту (доверителю) указывает:</w:t>
      </w:r>
    </w:p>
    <w:p w14:paraId="304D1A17" w14:textId="77777777" w:rsidR="005A4B6B" w:rsidRPr="005A4B6B" w:rsidRDefault="005A4B6B" w:rsidP="005A4B6B">
      <w:pPr>
        <w:widowControl w:val="0"/>
        <w:autoSpaceDE w:val="0"/>
        <w:autoSpaceDN w:val="0"/>
        <w:adjustRightInd w:val="0"/>
        <w:ind w:firstLine="538"/>
        <w:jc w:val="both"/>
        <w:rPr>
          <w:color w:val="000000"/>
        </w:rPr>
      </w:pPr>
      <w:bookmarkStart w:id="659" w:name="677"/>
      <w:bookmarkEnd w:id="659"/>
      <w:r w:rsidRPr="005A4B6B">
        <w:rPr>
          <w:color w:val="000000"/>
        </w:rPr>
        <w:t>в строке 3 "Дата совершения операции" формы ЭСЧФ - дату совершения хозяйственной операции, которая соответствует моменту фактической реализации объектов;</w:t>
      </w:r>
    </w:p>
    <w:p w14:paraId="18EEC072" w14:textId="77777777" w:rsidR="005A4B6B" w:rsidRPr="005A4B6B" w:rsidRDefault="005A4B6B" w:rsidP="005A4B6B">
      <w:pPr>
        <w:widowControl w:val="0"/>
        <w:autoSpaceDE w:val="0"/>
        <w:autoSpaceDN w:val="0"/>
        <w:adjustRightInd w:val="0"/>
        <w:ind w:firstLine="538"/>
        <w:jc w:val="both"/>
        <w:rPr>
          <w:color w:val="000000"/>
        </w:rPr>
      </w:pPr>
      <w:bookmarkStart w:id="660" w:name="678"/>
      <w:bookmarkEnd w:id="660"/>
      <w:r w:rsidRPr="005A4B6B">
        <w:rPr>
          <w:color w:val="000000"/>
        </w:rPr>
        <w:t>в строке 4 "Тип ЭСЧФ" формы ЭСЧФ - тип ЭСЧФ "Исходный";</w:t>
      </w:r>
    </w:p>
    <w:p w14:paraId="1A5991F5" w14:textId="77777777" w:rsidR="005A4B6B" w:rsidRPr="005A4B6B" w:rsidRDefault="005A4B6B" w:rsidP="005A4B6B">
      <w:pPr>
        <w:widowControl w:val="0"/>
        <w:autoSpaceDE w:val="0"/>
        <w:autoSpaceDN w:val="0"/>
        <w:adjustRightInd w:val="0"/>
        <w:ind w:firstLine="538"/>
        <w:jc w:val="both"/>
        <w:rPr>
          <w:color w:val="000000"/>
        </w:rPr>
      </w:pPr>
      <w:bookmarkStart w:id="661" w:name="679"/>
      <w:bookmarkEnd w:id="661"/>
      <w:r w:rsidRPr="005A4B6B">
        <w:rPr>
          <w:color w:val="000000"/>
        </w:rPr>
        <w:t>в строке 6 "Статус поставщика" формы ЭСЧФ - статус поставщика "Продавец";</w:t>
      </w:r>
    </w:p>
    <w:p w14:paraId="794134D9" w14:textId="77777777" w:rsidR="005A4B6B" w:rsidRPr="005A4B6B" w:rsidRDefault="005A4B6B" w:rsidP="005A4B6B">
      <w:pPr>
        <w:widowControl w:val="0"/>
        <w:autoSpaceDE w:val="0"/>
        <w:autoSpaceDN w:val="0"/>
        <w:adjustRightInd w:val="0"/>
        <w:ind w:firstLine="538"/>
        <w:jc w:val="both"/>
        <w:rPr>
          <w:color w:val="000000"/>
        </w:rPr>
      </w:pPr>
      <w:bookmarkStart w:id="662" w:name="680"/>
      <w:bookmarkEnd w:id="662"/>
      <w:r w:rsidRPr="005A4B6B">
        <w:rPr>
          <w:color w:val="000000"/>
        </w:rPr>
        <w:t>в строке 15 "Статус получателя (по договору/контракту)" формы ЭСЧФ - статус получателя "Покупатель".</w:t>
      </w:r>
    </w:p>
    <w:p w14:paraId="559568A9" w14:textId="77777777" w:rsidR="005A4B6B" w:rsidRPr="005A4B6B" w:rsidRDefault="005A4B6B" w:rsidP="005A4B6B">
      <w:pPr>
        <w:widowControl w:val="0"/>
        <w:autoSpaceDE w:val="0"/>
        <w:autoSpaceDN w:val="0"/>
        <w:adjustRightInd w:val="0"/>
        <w:ind w:firstLine="538"/>
        <w:jc w:val="both"/>
        <w:rPr>
          <w:color w:val="000000"/>
        </w:rPr>
      </w:pPr>
      <w:bookmarkStart w:id="663" w:name="681"/>
      <w:bookmarkEnd w:id="663"/>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5FDCF0BC" w14:textId="77777777" w:rsidR="005A4B6B" w:rsidRPr="005A4B6B" w:rsidRDefault="005A4B6B" w:rsidP="005A4B6B">
      <w:pPr>
        <w:widowControl w:val="0"/>
        <w:autoSpaceDE w:val="0"/>
        <w:autoSpaceDN w:val="0"/>
        <w:adjustRightInd w:val="0"/>
        <w:ind w:firstLine="538"/>
        <w:jc w:val="both"/>
        <w:rPr>
          <w:color w:val="000000"/>
        </w:rPr>
      </w:pPr>
      <w:bookmarkStart w:id="664" w:name="682"/>
      <w:bookmarkEnd w:id="664"/>
      <w:r w:rsidRPr="005A4B6B">
        <w:rPr>
          <w:color w:val="000000"/>
        </w:rPr>
        <w:t xml:space="preserve">54. При реализации (приобретении) и (или) передаче объектов в рамках исполнения условий договоров </w:t>
      </w:r>
      <w:proofErr w:type="spellStart"/>
      <w:r w:rsidRPr="005A4B6B">
        <w:rPr>
          <w:color w:val="000000"/>
        </w:rPr>
        <w:t>субкомиссии</w:t>
      </w:r>
      <w:proofErr w:type="spellEnd"/>
      <w:r w:rsidRPr="005A4B6B">
        <w:rPr>
          <w:color w:val="000000"/>
        </w:rPr>
        <w:t xml:space="preserve"> плательщиками применяются правила заполнения ЭСЧФ, установленные в пунктах 44 - 52 настоящей Инструкции, исходя из особенностей совершаемых операций.</w:t>
      </w:r>
    </w:p>
    <w:p w14:paraId="3A0C583B" w14:textId="77777777" w:rsidR="005A4B6B" w:rsidRPr="005A4B6B" w:rsidRDefault="005A4B6B" w:rsidP="005A4B6B">
      <w:pPr>
        <w:widowControl w:val="0"/>
        <w:autoSpaceDE w:val="0"/>
        <w:autoSpaceDN w:val="0"/>
        <w:adjustRightInd w:val="0"/>
        <w:ind w:firstLine="538"/>
        <w:jc w:val="both"/>
        <w:rPr>
          <w:color w:val="000000"/>
        </w:rPr>
      </w:pPr>
      <w:bookmarkStart w:id="665" w:name="683"/>
      <w:bookmarkEnd w:id="665"/>
      <w:r w:rsidRPr="005A4B6B">
        <w:rPr>
          <w:color w:val="000000"/>
        </w:rPr>
        <w:t xml:space="preserve">При передаче объектов от комиссионера </w:t>
      </w:r>
      <w:proofErr w:type="spellStart"/>
      <w:r w:rsidRPr="005A4B6B">
        <w:rPr>
          <w:color w:val="000000"/>
        </w:rPr>
        <w:t>субкомиссионеру</w:t>
      </w:r>
      <w:proofErr w:type="spellEnd"/>
      <w:r w:rsidRPr="005A4B6B">
        <w:rPr>
          <w:color w:val="000000"/>
        </w:rPr>
        <w:t xml:space="preserve"> или от </w:t>
      </w:r>
      <w:proofErr w:type="spellStart"/>
      <w:r w:rsidRPr="005A4B6B">
        <w:rPr>
          <w:color w:val="000000"/>
        </w:rPr>
        <w:t>субкомиссионера</w:t>
      </w:r>
      <w:proofErr w:type="spellEnd"/>
      <w:r w:rsidRPr="005A4B6B">
        <w:rPr>
          <w:color w:val="000000"/>
        </w:rPr>
        <w:t xml:space="preserve"> комиссионеру в ЭСЧФ указывается:</w:t>
      </w:r>
    </w:p>
    <w:p w14:paraId="06A1938C" w14:textId="77777777" w:rsidR="005A4B6B" w:rsidRPr="005A4B6B" w:rsidRDefault="005A4B6B" w:rsidP="005A4B6B">
      <w:pPr>
        <w:widowControl w:val="0"/>
        <w:autoSpaceDE w:val="0"/>
        <w:autoSpaceDN w:val="0"/>
        <w:adjustRightInd w:val="0"/>
        <w:ind w:firstLine="538"/>
        <w:jc w:val="both"/>
        <w:rPr>
          <w:color w:val="000000"/>
        </w:rPr>
      </w:pPr>
      <w:bookmarkStart w:id="666" w:name="684"/>
      <w:bookmarkEnd w:id="666"/>
      <w:r w:rsidRPr="005A4B6B">
        <w:rPr>
          <w:color w:val="000000"/>
        </w:rPr>
        <w:t>в строке 4 "Тип ЭСЧФ" формы ЭСЧФ - тип ЭСЧФ "Исходный";</w:t>
      </w:r>
    </w:p>
    <w:p w14:paraId="7FA6199A" w14:textId="77777777" w:rsidR="005A4B6B" w:rsidRPr="005A4B6B" w:rsidRDefault="005A4B6B" w:rsidP="005A4B6B">
      <w:pPr>
        <w:widowControl w:val="0"/>
        <w:autoSpaceDE w:val="0"/>
        <w:autoSpaceDN w:val="0"/>
        <w:adjustRightInd w:val="0"/>
        <w:ind w:firstLine="538"/>
        <w:jc w:val="both"/>
        <w:rPr>
          <w:color w:val="000000"/>
        </w:rPr>
      </w:pPr>
      <w:bookmarkStart w:id="667" w:name="685"/>
      <w:bookmarkEnd w:id="667"/>
      <w:r w:rsidRPr="005A4B6B">
        <w:rPr>
          <w:color w:val="000000"/>
        </w:rPr>
        <w:lastRenderedPageBreak/>
        <w:t>в строке 6 "Статус поставщика" формы ЭСЧФ - статус поставщика "Комиссионер";</w:t>
      </w:r>
    </w:p>
    <w:p w14:paraId="22312E8B" w14:textId="77777777" w:rsidR="005A4B6B" w:rsidRPr="005A4B6B" w:rsidRDefault="005A4B6B" w:rsidP="005A4B6B">
      <w:pPr>
        <w:widowControl w:val="0"/>
        <w:autoSpaceDE w:val="0"/>
        <w:autoSpaceDN w:val="0"/>
        <w:adjustRightInd w:val="0"/>
        <w:ind w:firstLine="538"/>
        <w:jc w:val="both"/>
        <w:rPr>
          <w:color w:val="000000"/>
        </w:rPr>
      </w:pPr>
      <w:bookmarkStart w:id="668" w:name="686"/>
      <w:bookmarkEnd w:id="668"/>
      <w:r w:rsidRPr="005A4B6B">
        <w:rPr>
          <w:color w:val="000000"/>
        </w:rPr>
        <w:t>в строке 15 "Статус получателя (по договору/контракту)" формы ЭСЧФ - статус получателя "Комиссионер".</w:t>
      </w:r>
    </w:p>
    <w:p w14:paraId="53D35F3D" w14:textId="77777777" w:rsidR="005A4B6B" w:rsidRPr="005A4B6B" w:rsidRDefault="005A4B6B" w:rsidP="005A4B6B">
      <w:pPr>
        <w:widowControl w:val="0"/>
        <w:autoSpaceDE w:val="0"/>
        <w:autoSpaceDN w:val="0"/>
        <w:adjustRightInd w:val="0"/>
        <w:ind w:firstLine="538"/>
        <w:jc w:val="both"/>
        <w:rPr>
          <w:color w:val="000000"/>
        </w:rPr>
      </w:pPr>
      <w:bookmarkStart w:id="669" w:name="687"/>
      <w:bookmarkEnd w:id="669"/>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6EF991B5" w14:textId="77777777" w:rsidR="005A4B6B" w:rsidRPr="005A4B6B" w:rsidRDefault="005A4B6B" w:rsidP="005A4B6B">
      <w:pPr>
        <w:widowControl w:val="0"/>
        <w:autoSpaceDE w:val="0"/>
        <w:autoSpaceDN w:val="0"/>
        <w:adjustRightInd w:val="0"/>
        <w:ind w:firstLine="538"/>
        <w:jc w:val="both"/>
        <w:rPr>
          <w:color w:val="000000"/>
        </w:rPr>
      </w:pPr>
      <w:bookmarkStart w:id="670" w:name="688"/>
      <w:bookmarkEnd w:id="670"/>
      <w:r w:rsidRPr="005A4B6B">
        <w:rPr>
          <w:color w:val="000000"/>
        </w:rPr>
        <w:t>55. В отношении объектов, не признаваемых объектом налогообложения НДС и подлежащих возмещению в соответствии с подпунктами 2.12 и (или) 2.20.2 пункта 2 статьи 115 Налогового кодекса Республики Беларусь, выставление ЭСЧФ и предъявление соответствующих сумм НДС потребителям объектов, осуществляющим возмещение их стоимости, осуществляется посредниками на основании ЭСЧФ, выставленных посредникам продавцами объектов.</w:t>
      </w:r>
    </w:p>
    <w:p w14:paraId="7757B1D4" w14:textId="77777777" w:rsidR="005A4B6B" w:rsidRPr="005A4B6B" w:rsidRDefault="005A4B6B" w:rsidP="005A4B6B">
      <w:pPr>
        <w:widowControl w:val="0"/>
        <w:autoSpaceDE w:val="0"/>
        <w:autoSpaceDN w:val="0"/>
        <w:adjustRightInd w:val="0"/>
        <w:ind w:firstLine="538"/>
        <w:jc w:val="both"/>
        <w:rPr>
          <w:color w:val="000000"/>
        </w:rPr>
      </w:pPr>
      <w:bookmarkStart w:id="671" w:name="689"/>
      <w:bookmarkEnd w:id="671"/>
      <w:r w:rsidRPr="005A4B6B">
        <w:rPr>
          <w:color w:val="000000"/>
        </w:rPr>
        <w:t>При приобретении посредником объектов, указанных в части первой настоящего пункта, ЭСЧФ продавцом выставляется в адрес посредника, в котором указывается:</w:t>
      </w:r>
    </w:p>
    <w:p w14:paraId="7A4E1390" w14:textId="77777777" w:rsidR="005A4B6B" w:rsidRPr="005A4B6B" w:rsidRDefault="005A4B6B" w:rsidP="005A4B6B">
      <w:pPr>
        <w:widowControl w:val="0"/>
        <w:autoSpaceDE w:val="0"/>
        <w:autoSpaceDN w:val="0"/>
        <w:adjustRightInd w:val="0"/>
        <w:ind w:firstLine="538"/>
        <w:jc w:val="both"/>
        <w:rPr>
          <w:color w:val="000000"/>
        </w:rPr>
      </w:pPr>
      <w:bookmarkStart w:id="672" w:name="690"/>
      <w:bookmarkEnd w:id="672"/>
      <w:r w:rsidRPr="005A4B6B">
        <w:rPr>
          <w:color w:val="000000"/>
        </w:rPr>
        <w:t>в строке 3 "Дата совершения операции" формы ЭСЧФ - дата совершения хозяйственной операции, которая соответствует дате, определяемой в соответствии со статьей 121 Налогового кодекса Республики Беларусь;</w:t>
      </w:r>
    </w:p>
    <w:p w14:paraId="20517DC4" w14:textId="77777777" w:rsidR="005A4B6B" w:rsidRPr="005A4B6B" w:rsidRDefault="005A4B6B" w:rsidP="005A4B6B">
      <w:pPr>
        <w:widowControl w:val="0"/>
        <w:autoSpaceDE w:val="0"/>
        <w:autoSpaceDN w:val="0"/>
        <w:adjustRightInd w:val="0"/>
        <w:ind w:firstLine="538"/>
        <w:jc w:val="both"/>
        <w:rPr>
          <w:color w:val="000000"/>
        </w:rPr>
      </w:pPr>
      <w:bookmarkStart w:id="673" w:name="691"/>
      <w:bookmarkEnd w:id="673"/>
      <w:r w:rsidRPr="005A4B6B">
        <w:rPr>
          <w:color w:val="000000"/>
        </w:rPr>
        <w:t>в строке 4 "Тип ЭСЧФ" формы ЭСЧФ - тип ЭСЧФ "Исходный";</w:t>
      </w:r>
    </w:p>
    <w:p w14:paraId="715284D1" w14:textId="77777777" w:rsidR="005A4B6B" w:rsidRPr="005A4B6B" w:rsidRDefault="005A4B6B" w:rsidP="005A4B6B">
      <w:pPr>
        <w:widowControl w:val="0"/>
        <w:autoSpaceDE w:val="0"/>
        <w:autoSpaceDN w:val="0"/>
        <w:adjustRightInd w:val="0"/>
        <w:ind w:firstLine="538"/>
        <w:jc w:val="both"/>
        <w:rPr>
          <w:color w:val="000000"/>
        </w:rPr>
      </w:pPr>
      <w:bookmarkStart w:id="674" w:name="692"/>
      <w:bookmarkEnd w:id="674"/>
      <w:r w:rsidRPr="005A4B6B">
        <w:rPr>
          <w:color w:val="000000"/>
        </w:rPr>
        <w:t>в строке 6 "Статус поставщика" формы ЭСЧФ - статус поставщика "Продавец";</w:t>
      </w:r>
    </w:p>
    <w:p w14:paraId="05BE441C" w14:textId="77777777" w:rsidR="005A4B6B" w:rsidRPr="005A4B6B" w:rsidRDefault="005A4B6B" w:rsidP="005A4B6B">
      <w:pPr>
        <w:widowControl w:val="0"/>
        <w:autoSpaceDE w:val="0"/>
        <w:autoSpaceDN w:val="0"/>
        <w:adjustRightInd w:val="0"/>
        <w:ind w:firstLine="538"/>
        <w:jc w:val="both"/>
        <w:rPr>
          <w:color w:val="000000"/>
        </w:rPr>
      </w:pPr>
      <w:bookmarkStart w:id="675" w:name="693"/>
      <w:bookmarkEnd w:id="675"/>
      <w:r w:rsidRPr="005A4B6B">
        <w:rPr>
          <w:color w:val="000000"/>
        </w:rPr>
        <w:t>в строке 15 "Статус получателя (по договору/контракту)" формы ЭСЧФ - статус получателя "Покупатель" или "Комиссионер".</w:t>
      </w:r>
    </w:p>
    <w:p w14:paraId="6F479526" w14:textId="77777777" w:rsidR="005A4B6B" w:rsidRPr="005A4B6B" w:rsidRDefault="005A4B6B" w:rsidP="005A4B6B">
      <w:pPr>
        <w:widowControl w:val="0"/>
        <w:autoSpaceDE w:val="0"/>
        <w:autoSpaceDN w:val="0"/>
        <w:adjustRightInd w:val="0"/>
        <w:ind w:firstLine="538"/>
        <w:jc w:val="both"/>
        <w:rPr>
          <w:color w:val="000000"/>
        </w:rPr>
      </w:pPr>
      <w:bookmarkStart w:id="676" w:name="694"/>
      <w:bookmarkEnd w:id="676"/>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2831CEBD" w14:textId="77777777" w:rsidR="005A4B6B" w:rsidRPr="005A4B6B" w:rsidRDefault="005A4B6B" w:rsidP="005A4B6B">
      <w:pPr>
        <w:widowControl w:val="0"/>
        <w:autoSpaceDE w:val="0"/>
        <w:autoSpaceDN w:val="0"/>
        <w:adjustRightInd w:val="0"/>
        <w:ind w:firstLine="538"/>
        <w:jc w:val="both"/>
        <w:rPr>
          <w:color w:val="000000"/>
        </w:rPr>
      </w:pPr>
      <w:bookmarkStart w:id="677" w:name="695"/>
      <w:bookmarkEnd w:id="677"/>
      <w:r w:rsidRPr="005A4B6B">
        <w:rPr>
          <w:color w:val="000000"/>
        </w:rPr>
        <w:t>Посредник при получении ЭСЧФ от продавца в части объектов, стоимость которых подлежит возмещению потребителем, в графе 12 раздела 6 "Данные по товарам (работам, услугам), имущественным правам" формы ЭСЧФ указывает в отношении сумм НДС признак дополнительных данных "Не подлежит вычету" (за исключением случаев, когда для всех сумм НДС из товарных строк из раздела 6 "Данные по товарам (работам, услугам), имущественным правам" формы ЭСЧФ Порталом автоматически присвоен признак "Не подлежит вычету"). При невозможности определения сумм НДС, не подлежащих вычету, прямым счетом определение таких сумм НДС допускается на основании данных удельного веса.</w:t>
      </w:r>
    </w:p>
    <w:p w14:paraId="19D4ECEC" w14:textId="77777777" w:rsidR="005A4B6B" w:rsidRPr="005A4B6B" w:rsidRDefault="005A4B6B" w:rsidP="005A4B6B">
      <w:pPr>
        <w:widowControl w:val="0"/>
        <w:autoSpaceDE w:val="0"/>
        <w:autoSpaceDN w:val="0"/>
        <w:adjustRightInd w:val="0"/>
        <w:ind w:firstLine="538"/>
        <w:jc w:val="both"/>
        <w:rPr>
          <w:color w:val="000000"/>
        </w:rPr>
      </w:pPr>
      <w:bookmarkStart w:id="678" w:name="696"/>
      <w:bookmarkEnd w:id="678"/>
      <w:r w:rsidRPr="005A4B6B">
        <w:rPr>
          <w:color w:val="000000"/>
        </w:rPr>
        <w:t>56. При передаче посредником потребителю объектов, подлежащих возмещению и указанных в пункте 55 настоящей Инструкции, посредник при выставлении ЭСЧФ потребителю указывает:</w:t>
      </w:r>
    </w:p>
    <w:p w14:paraId="1891DF6C" w14:textId="77777777" w:rsidR="005A4B6B" w:rsidRPr="005A4B6B" w:rsidRDefault="005A4B6B" w:rsidP="005A4B6B">
      <w:pPr>
        <w:widowControl w:val="0"/>
        <w:autoSpaceDE w:val="0"/>
        <w:autoSpaceDN w:val="0"/>
        <w:adjustRightInd w:val="0"/>
        <w:ind w:firstLine="538"/>
        <w:jc w:val="both"/>
        <w:rPr>
          <w:color w:val="000000"/>
        </w:rPr>
      </w:pPr>
      <w:bookmarkStart w:id="679" w:name="697"/>
      <w:bookmarkEnd w:id="679"/>
      <w:r w:rsidRPr="005A4B6B">
        <w:rPr>
          <w:color w:val="000000"/>
        </w:rPr>
        <w:t>в строке 3 "Дата совершения операции" формы ЭСЧФ - дату совершения хозяйственной операции, которая соответствует дате передачи объектов посредником, но не ранее даты совершения операции, указанной в ЭСЧФ, номер которого отражен в строке 12 "Номер ЭСЧФ продавца" ЭСЧФ;</w:t>
      </w:r>
    </w:p>
    <w:p w14:paraId="2F34E2DD" w14:textId="77777777" w:rsidR="005A4B6B" w:rsidRPr="005A4B6B" w:rsidRDefault="005A4B6B" w:rsidP="005A4B6B">
      <w:pPr>
        <w:widowControl w:val="0"/>
        <w:autoSpaceDE w:val="0"/>
        <w:autoSpaceDN w:val="0"/>
        <w:adjustRightInd w:val="0"/>
        <w:ind w:firstLine="538"/>
        <w:jc w:val="both"/>
        <w:rPr>
          <w:color w:val="000000"/>
        </w:rPr>
      </w:pPr>
      <w:bookmarkStart w:id="680" w:name="698"/>
      <w:bookmarkEnd w:id="680"/>
      <w:r w:rsidRPr="005A4B6B">
        <w:rPr>
          <w:color w:val="000000"/>
        </w:rPr>
        <w:t>в строке 4 "Тип ЭСЧФ" формы ЭСЧФ - тип ЭСЧФ "Исходный";</w:t>
      </w:r>
    </w:p>
    <w:p w14:paraId="1AF00DB5" w14:textId="77777777" w:rsidR="005A4B6B" w:rsidRPr="005A4B6B" w:rsidRDefault="005A4B6B" w:rsidP="005A4B6B">
      <w:pPr>
        <w:widowControl w:val="0"/>
        <w:autoSpaceDE w:val="0"/>
        <w:autoSpaceDN w:val="0"/>
        <w:adjustRightInd w:val="0"/>
        <w:ind w:firstLine="538"/>
        <w:jc w:val="both"/>
        <w:rPr>
          <w:color w:val="000000"/>
        </w:rPr>
      </w:pPr>
      <w:bookmarkStart w:id="681" w:name="699"/>
      <w:bookmarkEnd w:id="681"/>
      <w:r w:rsidRPr="005A4B6B">
        <w:rPr>
          <w:color w:val="000000"/>
        </w:rPr>
        <w:t>в строке 6 "Статус поставщика" формы ЭСЧФ - статус поставщика "Посредник";</w:t>
      </w:r>
    </w:p>
    <w:p w14:paraId="064A8EEE" w14:textId="77777777" w:rsidR="005A4B6B" w:rsidRPr="005A4B6B" w:rsidRDefault="005A4B6B" w:rsidP="005A4B6B">
      <w:pPr>
        <w:widowControl w:val="0"/>
        <w:autoSpaceDE w:val="0"/>
        <w:autoSpaceDN w:val="0"/>
        <w:adjustRightInd w:val="0"/>
        <w:ind w:firstLine="538"/>
        <w:jc w:val="both"/>
        <w:rPr>
          <w:color w:val="000000"/>
        </w:rPr>
      </w:pPr>
      <w:bookmarkStart w:id="682" w:name="700"/>
      <w:bookmarkEnd w:id="682"/>
      <w:r w:rsidRPr="005A4B6B">
        <w:rPr>
          <w:color w:val="000000"/>
        </w:rPr>
        <w:t>в строке 12 "Номер ЭСЧФ продавца" формы ЭСЧФ - номер и дату выписки ЭСЧФ (включая дополнительный ЭСЧФ) продавца, полученного посредником в соответствии с пунктом 55 настоящей Инструкции;</w:t>
      </w:r>
    </w:p>
    <w:p w14:paraId="755A0072" w14:textId="77777777" w:rsidR="005A4B6B" w:rsidRPr="005A4B6B" w:rsidRDefault="005A4B6B" w:rsidP="005A4B6B">
      <w:pPr>
        <w:widowControl w:val="0"/>
        <w:autoSpaceDE w:val="0"/>
        <w:autoSpaceDN w:val="0"/>
        <w:adjustRightInd w:val="0"/>
        <w:ind w:firstLine="538"/>
        <w:jc w:val="both"/>
        <w:rPr>
          <w:color w:val="000000"/>
        </w:rPr>
      </w:pPr>
      <w:bookmarkStart w:id="683" w:name="701"/>
      <w:bookmarkEnd w:id="683"/>
      <w:r w:rsidRPr="005A4B6B">
        <w:rPr>
          <w:color w:val="000000"/>
        </w:rPr>
        <w:t>в строке 15 "Статус получателя (по договору/контракту)" формы ЭСЧФ - статус получателя "Потребитель".</w:t>
      </w:r>
    </w:p>
    <w:p w14:paraId="18D01A44" w14:textId="77777777" w:rsidR="005A4B6B" w:rsidRPr="005A4B6B" w:rsidRDefault="005A4B6B" w:rsidP="005A4B6B">
      <w:pPr>
        <w:widowControl w:val="0"/>
        <w:autoSpaceDE w:val="0"/>
        <w:autoSpaceDN w:val="0"/>
        <w:adjustRightInd w:val="0"/>
        <w:ind w:firstLine="538"/>
        <w:jc w:val="both"/>
        <w:rPr>
          <w:color w:val="000000"/>
        </w:rPr>
      </w:pPr>
      <w:bookmarkStart w:id="684" w:name="702"/>
      <w:bookmarkEnd w:id="684"/>
      <w:r w:rsidRPr="005A4B6B">
        <w:rPr>
          <w:color w:val="000000"/>
        </w:rPr>
        <w:t>Строки 11, 13, 14, 20 и 21.1 формы ЭСЧФ не заполняются.</w:t>
      </w:r>
    </w:p>
    <w:p w14:paraId="028C5822" w14:textId="77777777" w:rsidR="005A4B6B" w:rsidRPr="005A4B6B" w:rsidRDefault="005A4B6B" w:rsidP="005A4B6B">
      <w:pPr>
        <w:widowControl w:val="0"/>
        <w:autoSpaceDE w:val="0"/>
        <w:autoSpaceDN w:val="0"/>
        <w:adjustRightInd w:val="0"/>
        <w:ind w:firstLine="538"/>
        <w:jc w:val="both"/>
        <w:rPr>
          <w:color w:val="000000"/>
        </w:rPr>
      </w:pPr>
      <w:bookmarkStart w:id="685" w:name="703"/>
      <w:bookmarkEnd w:id="685"/>
      <w:r w:rsidRPr="005A4B6B">
        <w:rPr>
          <w:color w:val="000000"/>
        </w:rPr>
        <w:t>Графы 3.1, 3.2, 4, 5, 6 и 8 раздела 6 "Данные по товарам (работам, услугам), имущественным правам" формы ЭСЧФ могут не заполняться.</w:t>
      </w:r>
    </w:p>
    <w:p w14:paraId="5D1DB105" w14:textId="77777777" w:rsidR="005A4B6B" w:rsidRPr="005A4B6B" w:rsidRDefault="005A4B6B" w:rsidP="005A4B6B">
      <w:pPr>
        <w:widowControl w:val="0"/>
        <w:autoSpaceDE w:val="0"/>
        <w:autoSpaceDN w:val="0"/>
        <w:adjustRightInd w:val="0"/>
        <w:ind w:firstLine="538"/>
        <w:jc w:val="both"/>
        <w:rPr>
          <w:color w:val="000000"/>
        </w:rPr>
      </w:pPr>
      <w:bookmarkStart w:id="686" w:name="704"/>
      <w:bookmarkEnd w:id="686"/>
      <w:r w:rsidRPr="005A4B6B">
        <w:rPr>
          <w:color w:val="000000"/>
        </w:rPr>
        <w:t xml:space="preserve">В графе 10 раздела 6 "Данные по товарам (работам, услугам), имущественным правам" формы ЭСЧФ посредник указывает потребителю сумму НДС, предъявленную продавцом в ЭСЧФ, выставленном продавцом посреднику. В случае передачи объектов посредником потребителю частями или разным потребителям сумма показателей графы 10 раздела 6 "Данные по товарам (работам, услугам), имущественным правам" формы ЭСЧФ посредника, выставляемых </w:t>
      </w:r>
      <w:r w:rsidRPr="005A4B6B">
        <w:rPr>
          <w:color w:val="000000"/>
        </w:rPr>
        <w:lastRenderedPageBreak/>
        <w:t>потребителю (потребителям), не должна превышать показателя строки "Всего по счету" графы 10 раздела 6 "Данные по товарам (работам, услугам), имущественным правам" формы ЭСЧФ продавца, ссылку на который делает посредник в строке 12 "Номер ЭСЧФ продавца" формы ЭСЧФ, выставляемого потребителю (потребителям).</w:t>
      </w:r>
    </w:p>
    <w:p w14:paraId="571CEE26" w14:textId="77777777" w:rsidR="005A4B6B" w:rsidRPr="005A4B6B" w:rsidRDefault="005A4B6B" w:rsidP="005A4B6B">
      <w:pPr>
        <w:widowControl w:val="0"/>
        <w:autoSpaceDE w:val="0"/>
        <w:autoSpaceDN w:val="0"/>
        <w:adjustRightInd w:val="0"/>
        <w:ind w:firstLine="538"/>
        <w:jc w:val="both"/>
        <w:rPr>
          <w:color w:val="000000"/>
        </w:rPr>
      </w:pPr>
      <w:bookmarkStart w:id="687" w:name="705"/>
      <w:bookmarkEnd w:id="687"/>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0BE916C7" w14:textId="77777777" w:rsidR="005A4B6B" w:rsidRPr="005A4B6B" w:rsidRDefault="005A4B6B" w:rsidP="005A4B6B">
      <w:pPr>
        <w:widowControl w:val="0"/>
        <w:autoSpaceDE w:val="0"/>
        <w:autoSpaceDN w:val="0"/>
        <w:adjustRightInd w:val="0"/>
        <w:ind w:firstLine="538"/>
        <w:jc w:val="both"/>
        <w:rPr>
          <w:color w:val="000000"/>
        </w:rPr>
      </w:pPr>
      <w:bookmarkStart w:id="688" w:name="706"/>
      <w:bookmarkEnd w:id="688"/>
      <w:r w:rsidRPr="005A4B6B">
        <w:rPr>
          <w:color w:val="000000"/>
        </w:rPr>
        <w:t>57. В отношении объектов, приобретаемых заказчиком (застройщиком) строительства в интересах третьих лиц (в том числе дольщиков) и подлежащих передаче третьим лицам (в том числе дольщикам) в виде затрат, выставление ЭСЧФ и предъявление соответствующих сумм НДС потребителям объектов, осуществляющим возмещение их стоимости, осуществляется заказчиком (застройщиком) на основании ЭСЧФ, выставленных заказчику (застройщику) продавцами объектов.</w:t>
      </w:r>
    </w:p>
    <w:p w14:paraId="081B8426" w14:textId="77777777" w:rsidR="005A4B6B" w:rsidRPr="005A4B6B" w:rsidRDefault="005A4B6B" w:rsidP="005A4B6B">
      <w:pPr>
        <w:widowControl w:val="0"/>
        <w:autoSpaceDE w:val="0"/>
        <w:autoSpaceDN w:val="0"/>
        <w:adjustRightInd w:val="0"/>
        <w:ind w:firstLine="538"/>
        <w:jc w:val="both"/>
        <w:rPr>
          <w:color w:val="000000"/>
        </w:rPr>
      </w:pPr>
      <w:bookmarkStart w:id="689" w:name="707"/>
      <w:bookmarkEnd w:id="689"/>
      <w:r w:rsidRPr="005A4B6B">
        <w:rPr>
          <w:color w:val="000000"/>
        </w:rPr>
        <w:t>Заказчик (застройщик) при получении ЭСЧФ от продавца в части объектов, стоимость которых подлежит возмещению потребителем, в графе 12 раздела 6 "Данные по товарам (работам, услугам), имущественным правам" должен в отношении сумм НДС указать признак дополнительных данных "Не подлежит вычету". При невозможности определения сумм НДС, не подлежащих вычету, прямым счетом определение таких сумм НДС допускается на основании данных удельного веса.</w:t>
      </w:r>
    </w:p>
    <w:p w14:paraId="22A94D98" w14:textId="77777777" w:rsidR="005A4B6B" w:rsidRPr="005A4B6B" w:rsidRDefault="005A4B6B" w:rsidP="005A4B6B">
      <w:pPr>
        <w:widowControl w:val="0"/>
        <w:autoSpaceDE w:val="0"/>
        <w:autoSpaceDN w:val="0"/>
        <w:adjustRightInd w:val="0"/>
        <w:ind w:firstLine="538"/>
        <w:jc w:val="both"/>
        <w:rPr>
          <w:color w:val="000000"/>
        </w:rPr>
      </w:pPr>
      <w:bookmarkStart w:id="690" w:name="708"/>
      <w:bookmarkEnd w:id="690"/>
      <w:r w:rsidRPr="005A4B6B">
        <w:rPr>
          <w:color w:val="000000"/>
        </w:rPr>
        <w:t>58. При передаче заказчиком (застройщиком) потребителю затрат, стоимость которых подлежит возмещению и указанных в пункте 57 настоящей Инструкции, заказчик (застройщик) при выставлении ЭСЧФ потребителю указывает:</w:t>
      </w:r>
    </w:p>
    <w:p w14:paraId="54128501" w14:textId="77777777" w:rsidR="005A4B6B" w:rsidRPr="005A4B6B" w:rsidRDefault="005A4B6B" w:rsidP="005A4B6B">
      <w:pPr>
        <w:widowControl w:val="0"/>
        <w:autoSpaceDE w:val="0"/>
        <w:autoSpaceDN w:val="0"/>
        <w:adjustRightInd w:val="0"/>
        <w:ind w:firstLine="538"/>
        <w:jc w:val="both"/>
        <w:rPr>
          <w:color w:val="000000"/>
        </w:rPr>
      </w:pPr>
      <w:bookmarkStart w:id="691" w:name="709"/>
      <w:bookmarkEnd w:id="691"/>
      <w:r w:rsidRPr="005A4B6B">
        <w:rPr>
          <w:color w:val="000000"/>
        </w:rPr>
        <w:t>в строке 3 "Дата совершения операции" формы ЭСЧФ - дату совершения хозяйственной операции, которая соответствует дате передачи объектов;</w:t>
      </w:r>
    </w:p>
    <w:p w14:paraId="65854776" w14:textId="77777777" w:rsidR="005A4B6B" w:rsidRPr="005A4B6B" w:rsidRDefault="005A4B6B" w:rsidP="005A4B6B">
      <w:pPr>
        <w:widowControl w:val="0"/>
        <w:autoSpaceDE w:val="0"/>
        <w:autoSpaceDN w:val="0"/>
        <w:adjustRightInd w:val="0"/>
        <w:ind w:firstLine="538"/>
        <w:jc w:val="both"/>
        <w:rPr>
          <w:color w:val="000000"/>
        </w:rPr>
      </w:pPr>
      <w:bookmarkStart w:id="692" w:name="710"/>
      <w:bookmarkEnd w:id="692"/>
      <w:r w:rsidRPr="005A4B6B">
        <w:rPr>
          <w:color w:val="000000"/>
        </w:rPr>
        <w:t>в строке 4 "Тип ЭСЧФ" формы ЭСЧФ - тип ЭСЧФ "Исходный";</w:t>
      </w:r>
    </w:p>
    <w:p w14:paraId="45135A60" w14:textId="77777777" w:rsidR="005A4B6B" w:rsidRPr="005A4B6B" w:rsidRDefault="005A4B6B" w:rsidP="005A4B6B">
      <w:pPr>
        <w:widowControl w:val="0"/>
        <w:autoSpaceDE w:val="0"/>
        <w:autoSpaceDN w:val="0"/>
        <w:adjustRightInd w:val="0"/>
        <w:ind w:firstLine="538"/>
        <w:jc w:val="both"/>
        <w:rPr>
          <w:color w:val="000000"/>
        </w:rPr>
      </w:pPr>
      <w:bookmarkStart w:id="693" w:name="711"/>
      <w:bookmarkEnd w:id="693"/>
      <w:r w:rsidRPr="005A4B6B">
        <w:rPr>
          <w:color w:val="000000"/>
        </w:rPr>
        <w:t>в строке 6 "Статус поставщика" формы ЭСЧФ - статус поставщика "Заказчик (застройщик)";</w:t>
      </w:r>
    </w:p>
    <w:p w14:paraId="127EECEB" w14:textId="77777777" w:rsidR="005A4B6B" w:rsidRPr="005A4B6B" w:rsidRDefault="005A4B6B" w:rsidP="005A4B6B">
      <w:pPr>
        <w:widowControl w:val="0"/>
        <w:autoSpaceDE w:val="0"/>
        <w:autoSpaceDN w:val="0"/>
        <w:adjustRightInd w:val="0"/>
        <w:ind w:firstLine="538"/>
        <w:jc w:val="both"/>
        <w:rPr>
          <w:color w:val="000000"/>
        </w:rPr>
      </w:pPr>
      <w:bookmarkStart w:id="694" w:name="712"/>
      <w:bookmarkEnd w:id="694"/>
      <w:r w:rsidRPr="005A4B6B">
        <w:rPr>
          <w:color w:val="000000"/>
        </w:rPr>
        <w:t>в строке 15 "Статус получателя (по договору/контракту)" формы ЭСЧФ - статус получателя "Потребитель".</w:t>
      </w:r>
    </w:p>
    <w:p w14:paraId="2A53B742" w14:textId="77777777" w:rsidR="005A4B6B" w:rsidRPr="005A4B6B" w:rsidRDefault="005A4B6B" w:rsidP="005A4B6B">
      <w:pPr>
        <w:widowControl w:val="0"/>
        <w:autoSpaceDE w:val="0"/>
        <w:autoSpaceDN w:val="0"/>
        <w:adjustRightInd w:val="0"/>
        <w:ind w:firstLine="538"/>
        <w:jc w:val="both"/>
        <w:rPr>
          <w:color w:val="000000"/>
        </w:rPr>
      </w:pPr>
      <w:bookmarkStart w:id="695" w:name="713"/>
      <w:bookmarkEnd w:id="695"/>
      <w:r w:rsidRPr="005A4B6B">
        <w:rPr>
          <w:color w:val="000000"/>
        </w:rPr>
        <w:t>Строки 11 - 14 и 20 - 21.1 формы ЭСЧФ не заполняются.</w:t>
      </w:r>
    </w:p>
    <w:p w14:paraId="68AA282E" w14:textId="77777777" w:rsidR="005A4B6B" w:rsidRPr="005A4B6B" w:rsidRDefault="005A4B6B" w:rsidP="005A4B6B">
      <w:pPr>
        <w:widowControl w:val="0"/>
        <w:autoSpaceDE w:val="0"/>
        <w:autoSpaceDN w:val="0"/>
        <w:adjustRightInd w:val="0"/>
        <w:ind w:firstLine="538"/>
        <w:jc w:val="both"/>
        <w:rPr>
          <w:color w:val="000000"/>
        </w:rPr>
      </w:pPr>
      <w:bookmarkStart w:id="696" w:name="714"/>
      <w:bookmarkEnd w:id="696"/>
      <w:r w:rsidRPr="005A4B6B">
        <w:rPr>
          <w:color w:val="000000"/>
        </w:rPr>
        <w:t>Графы 3.1, 3.2, 4, 5, 6 и 8 раздела 6 "Данные по товарам (работам, услугам), имущественным правам" формы ЭСЧФ могут не заполняться.</w:t>
      </w:r>
    </w:p>
    <w:p w14:paraId="62D4584E" w14:textId="77777777" w:rsidR="005A4B6B" w:rsidRPr="005A4B6B" w:rsidRDefault="005A4B6B" w:rsidP="005A4B6B">
      <w:pPr>
        <w:widowControl w:val="0"/>
        <w:autoSpaceDE w:val="0"/>
        <w:autoSpaceDN w:val="0"/>
        <w:adjustRightInd w:val="0"/>
        <w:ind w:firstLine="538"/>
        <w:jc w:val="both"/>
        <w:rPr>
          <w:color w:val="000000"/>
        </w:rPr>
      </w:pPr>
      <w:bookmarkStart w:id="697" w:name="715"/>
      <w:bookmarkEnd w:id="697"/>
      <w:r w:rsidRPr="005A4B6B">
        <w:rPr>
          <w:color w:val="000000"/>
        </w:rPr>
        <w:t>В графе 10 раздела 6 "Данные по товарам (работам, услугам), имущественным правам" формы ЭСЧФ заказчик (застройщик) указывает потребителю сумму НДС по объектам, приобретенным (ввезенным) заказчиком (застройщиком) для ведения строительства и не являющимся вложениями в долгосрочные активы заказчика (застройщика), в части, приходящейся на долю потребителя.</w:t>
      </w:r>
    </w:p>
    <w:p w14:paraId="074CA240" w14:textId="77777777" w:rsidR="005A4B6B" w:rsidRPr="005A4B6B" w:rsidRDefault="005A4B6B" w:rsidP="005A4B6B">
      <w:pPr>
        <w:widowControl w:val="0"/>
        <w:autoSpaceDE w:val="0"/>
        <w:autoSpaceDN w:val="0"/>
        <w:adjustRightInd w:val="0"/>
        <w:ind w:firstLine="538"/>
        <w:jc w:val="both"/>
        <w:rPr>
          <w:color w:val="000000"/>
        </w:rPr>
      </w:pPr>
      <w:bookmarkStart w:id="698" w:name="716"/>
      <w:bookmarkEnd w:id="698"/>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21F912AC" w14:textId="77777777" w:rsidR="005A4B6B" w:rsidRPr="005A4B6B" w:rsidRDefault="005A4B6B" w:rsidP="005A4B6B">
      <w:pPr>
        <w:widowControl w:val="0"/>
        <w:autoSpaceDE w:val="0"/>
        <w:autoSpaceDN w:val="0"/>
        <w:adjustRightInd w:val="0"/>
        <w:ind w:firstLine="538"/>
        <w:jc w:val="both"/>
        <w:rPr>
          <w:color w:val="000000"/>
        </w:rPr>
      </w:pPr>
      <w:bookmarkStart w:id="699" w:name="717"/>
      <w:bookmarkEnd w:id="699"/>
      <w:r w:rsidRPr="005A4B6B">
        <w:rPr>
          <w:color w:val="000000"/>
        </w:rPr>
        <w:t>59. В связи с представлением Белорусской железной дорогой налоговой декларации по перевозкам по сводному балансу основной деятельности и уплате НДС в централизованном порядке организации, входящие в сводный баланс основной деятельности Белорусской железной дороги, для включения в налоговую декларацию по перевозкам ежемесячно создают и направляют Белорусской железной дороге ЭСЧФ в следующем порядке:</w:t>
      </w:r>
    </w:p>
    <w:p w14:paraId="6B4E0468" w14:textId="77777777" w:rsidR="005A4B6B" w:rsidRPr="005A4B6B" w:rsidRDefault="005A4B6B" w:rsidP="005A4B6B">
      <w:pPr>
        <w:widowControl w:val="0"/>
        <w:autoSpaceDE w:val="0"/>
        <w:autoSpaceDN w:val="0"/>
        <w:adjustRightInd w:val="0"/>
        <w:ind w:firstLine="538"/>
        <w:jc w:val="both"/>
        <w:rPr>
          <w:color w:val="000000"/>
        </w:rPr>
      </w:pPr>
      <w:bookmarkStart w:id="700" w:name="718"/>
      <w:bookmarkEnd w:id="700"/>
      <w:r w:rsidRPr="005A4B6B">
        <w:rPr>
          <w:color w:val="000000"/>
        </w:rPr>
        <w:t>59.1. в целях передачи оборотов по реализации объектов, относящихся к основной деятельности, в ЭСЧФ указывается:</w:t>
      </w:r>
    </w:p>
    <w:p w14:paraId="2B0C0544" w14:textId="77777777" w:rsidR="005A4B6B" w:rsidRPr="005A4B6B" w:rsidRDefault="005A4B6B" w:rsidP="005A4B6B">
      <w:pPr>
        <w:widowControl w:val="0"/>
        <w:autoSpaceDE w:val="0"/>
        <w:autoSpaceDN w:val="0"/>
        <w:adjustRightInd w:val="0"/>
        <w:ind w:firstLine="538"/>
        <w:jc w:val="both"/>
        <w:rPr>
          <w:color w:val="000000"/>
        </w:rPr>
      </w:pPr>
      <w:bookmarkStart w:id="701" w:name="719"/>
      <w:bookmarkEnd w:id="701"/>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месяца, в котором осуществляется передача оборотов по реализации объектов;</w:t>
      </w:r>
    </w:p>
    <w:p w14:paraId="0732C25F" w14:textId="77777777" w:rsidR="005A4B6B" w:rsidRPr="005A4B6B" w:rsidRDefault="005A4B6B" w:rsidP="005A4B6B">
      <w:pPr>
        <w:widowControl w:val="0"/>
        <w:autoSpaceDE w:val="0"/>
        <w:autoSpaceDN w:val="0"/>
        <w:adjustRightInd w:val="0"/>
        <w:ind w:firstLine="538"/>
        <w:jc w:val="both"/>
        <w:rPr>
          <w:color w:val="000000"/>
        </w:rPr>
      </w:pPr>
      <w:bookmarkStart w:id="702" w:name="720"/>
      <w:bookmarkEnd w:id="702"/>
      <w:r w:rsidRPr="005A4B6B">
        <w:rPr>
          <w:color w:val="000000"/>
        </w:rPr>
        <w:t>в строке 4 "Тип ЭСЧФ" формы ЭСЧФ - тип ЭСЧФ "Исходный";</w:t>
      </w:r>
    </w:p>
    <w:p w14:paraId="4157609F" w14:textId="77777777" w:rsidR="005A4B6B" w:rsidRPr="005A4B6B" w:rsidRDefault="005A4B6B" w:rsidP="005A4B6B">
      <w:pPr>
        <w:widowControl w:val="0"/>
        <w:autoSpaceDE w:val="0"/>
        <w:autoSpaceDN w:val="0"/>
        <w:adjustRightInd w:val="0"/>
        <w:ind w:firstLine="538"/>
        <w:jc w:val="both"/>
        <w:rPr>
          <w:color w:val="000000"/>
        </w:rPr>
      </w:pPr>
      <w:bookmarkStart w:id="703" w:name="721"/>
      <w:bookmarkEnd w:id="703"/>
      <w:r w:rsidRPr="005A4B6B">
        <w:rPr>
          <w:color w:val="000000"/>
        </w:rPr>
        <w:t>в строке 6 "Статус поставщика" формы ЭСЧФ - статус поставщика "Плательщик, передающий обороты по реализации";</w:t>
      </w:r>
    </w:p>
    <w:p w14:paraId="502290BF" w14:textId="77777777" w:rsidR="005A4B6B" w:rsidRPr="005A4B6B" w:rsidRDefault="005A4B6B" w:rsidP="005A4B6B">
      <w:pPr>
        <w:widowControl w:val="0"/>
        <w:autoSpaceDE w:val="0"/>
        <w:autoSpaceDN w:val="0"/>
        <w:adjustRightInd w:val="0"/>
        <w:ind w:firstLine="538"/>
        <w:jc w:val="both"/>
        <w:rPr>
          <w:color w:val="000000"/>
        </w:rPr>
      </w:pPr>
      <w:bookmarkStart w:id="704" w:name="722"/>
      <w:bookmarkEnd w:id="704"/>
      <w:r w:rsidRPr="005A4B6B">
        <w:rPr>
          <w:color w:val="000000"/>
        </w:rPr>
        <w:t xml:space="preserve">в строке 15 "Статус получателя (по договору/контракту)" формы ЭСЧФ - статус получателя </w:t>
      </w:r>
      <w:r w:rsidRPr="005A4B6B">
        <w:rPr>
          <w:color w:val="000000"/>
        </w:rPr>
        <w:lastRenderedPageBreak/>
        <w:t>"Плательщик, получающий обороты по реализации";</w:t>
      </w:r>
    </w:p>
    <w:p w14:paraId="5917D92F" w14:textId="77777777" w:rsidR="005A4B6B" w:rsidRPr="005A4B6B" w:rsidRDefault="005A4B6B" w:rsidP="005A4B6B">
      <w:pPr>
        <w:widowControl w:val="0"/>
        <w:autoSpaceDE w:val="0"/>
        <w:autoSpaceDN w:val="0"/>
        <w:adjustRightInd w:val="0"/>
        <w:ind w:firstLine="538"/>
        <w:jc w:val="both"/>
        <w:rPr>
          <w:color w:val="000000"/>
        </w:rPr>
      </w:pPr>
      <w:bookmarkStart w:id="705" w:name="723"/>
      <w:bookmarkEnd w:id="705"/>
      <w:r w:rsidRPr="005A4B6B">
        <w:rPr>
          <w:color w:val="000000"/>
        </w:rPr>
        <w:t>в графе 2 раздела 6 "Данные по товарам (работам, услугам), имущественным правам" формы ЭСЧФ - "Передача оборотов по реализации", а в графе 11 раздела 6 "Данные по товарам (работам, услугам), имущественным правам" - сумма передаваемых оборотов по реализации.</w:t>
      </w:r>
    </w:p>
    <w:p w14:paraId="02F3CC33" w14:textId="77777777" w:rsidR="005A4B6B" w:rsidRPr="005A4B6B" w:rsidRDefault="005A4B6B" w:rsidP="005A4B6B">
      <w:pPr>
        <w:widowControl w:val="0"/>
        <w:autoSpaceDE w:val="0"/>
        <w:autoSpaceDN w:val="0"/>
        <w:adjustRightInd w:val="0"/>
        <w:ind w:firstLine="538"/>
        <w:jc w:val="both"/>
        <w:rPr>
          <w:color w:val="000000"/>
        </w:rPr>
      </w:pPr>
      <w:bookmarkStart w:id="706" w:name="724"/>
      <w:bookmarkEnd w:id="706"/>
      <w:r w:rsidRPr="005A4B6B">
        <w:rPr>
          <w:color w:val="000000"/>
        </w:rPr>
        <w:t>Строки 11 - 14 и 20 - 3 0 формы ЭСЧФ, графы 3.1 - 8 раздела 6 "Данные по товарам (работам, услугам), имущественным правам" формы ЭСЧФ не заполняются.</w:t>
      </w:r>
    </w:p>
    <w:p w14:paraId="5DED781F" w14:textId="77777777" w:rsidR="005A4B6B" w:rsidRPr="005A4B6B" w:rsidRDefault="005A4B6B" w:rsidP="005A4B6B">
      <w:pPr>
        <w:widowControl w:val="0"/>
        <w:autoSpaceDE w:val="0"/>
        <w:autoSpaceDN w:val="0"/>
        <w:adjustRightInd w:val="0"/>
        <w:ind w:firstLine="538"/>
        <w:jc w:val="both"/>
        <w:rPr>
          <w:color w:val="000000"/>
        </w:rPr>
      </w:pPr>
      <w:bookmarkStart w:id="707" w:name="725"/>
      <w:bookmarkEnd w:id="707"/>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7A2634EC" w14:textId="77777777" w:rsidR="005A4B6B" w:rsidRPr="005A4B6B" w:rsidRDefault="005A4B6B" w:rsidP="005A4B6B">
      <w:pPr>
        <w:widowControl w:val="0"/>
        <w:autoSpaceDE w:val="0"/>
        <w:autoSpaceDN w:val="0"/>
        <w:adjustRightInd w:val="0"/>
        <w:ind w:firstLine="538"/>
        <w:jc w:val="both"/>
        <w:rPr>
          <w:color w:val="000000"/>
        </w:rPr>
      </w:pPr>
      <w:bookmarkStart w:id="708" w:name="726"/>
      <w:bookmarkEnd w:id="708"/>
      <w:r w:rsidRPr="005A4B6B">
        <w:rPr>
          <w:color w:val="000000"/>
        </w:rPr>
        <w:t>59.2. в целях передачи налоговых вычетов, относящихся к основной деятельности, в ЭСЧФ указывается:</w:t>
      </w:r>
    </w:p>
    <w:p w14:paraId="26C935A6" w14:textId="77777777" w:rsidR="005A4B6B" w:rsidRPr="005A4B6B" w:rsidRDefault="005A4B6B" w:rsidP="005A4B6B">
      <w:pPr>
        <w:widowControl w:val="0"/>
        <w:autoSpaceDE w:val="0"/>
        <w:autoSpaceDN w:val="0"/>
        <w:adjustRightInd w:val="0"/>
        <w:ind w:firstLine="538"/>
        <w:jc w:val="both"/>
        <w:rPr>
          <w:color w:val="000000"/>
        </w:rPr>
      </w:pPr>
      <w:bookmarkStart w:id="709" w:name="727"/>
      <w:bookmarkEnd w:id="709"/>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месяца, указание на который содержится в первичном учетном документе на передачу налоговых вычетов;</w:t>
      </w:r>
    </w:p>
    <w:p w14:paraId="101BFB26" w14:textId="77777777" w:rsidR="005A4B6B" w:rsidRPr="005A4B6B" w:rsidRDefault="005A4B6B" w:rsidP="005A4B6B">
      <w:pPr>
        <w:widowControl w:val="0"/>
        <w:autoSpaceDE w:val="0"/>
        <w:autoSpaceDN w:val="0"/>
        <w:adjustRightInd w:val="0"/>
        <w:ind w:firstLine="538"/>
        <w:jc w:val="both"/>
        <w:rPr>
          <w:color w:val="000000"/>
        </w:rPr>
      </w:pPr>
      <w:bookmarkStart w:id="710" w:name="728"/>
      <w:bookmarkEnd w:id="710"/>
      <w:r w:rsidRPr="005A4B6B">
        <w:rPr>
          <w:color w:val="000000"/>
        </w:rPr>
        <w:t>в строке 4 "Тип ЭСЧФ" формы ЭСЧФ - тип ЭСЧФ "Исходный";</w:t>
      </w:r>
    </w:p>
    <w:p w14:paraId="1C7E8C1E" w14:textId="77777777" w:rsidR="005A4B6B" w:rsidRPr="005A4B6B" w:rsidRDefault="005A4B6B" w:rsidP="005A4B6B">
      <w:pPr>
        <w:widowControl w:val="0"/>
        <w:autoSpaceDE w:val="0"/>
        <w:autoSpaceDN w:val="0"/>
        <w:adjustRightInd w:val="0"/>
        <w:ind w:firstLine="538"/>
        <w:jc w:val="both"/>
        <w:rPr>
          <w:color w:val="000000"/>
        </w:rPr>
      </w:pPr>
      <w:bookmarkStart w:id="711" w:name="729"/>
      <w:bookmarkEnd w:id="711"/>
      <w:r w:rsidRPr="005A4B6B">
        <w:rPr>
          <w:color w:val="000000"/>
        </w:rPr>
        <w:t>в строке 6 "Статус поставщика" формы ЭСЧФ - статус поставщика "Плательщик, передающий налоговые вычеты";</w:t>
      </w:r>
    </w:p>
    <w:p w14:paraId="3DD20DED" w14:textId="77777777" w:rsidR="005A4B6B" w:rsidRPr="005A4B6B" w:rsidRDefault="005A4B6B" w:rsidP="005A4B6B">
      <w:pPr>
        <w:widowControl w:val="0"/>
        <w:autoSpaceDE w:val="0"/>
        <w:autoSpaceDN w:val="0"/>
        <w:adjustRightInd w:val="0"/>
        <w:ind w:firstLine="538"/>
        <w:jc w:val="both"/>
        <w:rPr>
          <w:color w:val="000000"/>
        </w:rPr>
      </w:pPr>
      <w:bookmarkStart w:id="712" w:name="730"/>
      <w:bookmarkEnd w:id="712"/>
      <w:r w:rsidRPr="005A4B6B">
        <w:rPr>
          <w:color w:val="000000"/>
        </w:rPr>
        <w:t>в строке 15 "Статус получателя (по договору/контракту)" формы ЭСЧФ - статус получателя "Плательщик, получающий налоговые вычеты";</w:t>
      </w:r>
    </w:p>
    <w:p w14:paraId="3E6D0B53" w14:textId="77777777" w:rsidR="005A4B6B" w:rsidRPr="005A4B6B" w:rsidRDefault="005A4B6B" w:rsidP="005A4B6B">
      <w:pPr>
        <w:widowControl w:val="0"/>
        <w:autoSpaceDE w:val="0"/>
        <w:autoSpaceDN w:val="0"/>
        <w:adjustRightInd w:val="0"/>
        <w:ind w:firstLine="538"/>
        <w:jc w:val="both"/>
        <w:rPr>
          <w:color w:val="000000"/>
        </w:rPr>
      </w:pPr>
      <w:bookmarkStart w:id="713" w:name="731"/>
      <w:bookmarkEnd w:id="713"/>
      <w:r w:rsidRPr="005A4B6B">
        <w:rPr>
          <w:color w:val="000000"/>
        </w:rPr>
        <w:t>в графе 2 раздела 6 "Данные по товарам (работам, услугам), имущественным правам" формы ЭСЧФ - "Передача налоговых вычетов", а в графе 10 раздела 6 "Данные по товарам (работам, услугам), имущественным правам" формы ЭСЧФ - сумма передаваемых налоговых вычетов.</w:t>
      </w:r>
    </w:p>
    <w:p w14:paraId="78583AE7" w14:textId="77777777" w:rsidR="005A4B6B" w:rsidRPr="005A4B6B" w:rsidRDefault="005A4B6B" w:rsidP="005A4B6B">
      <w:pPr>
        <w:widowControl w:val="0"/>
        <w:autoSpaceDE w:val="0"/>
        <w:autoSpaceDN w:val="0"/>
        <w:adjustRightInd w:val="0"/>
        <w:ind w:firstLine="538"/>
        <w:jc w:val="both"/>
        <w:rPr>
          <w:color w:val="000000"/>
        </w:rPr>
      </w:pPr>
      <w:bookmarkStart w:id="714" w:name="732"/>
      <w:bookmarkEnd w:id="714"/>
      <w:r w:rsidRPr="005A4B6B">
        <w:rPr>
          <w:color w:val="000000"/>
        </w:rPr>
        <w:t>Созданному и направленному организацией, входящей в сводный баланс основной деятельности Белорусской железной дороги, ЭСЧФ автоматически Порталом присваивается дата наступления права на вычет. При необходимости дата наступления права на вычет корректируется Белорусской железной дорогой - плательщиком, получающим налоговые вычеты, в разделе Портала "Мои счета-фактуры", "Входящие. Подписанные" с использованием сервиса Портала "Управлять вычетами" путем проставления в отношении суммы НДС из такого ЭСЧФ даты вычета, определяемой как дата, указанная в строке 3 "Дата совершения операции" формы ЭСЧФ при подписании ЭЦП такого ЭСЧФ не позднее срока, установленного подпунктом 1.2 пункта 1 Указа Президента Республики Беларусь от 3 апреля 2006 г. N 186, и одновременно не позднее даты представления налоговой декларации за отчетный период, на который приходится дата, указанная в строке 3 "Дата совершения операции" формы ЭСЧФ.</w:t>
      </w:r>
    </w:p>
    <w:p w14:paraId="6BD8A242" w14:textId="77777777" w:rsidR="005A4B6B" w:rsidRPr="005A4B6B" w:rsidRDefault="005A4B6B" w:rsidP="005A4B6B">
      <w:pPr>
        <w:widowControl w:val="0"/>
        <w:autoSpaceDE w:val="0"/>
        <w:autoSpaceDN w:val="0"/>
        <w:adjustRightInd w:val="0"/>
        <w:ind w:firstLine="538"/>
        <w:jc w:val="both"/>
        <w:rPr>
          <w:color w:val="000000"/>
        </w:rPr>
      </w:pPr>
      <w:bookmarkStart w:id="715" w:name="733"/>
      <w:bookmarkEnd w:id="715"/>
      <w:r w:rsidRPr="005A4B6B">
        <w:rPr>
          <w:color w:val="000000"/>
        </w:rPr>
        <w:t>Строки 11 - 14 и 20 - 30, графы 3.1 - 9, 11 раздела 6 "Данные по товарам (работам, услугам), имущественным правам" формы ЭСЧФ не заполняются.</w:t>
      </w:r>
    </w:p>
    <w:p w14:paraId="70D59F02" w14:textId="77777777" w:rsidR="005A4B6B" w:rsidRPr="005A4B6B" w:rsidRDefault="005A4B6B" w:rsidP="005A4B6B">
      <w:pPr>
        <w:widowControl w:val="0"/>
        <w:autoSpaceDE w:val="0"/>
        <w:autoSpaceDN w:val="0"/>
        <w:adjustRightInd w:val="0"/>
        <w:ind w:firstLine="538"/>
        <w:jc w:val="both"/>
        <w:rPr>
          <w:color w:val="000000"/>
        </w:rPr>
      </w:pPr>
      <w:bookmarkStart w:id="716" w:name="734"/>
      <w:bookmarkEnd w:id="716"/>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4E41F242" w14:textId="77777777" w:rsidR="005A4B6B" w:rsidRPr="005A4B6B" w:rsidRDefault="005A4B6B" w:rsidP="005A4B6B">
      <w:pPr>
        <w:widowControl w:val="0"/>
        <w:autoSpaceDE w:val="0"/>
        <w:autoSpaceDN w:val="0"/>
        <w:adjustRightInd w:val="0"/>
        <w:ind w:firstLine="538"/>
        <w:jc w:val="both"/>
        <w:rPr>
          <w:color w:val="000000"/>
        </w:rPr>
      </w:pPr>
      <w:bookmarkStart w:id="717" w:name="735"/>
      <w:bookmarkEnd w:id="717"/>
      <w:r w:rsidRPr="005A4B6B">
        <w:rPr>
          <w:color w:val="000000"/>
        </w:rPr>
        <w:t>60. При реализации (приобретении) или передаче объектов филиалами, исполняющими налоговые обязательства этих юридических лиц в соответствии с пунктом 3 статьи 14 Налогового кодекса Республики Беларусь, создание, заполнение, выставление (направление) ЭСЧФ осуществляются в порядке, установленном настоящей Инструкцией.</w:t>
      </w:r>
    </w:p>
    <w:p w14:paraId="52F7A26B" w14:textId="77777777" w:rsidR="005A4B6B" w:rsidRPr="005A4B6B" w:rsidRDefault="005A4B6B" w:rsidP="005A4B6B">
      <w:pPr>
        <w:widowControl w:val="0"/>
        <w:autoSpaceDE w:val="0"/>
        <w:autoSpaceDN w:val="0"/>
        <w:adjustRightInd w:val="0"/>
        <w:ind w:firstLine="538"/>
        <w:jc w:val="both"/>
        <w:rPr>
          <w:color w:val="000000"/>
        </w:rPr>
      </w:pPr>
      <w:bookmarkStart w:id="718" w:name="736"/>
      <w:bookmarkEnd w:id="718"/>
      <w:r w:rsidRPr="005A4B6B">
        <w:rPr>
          <w:color w:val="000000"/>
        </w:rPr>
        <w:t>При реализации (приобретении) или передаче объектов филиалами, не исполняющими налоговые обязательства юридических лиц в соответствии с пунктом 3 статьи 14 Налогового кодекса Республики Беларусь, при заполнении ЭСЧФ такими филиалами в строке 8.1 "Код филиала (обособленного подразделения)" формы ЭСЧФ в случае, если филиал выступает поставщиком, или в строке 17.1 "Код филиала (обособленного подразделения)" формы ЭСЧФ в случае, если филиал выступает получателем, указывается код, который соответствует коду данного филиала в справочнике "Филиалы", размещенном на Портале.</w:t>
      </w:r>
    </w:p>
    <w:p w14:paraId="011ED7EA" w14:textId="77777777" w:rsidR="005A4B6B" w:rsidRPr="005A4B6B" w:rsidRDefault="005A4B6B" w:rsidP="005A4B6B">
      <w:pPr>
        <w:widowControl w:val="0"/>
        <w:autoSpaceDE w:val="0"/>
        <w:autoSpaceDN w:val="0"/>
        <w:adjustRightInd w:val="0"/>
        <w:ind w:firstLine="538"/>
        <w:jc w:val="both"/>
        <w:rPr>
          <w:color w:val="000000"/>
        </w:rPr>
      </w:pPr>
      <w:bookmarkStart w:id="719" w:name="737"/>
      <w:bookmarkEnd w:id="719"/>
      <w:r w:rsidRPr="005A4B6B">
        <w:rPr>
          <w:color w:val="000000"/>
        </w:rPr>
        <w:t xml:space="preserve">При реализации плательщиками объектов филиалам, не исполняющим налоговые обязательства юридических лиц в соответствии с пунктом 3 статьи 14 Налогового кодекса Республики Беларусь, при заполнении плательщиками ЭСЧФ для направления таким филиалам в </w:t>
      </w:r>
      <w:r w:rsidRPr="005A4B6B">
        <w:rPr>
          <w:color w:val="000000"/>
        </w:rPr>
        <w:lastRenderedPageBreak/>
        <w:t>строке 17.1 "Код филиала (обособленного подразделения)" формы ЭСЧФ должен быть указан код, который соответствует коду данного филиала в справочнике "Филиалы", размещенном на Портале.</w:t>
      </w:r>
    </w:p>
    <w:p w14:paraId="174DD4D9" w14:textId="77777777" w:rsidR="005A4B6B" w:rsidRPr="005A4B6B" w:rsidRDefault="005A4B6B" w:rsidP="005A4B6B">
      <w:pPr>
        <w:widowControl w:val="0"/>
        <w:autoSpaceDE w:val="0"/>
        <w:autoSpaceDN w:val="0"/>
        <w:adjustRightInd w:val="0"/>
        <w:ind w:firstLine="538"/>
        <w:jc w:val="both"/>
        <w:rPr>
          <w:color w:val="000000"/>
        </w:rPr>
      </w:pPr>
      <w:bookmarkStart w:id="720" w:name="738"/>
      <w:bookmarkEnd w:id="720"/>
      <w:r w:rsidRPr="005A4B6B">
        <w:rPr>
          <w:color w:val="000000"/>
        </w:rPr>
        <w:t>61. При реализации природного газа, электрической и тепловой энергии, отпускаемых газоснабжающими и энергоснабжающими организациями, входящими в состав государственного производственного объединения по топливу и газификации "</w:t>
      </w:r>
      <w:proofErr w:type="spellStart"/>
      <w:r w:rsidRPr="005A4B6B">
        <w:rPr>
          <w:color w:val="000000"/>
        </w:rPr>
        <w:t>Белтопгаз</w:t>
      </w:r>
      <w:proofErr w:type="spellEnd"/>
      <w:r w:rsidRPr="005A4B6B">
        <w:rPr>
          <w:color w:val="000000"/>
        </w:rPr>
        <w:t>", государственного производственного объединения электроэнергетики "Белэнерго", и открытым акционерным обществом "Газпром трансгаз Беларусь" по ценам (тарифам) с учетом индексации, отражение стоимости таких энергоресурсов и сумм НДС в графах 7, 10 и 11 раздела 6 "Данные по товарам (работам, услугам), имущественным правам" формы ЭСЧФ осуществляется с учетом индексации.</w:t>
      </w:r>
    </w:p>
    <w:p w14:paraId="1FEB3C16" w14:textId="77777777" w:rsidR="005A4B6B" w:rsidRPr="005A4B6B" w:rsidRDefault="005A4B6B" w:rsidP="005A4B6B">
      <w:pPr>
        <w:widowControl w:val="0"/>
        <w:autoSpaceDE w:val="0"/>
        <w:autoSpaceDN w:val="0"/>
        <w:adjustRightInd w:val="0"/>
        <w:ind w:firstLine="538"/>
        <w:jc w:val="both"/>
        <w:rPr>
          <w:color w:val="000000"/>
        </w:rPr>
      </w:pPr>
      <w:bookmarkStart w:id="721" w:name="739"/>
      <w:bookmarkEnd w:id="721"/>
      <w:r w:rsidRPr="005A4B6B">
        <w:rPr>
          <w:color w:val="000000"/>
        </w:rPr>
        <w:t>В случае если при создании плательщиком ЭСЧФ при реализации энергоресурсов, указанных в части первой настоящего пункта, в строке "Всего по счету" граф 7, 10 и 11 раздела 6 "Данные по товарам (работам, услугам), имущественным правам" формы ЭСЧФ образуются отрицательные значения, плательщиком должен быть создан ЭСЧФ с типом "Исходный" - на реализуемые энергоресурсы и ЭСЧФ с типом "Дополнительный" или "Дополнительный без ссылки на ЭСЧФ" - на предъявляемую плательщиком сумму индексации.</w:t>
      </w:r>
    </w:p>
    <w:p w14:paraId="1E6CE043" w14:textId="77777777" w:rsidR="005A4B6B" w:rsidRPr="005A4B6B" w:rsidRDefault="005A4B6B" w:rsidP="005A4B6B">
      <w:pPr>
        <w:widowControl w:val="0"/>
        <w:autoSpaceDE w:val="0"/>
        <w:autoSpaceDN w:val="0"/>
        <w:adjustRightInd w:val="0"/>
        <w:ind w:firstLine="538"/>
        <w:jc w:val="both"/>
        <w:rPr>
          <w:color w:val="000000"/>
        </w:rPr>
      </w:pPr>
      <w:bookmarkStart w:id="722" w:name="740"/>
      <w:bookmarkEnd w:id="722"/>
      <w:r w:rsidRPr="005A4B6B">
        <w:rPr>
          <w:color w:val="000000"/>
        </w:rPr>
        <w:t>62. При получении оператором почтовой связи ЭСЧФ от редакции, заполненного в порядке, предусмотренном в пункте 30 настоящей Инструкции, в отношении печатных средств массовой информации, подлежащих передаче подписчикам, в графе 12 раздела 6 "Данные по товарам (работам, услугам), имущественным правам" формы ЭСЧФ оператор почтовой связи должен с использованием сервиса Портала "Управлять вычетами" в отношении сумм НДС указать признак дополнительных данных "Не подлежит вычету". При невозможности определения сумм НДС, не подлежащих вычету, прямым счетом определение таких сумм НДС допускается на основании данных удельного веса.</w:t>
      </w:r>
    </w:p>
    <w:p w14:paraId="51E43860" w14:textId="77777777" w:rsidR="005A4B6B" w:rsidRPr="005A4B6B" w:rsidRDefault="005A4B6B" w:rsidP="005A4B6B">
      <w:pPr>
        <w:widowControl w:val="0"/>
        <w:autoSpaceDE w:val="0"/>
        <w:autoSpaceDN w:val="0"/>
        <w:adjustRightInd w:val="0"/>
        <w:ind w:firstLine="538"/>
        <w:jc w:val="both"/>
        <w:rPr>
          <w:color w:val="000000"/>
        </w:rPr>
      </w:pPr>
      <w:bookmarkStart w:id="723" w:name="741"/>
      <w:bookmarkEnd w:id="723"/>
      <w:r w:rsidRPr="005A4B6B">
        <w:rPr>
          <w:color w:val="000000"/>
        </w:rPr>
        <w:t>63. При передаче оператором почтовой связи реализуемых по подписке печатных средств массовой информации, полученных от редакций, подписчикам, за исключением подписчиков, указанных в подпункте 23.1 пункта 23 статьи 131 Налогового кодекса Республики Беларусь, оператор почтовой связи при выставлении ЭСЧФ подписчику указывает:</w:t>
      </w:r>
    </w:p>
    <w:p w14:paraId="3B53AEC1" w14:textId="77777777" w:rsidR="005A4B6B" w:rsidRPr="005A4B6B" w:rsidRDefault="005A4B6B" w:rsidP="005A4B6B">
      <w:pPr>
        <w:widowControl w:val="0"/>
        <w:autoSpaceDE w:val="0"/>
        <w:autoSpaceDN w:val="0"/>
        <w:adjustRightInd w:val="0"/>
        <w:ind w:firstLine="538"/>
        <w:jc w:val="both"/>
        <w:rPr>
          <w:color w:val="000000"/>
        </w:rPr>
      </w:pPr>
      <w:bookmarkStart w:id="724" w:name="742"/>
      <w:bookmarkEnd w:id="724"/>
      <w:r w:rsidRPr="005A4B6B">
        <w:rPr>
          <w:color w:val="000000"/>
        </w:rPr>
        <w:t>в строке 3 "Дата совершения операции" формы ЭСЧФ - последнее число соответствующего календарного месяца, за который осуществляется отгрузка (передача) печатных средств массовой информации подписчикам. Указанная дата не может быть ранее даты совершения операции, указанной в строке 3 "Дата совершения операции" ЭСЧФ, ссылку на который делает оператор почтовой связи в строке 11 "Номер ЭСЧФ комитента" ЭСЧФ, выставленного редакцией оператору почтовой связи;</w:t>
      </w:r>
    </w:p>
    <w:p w14:paraId="1463E541" w14:textId="77777777" w:rsidR="005A4B6B" w:rsidRPr="005A4B6B" w:rsidRDefault="005A4B6B" w:rsidP="005A4B6B">
      <w:pPr>
        <w:widowControl w:val="0"/>
        <w:autoSpaceDE w:val="0"/>
        <w:autoSpaceDN w:val="0"/>
        <w:adjustRightInd w:val="0"/>
        <w:ind w:firstLine="538"/>
        <w:jc w:val="both"/>
        <w:rPr>
          <w:color w:val="000000"/>
        </w:rPr>
      </w:pPr>
      <w:bookmarkStart w:id="725" w:name="743"/>
      <w:bookmarkEnd w:id="725"/>
      <w:r w:rsidRPr="005A4B6B">
        <w:rPr>
          <w:color w:val="000000"/>
        </w:rPr>
        <w:t>в строке 4 "Тип ЭСЧФ" формы ЭСЧФ - тип ЭСЧФ "Исходный";</w:t>
      </w:r>
    </w:p>
    <w:p w14:paraId="575E987F" w14:textId="77777777" w:rsidR="005A4B6B" w:rsidRPr="005A4B6B" w:rsidRDefault="005A4B6B" w:rsidP="005A4B6B">
      <w:pPr>
        <w:widowControl w:val="0"/>
        <w:autoSpaceDE w:val="0"/>
        <w:autoSpaceDN w:val="0"/>
        <w:adjustRightInd w:val="0"/>
        <w:ind w:firstLine="538"/>
        <w:jc w:val="both"/>
        <w:rPr>
          <w:color w:val="000000"/>
        </w:rPr>
      </w:pPr>
      <w:bookmarkStart w:id="726" w:name="744"/>
      <w:bookmarkEnd w:id="726"/>
      <w:r w:rsidRPr="005A4B6B">
        <w:rPr>
          <w:color w:val="000000"/>
        </w:rPr>
        <w:t>в строке 6 "Статус поставщика" формы ЭСЧФ - статус поставщика "Комиссионер";</w:t>
      </w:r>
    </w:p>
    <w:p w14:paraId="630D2E94" w14:textId="77777777" w:rsidR="005A4B6B" w:rsidRPr="005A4B6B" w:rsidRDefault="005A4B6B" w:rsidP="005A4B6B">
      <w:pPr>
        <w:widowControl w:val="0"/>
        <w:autoSpaceDE w:val="0"/>
        <w:autoSpaceDN w:val="0"/>
        <w:adjustRightInd w:val="0"/>
        <w:ind w:firstLine="538"/>
        <w:jc w:val="both"/>
        <w:rPr>
          <w:color w:val="000000"/>
        </w:rPr>
      </w:pPr>
      <w:bookmarkStart w:id="727" w:name="745"/>
      <w:bookmarkEnd w:id="727"/>
      <w:r w:rsidRPr="005A4B6B">
        <w:rPr>
          <w:color w:val="000000"/>
        </w:rPr>
        <w:t>в строке 11 "Номер ЭСЧФ комитента" формы ЭСЧФ - номер и дату выставленного редакцией ЭСЧФ, полученного оператором почтовой связи;</w:t>
      </w:r>
    </w:p>
    <w:p w14:paraId="0BC0D9EE" w14:textId="77777777" w:rsidR="005A4B6B" w:rsidRPr="005A4B6B" w:rsidRDefault="005A4B6B" w:rsidP="005A4B6B">
      <w:pPr>
        <w:widowControl w:val="0"/>
        <w:autoSpaceDE w:val="0"/>
        <w:autoSpaceDN w:val="0"/>
        <w:adjustRightInd w:val="0"/>
        <w:ind w:firstLine="538"/>
        <w:jc w:val="both"/>
        <w:rPr>
          <w:color w:val="000000"/>
        </w:rPr>
      </w:pPr>
      <w:bookmarkStart w:id="728" w:name="746"/>
      <w:bookmarkEnd w:id="728"/>
      <w:r w:rsidRPr="005A4B6B">
        <w:rPr>
          <w:color w:val="000000"/>
        </w:rPr>
        <w:t>в строке 15 "Статус получателя (по договору/контракту)" формы ЭСЧФ - статус получателя/подписчика "Покупатель".</w:t>
      </w:r>
    </w:p>
    <w:p w14:paraId="00754419" w14:textId="77777777" w:rsidR="005A4B6B" w:rsidRPr="005A4B6B" w:rsidRDefault="005A4B6B" w:rsidP="005A4B6B">
      <w:pPr>
        <w:widowControl w:val="0"/>
        <w:autoSpaceDE w:val="0"/>
        <w:autoSpaceDN w:val="0"/>
        <w:adjustRightInd w:val="0"/>
        <w:ind w:firstLine="538"/>
        <w:jc w:val="both"/>
        <w:rPr>
          <w:color w:val="000000"/>
        </w:rPr>
      </w:pPr>
      <w:bookmarkStart w:id="729" w:name="747"/>
      <w:bookmarkEnd w:id="729"/>
      <w:r w:rsidRPr="005A4B6B">
        <w:rPr>
          <w:color w:val="000000"/>
        </w:rPr>
        <w:t>В графе 10 раздела 6 "Данные по товарам (работам, услугам), имущественным правам" формы ЭСЧФ оператор почтовой связи указывает подписчику сумму НДС, предъявленную редакцией в ЭСЧФ, выставленном оператору почтовой связи. В случае передачи печатных средств массовой информации оператором почтовой связи подписчику частями сумма показателей графы 10 раздела 6 "Данные по товарам (работам, услугам), имущественным правам" формы ЭСЧФ оператора почтовой связи, выставляемых подписчикам, не должна превышать показателя строки "Всего по счету" графы 10 раздела 6 "Данные по товарам (работам, услугам), имущественным правам" формы ЭСЧФ редакции, ссылку на который делает оператор почтовой связи в строке 11 "Номер ЭСЧФ комитента" формы ЭСЧФ, выставляемого подписчику.</w:t>
      </w:r>
    </w:p>
    <w:p w14:paraId="2DC2353F" w14:textId="77777777" w:rsidR="005A4B6B" w:rsidRPr="005A4B6B" w:rsidRDefault="005A4B6B" w:rsidP="005A4B6B">
      <w:pPr>
        <w:widowControl w:val="0"/>
        <w:autoSpaceDE w:val="0"/>
        <w:autoSpaceDN w:val="0"/>
        <w:adjustRightInd w:val="0"/>
        <w:ind w:firstLine="538"/>
        <w:jc w:val="both"/>
        <w:rPr>
          <w:color w:val="000000"/>
        </w:rPr>
      </w:pPr>
      <w:bookmarkStart w:id="730" w:name="748"/>
      <w:bookmarkEnd w:id="730"/>
      <w:r w:rsidRPr="005A4B6B">
        <w:rPr>
          <w:color w:val="000000"/>
        </w:rPr>
        <w:t xml:space="preserve">Строки 12 - 14 и 20 - 21.1 формы ЭСЧФ не заполняются. Остальные строки и графы формы ЭСЧФ заполняются в зависимости от необходимости и особенностей их заполнения, установленных </w:t>
      </w:r>
      <w:r w:rsidRPr="005A4B6B">
        <w:rPr>
          <w:color w:val="000000"/>
        </w:rPr>
        <w:lastRenderedPageBreak/>
        <w:t>главой 3 настоящей Инструкции.</w:t>
      </w:r>
    </w:p>
    <w:p w14:paraId="0E817447" w14:textId="77777777" w:rsidR="005A4B6B" w:rsidRPr="005A4B6B" w:rsidRDefault="005A4B6B" w:rsidP="005A4B6B">
      <w:pPr>
        <w:widowControl w:val="0"/>
        <w:autoSpaceDE w:val="0"/>
        <w:autoSpaceDN w:val="0"/>
        <w:adjustRightInd w:val="0"/>
        <w:ind w:firstLine="538"/>
        <w:jc w:val="both"/>
        <w:rPr>
          <w:color w:val="000000"/>
        </w:rPr>
      </w:pPr>
      <w:bookmarkStart w:id="731" w:name="749"/>
      <w:bookmarkEnd w:id="731"/>
      <w:r w:rsidRPr="005A4B6B">
        <w:rPr>
          <w:color w:val="000000"/>
        </w:rPr>
        <w:t>64. При реализации оператором почтовой связи услуг по приему подписки и по доставке печатных средств массовой информации подписчикам, являющимся плательщиками НДС в Республике Беларусь, выставление ЭСЧФ оператором почтовой связи производится в порядке, установленном пунктом 30 настоящей Инструкции. Оператор почтовой связи в ЭСЧФ для подписчика указывает:</w:t>
      </w:r>
    </w:p>
    <w:p w14:paraId="1756843A" w14:textId="77777777" w:rsidR="005A4B6B" w:rsidRPr="005A4B6B" w:rsidRDefault="005A4B6B" w:rsidP="005A4B6B">
      <w:pPr>
        <w:widowControl w:val="0"/>
        <w:autoSpaceDE w:val="0"/>
        <w:autoSpaceDN w:val="0"/>
        <w:adjustRightInd w:val="0"/>
        <w:ind w:firstLine="538"/>
        <w:jc w:val="both"/>
        <w:rPr>
          <w:color w:val="000000"/>
        </w:rPr>
      </w:pPr>
      <w:bookmarkStart w:id="732" w:name="750"/>
      <w:bookmarkEnd w:id="732"/>
      <w:r w:rsidRPr="005A4B6B">
        <w:rPr>
          <w:color w:val="000000"/>
        </w:rPr>
        <w:t>в строке 30 "Договор (контракт) на поставку товаров (выполнение работ, оказание услуг), передачу имущественных прав" формы ЭСЧФ - реквизиты платежного документа, подтверждающего оплату услуг по приему подписки и по доставке печатных средств массовой информации;</w:t>
      </w:r>
    </w:p>
    <w:p w14:paraId="6D1B5848" w14:textId="77777777" w:rsidR="005A4B6B" w:rsidRPr="005A4B6B" w:rsidRDefault="005A4B6B" w:rsidP="005A4B6B">
      <w:pPr>
        <w:widowControl w:val="0"/>
        <w:autoSpaceDE w:val="0"/>
        <w:autoSpaceDN w:val="0"/>
        <w:adjustRightInd w:val="0"/>
        <w:ind w:firstLine="538"/>
        <w:jc w:val="both"/>
        <w:rPr>
          <w:color w:val="000000"/>
        </w:rPr>
      </w:pPr>
      <w:bookmarkStart w:id="733" w:name="751"/>
      <w:bookmarkEnd w:id="733"/>
      <w:r w:rsidRPr="005A4B6B">
        <w:rPr>
          <w:color w:val="000000"/>
        </w:rPr>
        <w:t>в графе 7 раздела 6 "Данные по товарам (работам, услугам), имущественным правам" формы ЭСЧФ - тариф на услуги по приему подписки без учета НДС, тариф по доставке печатного средства массовой информации подписчику без НДС;</w:t>
      </w:r>
    </w:p>
    <w:p w14:paraId="4D16B4FC" w14:textId="77777777" w:rsidR="005A4B6B" w:rsidRPr="005A4B6B" w:rsidRDefault="005A4B6B" w:rsidP="005A4B6B">
      <w:pPr>
        <w:widowControl w:val="0"/>
        <w:autoSpaceDE w:val="0"/>
        <w:autoSpaceDN w:val="0"/>
        <w:adjustRightInd w:val="0"/>
        <w:ind w:firstLine="538"/>
        <w:jc w:val="both"/>
        <w:rPr>
          <w:color w:val="000000"/>
        </w:rPr>
      </w:pPr>
      <w:bookmarkStart w:id="734" w:name="752"/>
      <w:bookmarkEnd w:id="734"/>
      <w:r w:rsidRPr="005A4B6B">
        <w:rPr>
          <w:color w:val="000000"/>
        </w:rPr>
        <w:t>в графе 9 раздела 6 "Данные по товарам (работам, услугам), имущественным правам" формы ЭСЧФ - ставки НДС, по которым облагаются услуги по приему подписки, по доставке печатного средства массовой информации подписчику;</w:t>
      </w:r>
    </w:p>
    <w:p w14:paraId="7B29FC4A" w14:textId="77777777" w:rsidR="005A4B6B" w:rsidRPr="005A4B6B" w:rsidRDefault="005A4B6B" w:rsidP="005A4B6B">
      <w:pPr>
        <w:widowControl w:val="0"/>
        <w:autoSpaceDE w:val="0"/>
        <w:autoSpaceDN w:val="0"/>
        <w:adjustRightInd w:val="0"/>
        <w:ind w:firstLine="538"/>
        <w:jc w:val="both"/>
        <w:rPr>
          <w:color w:val="000000"/>
        </w:rPr>
      </w:pPr>
      <w:bookmarkStart w:id="735" w:name="753"/>
      <w:bookmarkEnd w:id="735"/>
      <w:r w:rsidRPr="005A4B6B">
        <w:rPr>
          <w:color w:val="000000"/>
        </w:rPr>
        <w:t>в графе 10 раздела 6 "Данные по товарам (работам, услугам), имущественным правам" формы ЭСЧФ - сумму НДС, исчисленную оператором почтовой связи;</w:t>
      </w:r>
    </w:p>
    <w:p w14:paraId="14C08D6F" w14:textId="77777777" w:rsidR="005A4B6B" w:rsidRPr="005A4B6B" w:rsidRDefault="005A4B6B" w:rsidP="005A4B6B">
      <w:pPr>
        <w:widowControl w:val="0"/>
        <w:autoSpaceDE w:val="0"/>
        <w:autoSpaceDN w:val="0"/>
        <w:adjustRightInd w:val="0"/>
        <w:ind w:firstLine="538"/>
        <w:jc w:val="both"/>
        <w:rPr>
          <w:color w:val="000000"/>
        </w:rPr>
      </w:pPr>
      <w:bookmarkStart w:id="736" w:name="754"/>
      <w:bookmarkEnd w:id="736"/>
      <w:r w:rsidRPr="005A4B6B">
        <w:rPr>
          <w:color w:val="000000"/>
        </w:rPr>
        <w:t>в графе 11 раздела 6 "Данные по товарам (работам, услугам), имущественным правам" формы ЭСЧФ - тариф на услуги по приему подписки с учетом НДС, тариф по доставке печатного средства массовой информации подписчику с учетом НДС.</w:t>
      </w:r>
    </w:p>
    <w:p w14:paraId="39FE9A31" w14:textId="77777777" w:rsidR="005A4B6B" w:rsidRPr="005A4B6B" w:rsidRDefault="005A4B6B" w:rsidP="005A4B6B">
      <w:pPr>
        <w:widowControl w:val="0"/>
        <w:autoSpaceDE w:val="0"/>
        <w:autoSpaceDN w:val="0"/>
        <w:adjustRightInd w:val="0"/>
        <w:ind w:firstLine="538"/>
        <w:jc w:val="both"/>
        <w:rPr>
          <w:color w:val="000000"/>
        </w:rPr>
      </w:pPr>
      <w:bookmarkStart w:id="737" w:name="755"/>
      <w:bookmarkEnd w:id="737"/>
      <w:r w:rsidRPr="005A4B6B">
        <w:rPr>
          <w:color w:val="000000"/>
        </w:rPr>
        <w:t>При реализации услуг по приему подписки на печатные средства массовой информации, оказанных оператором почтовой связи подписчикам, не являющимся плательщиками НДС в Республике Беларусь, оператор почтовой связи направляет ЭСЧФ на Портал в порядке, установленном пунктом 39 настоящей Инструкции.</w:t>
      </w:r>
    </w:p>
    <w:p w14:paraId="776E0C7C" w14:textId="77777777" w:rsidR="005A4B6B" w:rsidRPr="005A4B6B" w:rsidRDefault="005A4B6B" w:rsidP="005A4B6B">
      <w:pPr>
        <w:widowControl w:val="0"/>
        <w:autoSpaceDE w:val="0"/>
        <w:autoSpaceDN w:val="0"/>
        <w:adjustRightInd w:val="0"/>
        <w:ind w:firstLine="538"/>
        <w:jc w:val="both"/>
        <w:rPr>
          <w:color w:val="000000"/>
        </w:rPr>
      </w:pPr>
      <w:bookmarkStart w:id="738" w:name="756"/>
      <w:bookmarkEnd w:id="738"/>
      <w:r w:rsidRPr="005A4B6B">
        <w:rPr>
          <w:color w:val="000000"/>
        </w:rPr>
        <w:t>65. При реализации экспортируемых работ по производству товаров из давальческого сырья (материалов) покупателю, являющемуся либо не являющемуся резидентом государства - члена Евразийского экономического союза, продавцом в ЭСЧФ указываются:</w:t>
      </w:r>
    </w:p>
    <w:p w14:paraId="53E1E436" w14:textId="77777777" w:rsidR="005A4B6B" w:rsidRPr="005A4B6B" w:rsidRDefault="005A4B6B" w:rsidP="005A4B6B">
      <w:pPr>
        <w:widowControl w:val="0"/>
        <w:autoSpaceDE w:val="0"/>
        <w:autoSpaceDN w:val="0"/>
        <w:adjustRightInd w:val="0"/>
        <w:ind w:firstLine="538"/>
        <w:jc w:val="both"/>
        <w:rPr>
          <w:color w:val="000000"/>
        </w:rPr>
      </w:pPr>
      <w:bookmarkStart w:id="739" w:name="757"/>
      <w:bookmarkEnd w:id="739"/>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отчетного периода, к которому относится оборот по реализации экспортируемых работ по производству товаров из давальческого сырья (материалов), применительно к срокам, указанным в пункте 5 статьи 123 Налогового кодекса Республики Беларусь;</w:t>
      </w:r>
    </w:p>
    <w:p w14:paraId="1BFCCC81" w14:textId="77777777" w:rsidR="005A4B6B" w:rsidRPr="005A4B6B" w:rsidRDefault="005A4B6B" w:rsidP="005A4B6B">
      <w:pPr>
        <w:widowControl w:val="0"/>
        <w:autoSpaceDE w:val="0"/>
        <w:autoSpaceDN w:val="0"/>
        <w:adjustRightInd w:val="0"/>
        <w:ind w:firstLine="538"/>
        <w:jc w:val="both"/>
        <w:rPr>
          <w:color w:val="000000"/>
        </w:rPr>
      </w:pPr>
      <w:bookmarkStart w:id="740" w:name="758"/>
      <w:bookmarkEnd w:id="740"/>
      <w:r w:rsidRPr="005A4B6B">
        <w:rPr>
          <w:color w:val="000000"/>
        </w:rPr>
        <w:t>в строке 4 "Тип ЭСЧФ" формы ЭСЧФ - тип ЭСЧФ "Исходный";</w:t>
      </w:r>
    </w:p>
    <w:p w14:paraId="4C3E1F05" w14:textId="77777777" w:rsidR="005A4B6B" w:rsidRPr="005A4B6B" w:rsidRDefault="005A4B6B" w:rsidP="005A4B6B">
      <w:pPr>
        <w:widowControl w:val="0"/>
        <w:autoSpaceDE w:val="0"/>
        <w:autoSpaceDN w:val="0"/>
        <w:adjustRightInd w:val="0"/>
        <w:ind w:firstLine="538"/>
        <w:jc w:val="both"/>
        <w:rPr>
          <w:color w:val="000000"/>
        </w:rPr>
      </w:pPr>
      <w:bookmarkStart w:id="741" w:name="759"/>
      <w:bookmarkEnd w:id="741"/>
      <w:r w:rsidRPr="005A4B6B">
        <w:rPr>
          <w:color w:val="000000"/>
        </w:rPr>
        <w:t>в строке 6 "Статус поставщика" формы ЭСЧФ - статус поставщика "Продавец";</w:t>
      </w:r>
    </w:p>
    <w:p w14:paraId="0638D877" w14:textId="77777777" w:rsidR="005A4B6B" w:rsidRPr="005A4B6B" w:rsidRDefault="005A4B6B" w:rsidP="005A4B6B">
      <w:pPr>
        <w:widowControl w:val="0"/>
        <w:autoSpaceDE w:val="0"/>
        <w:autoSpaceDN w:val="0"/>
        <w:adjustRightInd w:val="0"/>
        <w:ind w:firstLine="538"/>
        <w:jc w:val="both"/>
        <w:rPr>
          <w:color w:val="000000"/>
        </w:rPr>
      </w:pPr>
      <w:bookmarkStart w:id="742" w:name="760"/>
      <w:bookmarkEnd w:id="742"/>
      <w:r w:rsidRPr="005A4B6B">
        <w:rPr>
          <w:color w:val="000000"/>
        </w:rPr>
        <w:t>в строке 15 "Статус получателя (по договору/контракту)" формы ЭСЧФ - статус получателя "Покупатель";</w:t>
      </w:r>
    </w:p>
    <w:p w14:paraId="4DD4F1F2" w14:textId="77777777" w:rsidR="005A4B6B" w:rsidRPr="005A4B6B" w:rsidRDefault="005A4B6B" w:rsidP="005A4B6B">
      <w:pPr>
        <w:widowControl w:val="0"/>
        <w:autoSpaceDE w:val="0"/>
        <w:autoSpaceDN w:val="0"/>
        <w:adjustRightInd w:val="0"/>
        <w:ind w:firstLine="538"/>
        <w:jc w:val="both"/>
        <w:rPr>
          <w:color w:val="000000"/>
        </w:rPr>
      </w:pPr>
      <w:bookmarkStart w:id="743" w:name="761"/>
      <w:bookmarkEnd w:id="743"/>
      <w:r w:rsidRPr="005A4B6B">
        <w:rPr>
          <w:color w:val="000000"/>
        </w:rPr>
        <w:t>в графе 2 раздела 6 "Данные по товарам (работам, услугам), имущественным правам" формы ЭСЧФ - наименование работ с указанием в скобках соответствующего кода вида экономической деятельности общегосударственного классификатора Республики Беларусь ОКРБ 005-2011 "Виды экономической деятельности";</w:t>
      </w:r>
    </w:p>
    <w:p w14:paraId="7D52AAE6" w14:textId="77777777" w:rsidR="005A4B6B" w:rsidRPr="005A4B6B" w:rsidRDefault="005A4B6B" w:rsidP="005A4B6B">
      <w:pPr>
        <w:widowControl w:val="0"/>
        <w:autoSpaceDE w:val="0"/>
        <w:autoSpaceDN w:val="0"/>
        <w:adjustRightInd w:val="0"/>
        <w:ind w:firstLine="538"/>
        <w:jc w:val="both"/>
        <w:rPr>
          <w:color w:val="000000"/>
        </w:rPr>
      </w:pPr>
      <w:bookmarkStart w:id="744" w:name="762"/>
      <w:bookmarkEnd w:id="744"/>
      <w:r w:rsidRPr="005A4B6B">
        <w:rPr>
          <w:color w:val="000000"/>
        </w:rPr>
        <w:t>в графе 3.1 раздела 6 "Данные по товарам (работам, услугам), имущественным правам" формы ЭСЧФ - код товаров в соответствии с ТН ВЭД ЕАЭС, соответствующий произведенным из давальческого сырья (материалов) товарам, вывезенным за пределы территории Республики Беларусь.</w:t>
      </w:r>
    </w:p>
    <w:p w14:paraId="67733F86" w14:textId="77777777" w:rsidR="005A4B6B" w:rsidRPr="005A4B6B" w:rsidRDefault="005A4B6B" w:rsidP="005A4B6B">
      <w:pPr>
        <w:widowControl w:val="0"/>
        <w:autoSpaceDE w:val="0"/>
        <w:autoSpaceDN w:val="0"/>
        <w:adjustRightInd w:val="0"/>
        <w:ind w:firstLine="538"/>
        <w:jc w:val="both"/>
        <w:rPr>
          <w:color w:val="000000"/>
        </w:rPr>
      </w:pPr>
      <w:bookmarkStart w:id="745" w:name="763"/>
      <w:bookmarkEnd w:id="745"/>
      <w:r w:rsidRPr="005A4B6B">
        <w:rPr>
          <w:color w:val="000000"/>
        </w:rPr>
        <w:t>Строки 13 - 13.2 и 14 формы ЭСЧФ заполняются с учетом особенностей их заполнения, установленных пунктами 31 и 33 настоящей Инструкции.</w:t>
      </w:r>
    </w:p>
    <w:p w14:paraId="4B58EF31" w14:textId="77777777" w:rsidR="005A4B6B" w:rsidRPr="005A4B6B" w:rsidRDefault="005A4B6B" w:rsidP="005A4B6B">
      <w:pPr>
        <w:widowControl w:val="0"/>
        <w:autoSpaceDE w:val="0"/>
        <w:autoSpaceDN w:val="0"/>
        <w:adjustRightInd w:val="0"/>
        <w:ind w:firstLine="538"/>
        <w:jc w:val="both"/>
        <w:rPr>
          <w:color w:val="000000"/>
        </w:rPr>
      </w:pPr>
      <w:bookmarkStart w:id="746" w:name="764"/>
      <w:bookmarkEnd w:id="746"/>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2DDCF9C7" w14:textId="77777777" w:rsidR="005A4B6B" w:rsidRPr="005A4B6B" w:rsidRDefault="005A4B6B" w:rsidP="005A4B6B">
      <w:pPr>
        <w:widowControl w:val="0"/>
        <w:autoSpaceDE w:val="0"/>
        <w:autoSpaceDN w:val="0"/>
        <w:adjustRightInd w:val="0"/>
        <w:ind w:firstLine="538"/>
        <w:jc w:val="both"/>
        <w:rPr>
          <w:color w:val="000000"/>
        </w:rPr>
      </w:pPr>
      <w:bookmarkStart w:id="747" w:name="765"/>
      <w:bookmarkEnd w:id="747"/>
      <w:r w:rsidRPr="005A4B6B">
        <w:rPr>
          <w:color w:val="000000"/>
        </w:rPr>
        <w:t xml:space="preserve">66. При реализации плательщиком Республики Беларусь товаров при электронной </w:t>
      </w:r>
      <w:r w:rsidRPr="005A4B6B">
        <w:rPr>
          <w:color w:val="000000"/>
        </w:rPr>
        <w:lastRenderedPageBreak/>
        <w:t>дистанционной продаже, отражаемых в установленном порядке в налоговой декларации, местом реализации которых не признается территория Республики Беларусь, создается один итоговый по получателям из соответствующей страны ЭСЧФ по итогам отчетного периода и направляется на Портал. В ЭСЧФ указываются:</w:t>
      </w:r>
    </w:p>
    <w:p w14:paraId="11670C01" w14:textId="77777777" w:rsidR="005A4B6B" w:rsidRPr="005A4B6B" w:rsidRDefault="005A4B6B" w:rsidP="005A4B6B">
      <w:pPr>
        <w:widowControl w:val="0"/>
        <w:autoSpaceDE w:val="0"/>
        <w:autoSpaceDN w:val="0"/>
        <w:adjustRightInd w:val="0"/>
        <w:ind w:firstLine="538"/>
        <w:jc w:val="both"/>
        <w:rPr>
          <w:color w:val="000000"/>
        </w:rPr>
      </w:pPr>
      <w:bookmarkStart w:id="748" w:name="766"/>
      <w:bookmarkEnd w:id="748"/>
      <w:r w:rsidRPr="005A4B6B">
        <w:rPr>
          <w:color w:val="000000"/>
        </w:rPr>
        <w:t>в строке 3 "Дата совершения операции" формы ЭСЧФ - дата совершения хозяйственной операции, которая соответствует последнему дню соответствующего отчетного периода;</w:t>
      </w:r>
    </w:p>
    <w:p w14:paraId="39444B7E" w14:textId="77777777" w:rsidR="005A4B6B" w:rsidRPr="005A4B6B" w:rsidRDefault="005A4B6B" w:rsidP="005A4B6B">
      <w:pPr>
        <w:widowControl w:val="0"/>
        <w:autoSpaceDE w:val="0"/>
        <w:autoSpaceDN w:val="0"/>
        <w:adjustRightInd w:val="0"/>
        <w:ind w:firstLine="538"/>
        <w:jc w:val="both"/>
        <w:rPr>
          <w:color w:val="000000"/>
        </w:rPr>
      </w:pPr>
      <w:bookmarkStart w:id="749" w:name="767"/>
      <w:bookmarkEnd w:id="749"/>
      <w:r w:rsidRPr="005A4B6B">
        <w:rPr>
          <w:color w:val="000000"/>
        </w:rPr>
        <w:t>в строке 4 "Тип ЭСЧФ" формы ЭСЧФ - тип ЭСЧФ "Исходный";</w:t>
      </w:r>
    </w:p>
    <w:p w14:paraId="0C110568" w14:textId="77777777" w:rsidR="005A4B6B" w:rsidRPr="005A4B6B" w:rsidRDefault="005A4B6B" w:rsidP="005A4B6B">
      <w:pPr>
        <w:widowControl w:val="0"/>
        <w:autoSpaceDE w:val="0"/>
        <w:autoSpaceDN w:val="0"/>
        <w:adjustRightInd w:val="0"/>
        <w:ind w:firstLine="538"/>
        <w:jc w:val="both"/>
        <w:rPr>
          <w:color w:val="000000"/>
        </w:rPr>
      </w:pPr>
      <w:bookmarkStart w:id="750" w:name="768"/>
      <w:bookmarkEnd w:id="750"/>
      <w:r w:rsidRPr="005A4B6B">
        <w:rPr>
          <w:color w:val="000000"/>
        </w:rPr>
        <w:t>в строке 6 "Статус поставщика" формы ЭСЧФ - статус поставщика "Продавец";</w:t>
      </w:r>
    </w:p>
    <w:p w14:paraId="04091817" w14:textId="77777777" w:rsidR="005A4B6B" w:rsidRPr="005A4B6B" w:rsidRDefault="005A4B6B" w:rsidP="005A4B6B">
      <w:pPr>
        <w:widowControl w:val="0"/>
        <w:autoSpaceDE w:val="0"/>
        <w:autoSpaceDN w:val="0"/>
        <w:adjustRightInd w:val="0"/>
        <w:ind w:firstLine="538"/>
        <w:jc w:val="both"/>
        <w:rPr>
          <w:color w:val="000000"/>
        </w:rPr>
      </w:pPr>
      <w:bookmarkStart w:id="751" w:name="769"/>
      <w:bookmarkEnd w:id="751"/>
      <w:r w:rsidRPr="005A4B6B">
        <w:rPr>
          <w:color w:val="000000"/>
        </w:rPr>
        <w:t>в строке 15 "Статус получателя (по договору/контракту)" формы ЭСЧФ - статус получателя "Покупатель";</w:t>
      </w:r>
    </w:p>
    <w:p w14:paraId="6BEDCB66" w14:textId="77777777" w:rsidR="005A4B6B" w:rsidRPr="005A4B6B" w:rsidRDefault="005A4B6B" w:rsidP="005A4B6B">
      <w:pPr>
        <w:widowControl w:val="0"/>
        <w:autoSpaceDE w:val="0"/>
        <w:autoSpaceDN w:val="0"/>
        <w:adjustRightInd w:val="0"/>
        <w:ind w:firstLine="538"/>
        <w:jc w:val="both"/>
        <w:rPr>
          <w:color w:val="000000"/>
        </w:rPr>
      </w:pPr>
      <w:bookmarkStart w:id="752" w:name="770"/>
      <w:bookmarkEnd w:id="752"/>
      <w:r w:rsidRPr="005A4B6B">
        <w:rPr>
          <w:color w:val="000000"/>
        </w:rPr>
        <w:t>в строке 16 "Код страны получателя" формы ЭСЧФ - код страны получателя из общегосударственного классификатора Республики Беларусь ОКРБ 017-99 "Страны мира" при электронной дистанционной продаже товаров;</w:t>
      </w:r>
    </w:p>
    <w:p w14:paraId="1CA0E5DE" w14:textId="77777777" w:rsidR="005A4B6B" w:rsidRPr="005A4B6B" w:rsidRDefault="005A4B6B" w:rsidP="005A4B6B">
      <w:pPr>
        <w:widowControl w:val="0"/>
        <w:autoSpaceDE w:val="0"/>
        <w:autoSpaceDN w:val="0"/>
        <w:adjustRightInd w:val="0"/>
        <w:ind w:firstLine="538"/>
        <w:jc w:val="both"/>
        <w:rPr>
          <w:color w:val="000000"/>
        </w:rPr>
      </w:pPr>
      <w:bookmarkStart w:id="753" w:name="771"/>
      <w:bookmarkEnd w:id="753"/>
      <w:r w:rsidRPr="005A4B6B">
        <w:rPr>
          <w:color w:val="000000"/>
        </w:rPr>
        <w:t>строки 17 - 19 и 22 - 29 формы ЭСЧФ не заполняются;</w:t>
      </w:r>
    </w:p>
    <w:p w14:paraId="639F3902" w14:textId="77777777" w:rsidR="005A4B6B" w:rsidRPr="005A4B6B" w:rsidRDefault="005A4B6B" w:rsidP="005A4B6B">
      <w:pPr>
        <w:widowControl w:val="0"/>
        <w:autoSpaceDE w:val="0"/>
        <w:autoSpaceDN w:val="0"/>
        <w:adjustRightInd w:val="0"/>
        <w:ind w:firstLine="538"/>
        <w:jc w:val="both"/>
        <w:rPr>
          <w:color w:val="000000"/>
        </w:rPr>
      </w:pPr>
      <w:bookmarkStart w:id="754" w:name="772"/>
      <w:bookmarkEnd w:id="754"/>
      <w:r w:rsidRPr="005A4B6B">
        <w:rPr>
          <w:color w:val="000000"/>
        </w:rPr>
        <w:t>в графе 12 раздела 6 "Данные по товарам (работам, услугам), имущественным правам" формы ЭСЧФ - признаки дополнительных данных "Дистанционная продажа товара", "Реализация за пределами РБ" и "Вычет в полном объеме".</w:t>
      </w:r>
    </w:p>
    <w:p w14:paraId="6E5AE6E1" w14:textId="77777777" w:rsidR="005A4B6B" w:rsidRPr="005A4B6B" w:rsidRDefault="005A4B6B" w:rsidP="005A4B6B">
      <w:pPr>
        <w:widowControl w:val="0"/>
        <w:autoSpaceDE w:val="0"/>
        <w:autoSpaceDN w:val="0"/>
        <w:adjustRightInd w:val="0"/>
        <w:ind w:firstLine="538"/>
        <w:jc w:val="both"/>
        <w:rPr>
          <w:color w:val="000000"/>
        </w:rPr>
      </w:pPr>
      <w:bookmarkStart w:id="755" w:name="773"/>
      <w:bookmarkEnd w:id="755"/>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305827D2" w14:textId="77777777" w:rsidR="005A4B6B" w:rsidRPr="005A4B6B" w:rsidRDefault="005A4B6B" w:rsidP="005A4B6B">
      <w:pPr>
        <w:widowControl w:val="0"/>
        <w:autoSpaceDE w:val="0"/>
        <w:autoSpaceDN w:val="0"/>
        <w:adjustRightInd w:val="0"/>
        <w:ind w:firstLine="538"/>
        <w:jc w:val="both"/>
        <w:rPr>
          <w:color w:val="000000"/>
        </w:rPr>
      </w:pPr>
      <w:bookmarkStart w:id="756" w:name="774"/>
      <w:bookmarkEnd w:id="756"/>
      <w:r w:rsidRPr="005A4B6B">
        <w:rPr>
          <w:color w:val="000000"/>
        </w:rPr>
        <w:t>67. При реализации (приобретении) объектов, местом реализации которых не признается территория Республики Беларусь, без ввоза приобретенного товара на территорию Республики Беларусь, финансовых объектов по сделкам, указанным в пункте 1 или 2 статьи 88 Налогового кодекса Республики Беларусь, ЭСЧФ создается и выставляется (направляется) с учетом следующих особенностей:</w:t>
      </w:r>
    </w:p>
    <w:p w14:paraId="40FC7449" w14:textId="77777777" w:rsidR="005A4B6B" w:rsidRPr="005A4B6B" w:rsidRDefault="005A4B6B" w:rsidP="005A4B6B">
      <w:pPr>
        <w:widowControl w:val="0"/>
        <w:autoSpaceDE w:val="0"/>
        <w:autoSpaceDN w:val="0"/>
        <w:adjustRightInd w:val="0"/>
        <w:ind w:firstLine="538"/>
        <w:jc w:val="both"/>
        <w:rPr>
          <w:color w:val="000000"/>
        </w:rPr>
      </w:pPr>
      <w:bookmarkStart w:id="757" w:name="775"/>
      <w:bookmarkEnd w:id="757"/>
      <w:r w:rsidRPr="005A4B6B">
        <w:rPr>
          <w:color w:val="000000"/>
        </w:rPr>
        <w:t>67.1. при реализации иностранному покупателю (кредитополучателю, заемщику) работ, услуг, имущественных прав, местом реализации которых не признается территория Республики Беларусь, а также при реализации такому лицу финансовых объектов в ЭСЧФ продавцом (кредитодателем, заимодателем) указываются:</w:t>
      </w:r>
    </w:p>
    <w:p w14:paraId="3005FBEC" w14:textId="77777777" w:rsidR="005A4B6B" w:rsidRPr="005A4B6B" w:rsidRDefault="005A4B6B" w:rsidP="005A4B6B">
      <w:pPr>
        <w:widowControl w:val="0"/>
        <w:autoSpaceDE w:val="0"/>
        <w:autoSpaceDN w:val="0"/>
        <w:adjustRightInd w:val="0"/>
        <w:ind w:firstLine="538"/>
        <w:jc w:val="both"/>
        <w:rPr>
          <w:color w:val="000000"/>
        </w:rPr>
      </w:pPr>
      <w:bookmarkStart w:id="758" w:name="776"/>
      <w:bookmarkEnd w:id="758"/>
      <w:r w:rsidRPr="005A4B6B">
        <w:rPr>
          <w:color w:val="000000"/>
        </w:rPr>
        <w:t>в строке 3 "Дата совершения операции" формы ЭСЧФ - дата, определяемая в соответствии с частью второй подпункта 20.3 пункта 20 настоящей Инструкции;</w:t>
      </w:r>
    </w:p>
    <w:p w14:paraId="709E59AF" w14:textId="77777777" w:rsidR="005A4B6B" w:rsidRPr="005A4B6B" w:rsidRDefault="005A4B6B" w:rsidP="005A4B6B">
      <w:pPr>
        <w:widowControl w:val="0"/>
        <w:autoSpaceDE w:val="0"/>
        <w:autoSpaceDN w:val="0"/>
        <w:adjustRightInd w:val="0"/>
        <w:ind w:firstLine="538"/>
        <w:jc w:val="both"/>
        <w:rPr>
          <w:color w:val="000000"/>
        </w:rPr>
      </w:pPr>
      <w:bookmarkStart w:id="759" w:name="777"/>
      <w:bookmarkEnd w:id="759"/>
      <w:r w:rsidRPr="005A4B6B">
        <w:rPr>
          <w:color w:val="000000"/>
        </w:rPr>
        <w:t>в строке 4 "Тип ЭСЧФ" формы ЭСЧФ - тип ЭСЧФ "Исходный";</w:t>
      </w:r>
    </w:p>
    <w:p w14:paraId="05E37D52" w14:textId="77777777" w:rsidR="005A4B6B" w:rsidRPr="005A4B6B" w:rsidRDefault="005A4B6B" w:rsidP="005A4B6B">
      <w:pPr>
        <w:widowControl w:val="0"/>
        <w:autoSpaceDE w:val="0"/>
        <w:autoSpaceDN w:val="0"/>
        <w:adjustRightInd w:val="0"/>
        <w:ind w:firstLine="538"/>
        <w:jc w:val="both"/>
        <w:rPr>
          <w:color w:val="000000"/>
        </w:rPr>
      </w:pPr>
      <w:bookmarkStart w:id="760" w:name="778"/>
      <w:bookmarkEnd w:id="760"/>
      <w:r w:rsidRPr="005A4B6B">
        <w:rPr>
          <w:color w:val="000000"/>
        </w:rPr>
        <w:t>в строке 6 "Статус поставщика" формы ЭСЧФ - статус поставщика "Продавец";</w:t>
      </w:r>
    </w:p>
    <w:p w14:paraId="034B7840" w14:textId="77777777" w:rsidR="005A4B6B" w:rsidRPr="005A4B6B" w:rsidRDefault="005A4B6B" w:rsidP="005A4B6B">
      <w:pPr>
        <w:widowControl w:val="0"/>
        <w:autoSpaceDE w:val="0"/>
        <w:autoSpaceDN w:val="0"/>
        <w:adjustRightInd w:val="0"/>
        <w:ind w:firstLine="538"/>
        <w:jc w:val="both"/>
        <w:rPr>
          <w:color w:val="000000"/>
        </w:rPr>
      </w:pPr>
      <w:bookmarkStart w:id="761" w:name="779"/>
      <w:bookmarkEnd w:id="761"/>
      <w:r w:rsidRPr="005A4B6B">
        <w:rPr>
          <w:color w:val="000000"/>
        </w:rPr>
        <w:t>в строке 6.6 "Заём" формы ЭСЧФ - признак при предоставлении продавцом займа;</w:t>
      </w:r>
    </w:p>
    <w:p w14:paraId="0150F157" w14:textId="77777777" w:rsidR="005A4B6B" w:rsidRPr="005A4B6B" w:rsidRDefault="005A4B6B" w:rsidP="005A4B6B">
      <w:pPr>
        <w:widowControl w:val="0"/>
        <w:autoSpaceDE w:val="0"/>
        <w:autoSpaceDN w:val="0"/>
        <w:adjustRightInd w:val="0"/>
        <w:ind w:firstLine="538"/>
        <w:jc w:val="both"/>
        <w:rPr>
          <w:color w:val="000000"/>
        </w:rPr>
      </w:pPr>
      <w:bookmarkStart w:id="762" w:name="780"/>
      <w:bookmarkEnd w:id="762"/>
      <w:r w:rsidRPr="005A4B6B">
        <w:rPr>
          <w:color w:val="000000"/>
        </w:rPr>
        <w:t>в строке 15 "Статус получателя (по договору/контракту)" формы ЭСЧФ - статус получателя "Покупатель";</w:t>
      </w:r>
    </w:p>
    <w:p w14:paraId="19475207" w14:textId="77777777" w:rsidR="005A4B6B" w:rsidRPr="005A4B6B" w:rsidRDefault="005A4B6B" w:rsidP="005A4B6B">
      <w:pPr>
        <w:widowControl w:val="0"/>
        <w:autoSpaceDE w:val="0"/>
        <w:autoSpaceDN w:val="0"/>
        <w:adjustRightInd w:val="0"/>
        <w:ind w:firstLine="538"/>
        <w:jc w:val="both"/>
        <w:rPr>
          <w:color w:val="000000"/>
        </w:rPr>
      </w:pPr>
      <w:bookmarkStart w:id="763" w:name="781"/>
      <w:bookmarkEnd w:id="763"/>
      <w:r w:rsidRPr="005A4B6B">
        <w:rPr>
          <w:color w:val="000000"/>
        </w:rPr>
        <w:t>в строке 17 "УНП" формы ЭСЧФ - код плательщика или аналог кода плательщика - получателя, не являющегося плательщиком НДС в Республике Беларусь, присвоенный в соответствии с законодательством иностранного государства. Если покупателем является иностранное физическое лицо, не выступающее индивидуальным предпринимателем, - указывается признак "Продажа физическому лицу". При этом строка 18 "Получатель" и строка 19 "Адрес места нахождения (адрес места жительства индивидуального предпринимателя)" формы ЭСЧФ обязательны для заполнения;</w:t>
      </w:r>
    </w:p>
    <w:p w14:paraId="6022A296" w14:textId="77777777" w:rsidR="005A4B6B" w:rsidRPr="005A4B6B" w:rsidRDefault="005A4B6B" w:rsidP="005A4B6B">
      <w:pPr>
        <w:widowControl w:val="0"/>
        <w:autoSpaceDE w:val="0"/>
        <w:autoSpaceDN w:val="0"/>
        <w:adjustRightInd w:val="0"/>
        <w:ind w:firstLine="538"/>
        <w:jc w:val="both"/>
        <w:rPr>
          <w:color w:val="000000"/>
        </w:rPr>
      </w:pPr>
      <w:bookmarkStart w:id="764" w:name="782"/>
      <w:bookmarkEnd w:id="764"/>
      <w:r w:rsidRPr="005A4B6B">
        <w:rPr>
          <w:color w:val="000000"/>
        </w:rPr>
        <w:t>строки 20 - 21.1 формы ЭСЧФ не заполняются;</w:t>
      </w:r>
    </w:p>
    <w:p w14:paraId="2BC44F95" w14:textId="77777777" w:rsidR="005A4B6B" w:rsidRPr="005A4B6B" w:rsidRDefault="005A4B6B" w:rsidP="005A4B6B">
      <w:pPr>
        <w:widowControl w:val="0"/>
        <w:autoSpaceDE w:val="0"/>
        <w:autoSpaceDN w:val="0"/>
        <w:adjustRightInd w:val="0"/>
        <w:ind w:firstLine="538"/>
        <w:jc w:val="both"/>
        <w:rPr>
          <w:color w:val="000000"/>
        </w:rPr>
      </w:pPr>
      <w:bookmarkStart w:id="765" w:name="783"/>
      <w:bookmarkEnd w:id="765"/>
      <w:r w:rsidRPr="005A4B6B">
        <w:rPr>
          <w:color w:val="000000"/>
        </w:rPr>
        <w:t>в строках 16 - 19 и 22 - 30 формы ЭСЧФ - сведения на основании информации из договора (контракта), товаросопроводительных и иных документов;</w:t>
      </w:r>
    </w:p>
    <w:p w14:paraId="252DD32F" w14:textId="77777777" w:rsidR="005A4B6B" w:rsidRPr="005A4B6B" w:rsidRDefault="005A4B6B" w:rsidP="005A4B6B">
      <w:pPr>
        <w:widowControl w:val="0"/>
        <w:autoSpaceDE w:val="0"/>
        <w:autoSpaceDN w:val="0"/>
        <w:adjustRightInd w:val="0"/>
        <w:ind w:firstLine="538"/>
        <w:jc w:val="both"/>
        <w:rPr>
          <w:color w:val="000000"/>
        </w:rPr>
      </w:pPr>
      <w:bookmarkStart w:id="766" w:name="784"/>
      <w:bookmarkEnd w:id="766"/>
      <w:r w:rsidRPr="005A4B6B">
        <w:rPr>
          <w:color w:val="000000"/>
        </w:rPr>
        <w:t xml:space="preserve">в строке 31 "Дополнительные сведения" формы ЭСЧФ - основания, по которым создан ЭСЧФ, и сведения об отражении или </w:t>
      </w:r>
      <w:proofErr w:type="spellStart"/>
      <w:r w:rsidRPr="005A4B6B">
        <w:rPr>
          <w:color w:val="000000"/>
        </w:rPr>
        <w:t>неотражении</w:t>
      </w:r>
      <w:proofErr w:type="spellEnd"/>
      <w:r w:rsidRPr="005A4B6B">
        <w:rPr>
          <w:color w:val="000000"/>
        </w:rPr>
        <w:t xml:space="preserve"> оборотов в налоговой декларации;</w:t>
      </w:r>
    </w:p>
    <w:p w14:paraId="6A0B738F" w14:textId="77777777" w:rsidR="005A4B6B" w:rsidRPr="005A4B6B" w:rsidRDefault="005A4B6B" w:rsidP="005A4B6B">
      <w:pPr>
        <w:widowControl w:val="0"/>
        <w:autoSpaceDE w:val="0"/>
        <w:autoSpaceDN w:val="0"/>
        <w:adjustRightInd w:val="0"/>
        <w:ind w:firstLine="538"/>
        <w:jc w:val="both"/>
        <w:rPr>
          <w:color w:val="000000"/>
        </w:rPr>
      </w:pPr>
      <w:bookmarkStart w:id="767" w:name="785"/>
      <w:bookmarkEnd w:id="767"/>
      <w:r w:rsidRPr="005A4B6B">
        <w:rPr>
          <w:color w:val="000000"/>
        </w:rPr>
        <w:t>в графе 9 раздела 6 "Данные по товарам (работам, услугам), имущественным правам" формы ЭСЧФ - указывается "Без НДС";</w:t>
      </w:r>
    </w:p>
    <w:p w14:paraId="545D2BB6" w14:textId="77777777" w:rsidR="005A4B6B" w:rsidRPr="005A4B6B" w:rsidRDefault="005A4B6B" w:rsidP="005A4B6B">
      <w:pPr>
        <w:widowControl w:val="0"/>
        <w:autoSpaceDE w:val="0"/>
        <w:autoSpaceDN w:val="0"/>
        <w:adjustRightInd w:val="0"/>
        <w:ind w:firstLine="538"/>
        <w:jc w:val="both"/>
        <w:rPr>
          <w:color w:val="000000"/>
        </w:rPr>
      </w:pPr>
      <w:bookmarkStart w:id="768" w:name="786"/>
      <w:bookmarkEnd w:id="768"/>
      <w:r w:rsidRPr="005A4B6B">
        <w:rPr>
          <w:color w:val="000000"/>
        </w:rPr>
        <w:t xml:space="preserve">в графе 12 раздела 6 "Данные по товарам (работам, услугам), имущественным правам" формы ЭСЧФ - признаки дополнительных данных "Анализируемая сделка" и (или) "Реализация за </w:t>
      </w:r>
      <w:r w:rsidRPr="005A4B6B">
        <w:rPr>
          <w:color w:val="000000"/>
        </w:rPr>
        <w:lastRenderedPageBreak/>
        <w:t>пределами РБ".</w:t>
      </w:r>
    </w:p>
    <w:p w14:paraId="1562BB23" w14:textId="77777777" w:rsidR="005A4B6B" w:rsidRPr="005A4B6B" w:rsidRDefault="005A4B6B" w:rsidP="005A4B6B">
      <w:pPr>
        <w:widowControl w:val="0"/>
        <w:autoSpaceDE w:val="0"/>
        <w:autoSpaceDN w:val="0"/>
        <w:adjustRightInd w:val="0"/>
        <w:ind w:firstLine="538"/>
        <w:jc w:val="both"/>
        <w:rPr>
          <w:color w:val="000000"/>
        </w:rPr>
      </w:pPr>
      <w:bookmarkStart w:id="769" w:name="787"/>
      <w:bookmarkEnd w:id="769"/>
      <w:r w:rsidRPr="005A4B6B">
        <w:rPr>
          <w:color w:val="000000"/>
        </w:rPr>
        <w:t>Показатель графы 7 раздела 6 "Данные по товарам (работам, услугам), имущественным правам" формы ЭСЧФ равен показателю графы 11 раздела 6 "Данные по товарам (работам, услугам), имущественным правам" формы ЭСЧФ.</w:t>
      </w:r>
    </w:p>
    <w:p w14:paraId="07B1F546" w14:textId="77777777" w:rsidR="005A4B6B" w:rsidRPr="005A4B6B" w:rsidRDefault="005A4B6B" w:rsidP="005A4B6B">
      <w:pPr>
        <w:widowControl w:val="0"/>
        <w:autoSpaceDE w:val="0"/>
        <w:autoSpaceDN w:val="0"/>
        <w:adjustRightInd w:val="0"/>
        <w:ind w:firstLine="538"/>
        <w:jc w:val="both"/>
        <w:rPr>
          <w:color w:val="000000"/>
        </w:rPr>
      </w:pPr>
      <w:bookmarkStart w:id="770" w:name="788"/>
      <w:bookmarkEnd w:id="770"/>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511B43D0" w14:textId="77777777" w:rsidR="005A4B6B" w:rsidRPr="005A4B6B" w:rsidRDefault="005A4B6B" w:rsidP="005A4B6B">
      <w:pPr>
        <w:widowControl w:val="0"/>
        <w:autoSpaceDE w:val="0"/>
        <w:autoSpaceDN w:val="0"/>
        <w:adjustRightInd w:val="0"/>
        <w:ind w:firstLine="538"/>
        <w:jc w:val="both"/>
        <w:rPr>
          <w:color w:val="000000"/>
        </w:rPr>
      </w:pPr>
      <w:bookmarkStart w:id="771" w:name="789"/>
      <w:bookmarkEnd w:id="771"/>
      <w:r w:rsidRPr="005A4B6B">
        <w:rPr>
          <w:color w:val="000000"/>
        </w:rPr>
        <w:t>67.2. при приобретении покупателем у иностранного продавца товаров, местом реализации которых не признается территория Республики Беларусь, без ввоза приобретенного товара на территорию Республики Беларусь в ЭСЧФ покупателем указываются:</w:t>
      </w:r>
    </w:p>
    <w:p w14:paraId="1E05640C" w14:textId="77777777" w:rsidR="005A4B6B" w:rsidRPr="005A4B6B" w:rsidRDefault="005A4B6B" w:rsidP="005A4B6B">
      <w:pPr>
        <w:widowControl w:val="0"/>
        <w:autoSpaceDE w:val="0"/>
        <w:autoSpaceDN w:val="0"/>
        <w:adjustRightInd w:val="0"/>
        <w:ind w:firstLine="538"/>
        <w:jc w:val="both"/>
        <w:rPr>
          <w:color w:val="000000"/>
        </w:rPr>
      </w:pPr>
      <w:bookmarkStart w:id="772" w:name="790"/>
      <w:bookmarkEnd w:id="772"/>
      <w:r w:rsidRPr="005A4B6B">
        <w:rPr>
          <w:color w:val="000000"/>
        </w:rPr>
        <w:t>в строке 3 "Дата совершения операции" формы ЭСЧФ - дата совершения хозяйственной операции, которая соответствует дате принятия товаров к бухгалтерскому учету;</w:t>
      </w:r>
    </w:p>
    <w:p w14:paraId="4FDBDFE6" w14:textId="77777777" w:rsidR="005A4B6B" w:rsidRPr="005A4B6B" w:rsidRDefault="005A4B6B" w:rsidP="005A4B6B">
      <w:pPr>
        <w:widowControl w:val="0"/>
        <w:autoSpaceDE w:val="0"/>
        <w:autoSpaceDN w:val="0"/>
        <w:adjustRightInd w:val="0"/>
        <w:ind w:firstLine="538"/>
        <w:jc w:val="both"/>
        <w:rPr>
          <w:color w:val="000000"/>
        </w:rPr>
      </w:pPr>
      <w:bookmarkStart w:id="773" w:name="791"/>
      <w:bookmarkEnd w:id="773"/>
      <w:r w:rsidRPr="005A4B6B">
        <w:rPr>
          <w:color w:val="000000"/>
        </w:rPr>
        <w:t>в строке 4 "Тип ЭСЧФ" формы ЭСЧФ - тип ЭСЧФ "Исходный";</w:t>
      </w:r>
    </w:p>
    <w:p w14:paraId="41295598" w14:textId="77777777" w:rsidR="005A4B6B" w:rsidRPr="005A4B6B" w:rsidRDefault="005A4B6B" w:rsidP="005A4B6B">
      <w:pPr>
        <w:widowControl w:val="0"/>
        <w:autoSpaceDE w:val="0"/>
        <w:autoSpaceDN w:val="0"/>
        <w:adjustRightInd w:val="0"/>
        <w:ind w:firstLine="538"/>
        <w:jc w:val="both"/>
        <w:rPr>
          <w:color w:val="000000"/>
        </w:rPr>
      </w:pPr>
      <w:bookmarkStart w:id="774" w:name="792"/>
      <w:bookmarkEnd w:id="774"/>
      <w:r w:rsidRPr="005A4B6B">
        <w:rPr>
          <w:color w:val="000000"/>
        </w:rPr>
        <w:t>в строке 6 "Статус поставщика" формы ЭСЧФ - статус поставщика "Иностранная организация";</w:t>
      </w:r>
    </w:p>
    <w:p w14:paraId="69C5764B" w14:textId="77777777" w:rsidR="005A4B6B" w:rsidRPr="005A4B6B" w:rsidRDefault="005A4B6B" w:rsidP="005A4B6B">
      <w:pPr>
        <w:widowControl w:val="0"/>
        <w:autoSpaceDE w:val="0"/>
        <w:autoSpaceDN w:val="0"/>
        <w:adjustRightInd w:val="0"/>
        <w:ind w:firstLine="538"/>
        <w:jc w:val="both"/>
        <w:rPr>
          <w:color w:val="000000"/>
        </w:rPr>
      </w:pPr>
      <w:bookmarkStart w:id="775" w:name="793"/>
      <w:bookmarkEnd w:id="775"/>
      <w:r w:rsidRPr="005A4B6B">
        <w:rPr>
          <w:color w:val="000000"/>
        </w:rPr>
        <w:t>в строке 7 "Код страны поставщика" формы ЭСЧФ - код страны поставщика, который выбирается из общегосударственного классификатора Республики Беларусь ОКРБ 017-99 "Страны мира";</w:t>
      </w:r>
    </w:p>
    <w:p w14:paraId="5757FF6D" w14:textId="77777777" w:rsidR="005A4B6B" w:rsidRPr="005A4B6B" w:rsidRDefault="005A4B6B" w:rsidP="005A4B6B">
      <w:pPr>
        <w:widowControl w:val="0"/>
        <w:autoSpaceDE w:val="0"/>
        <w:autoSpaceDN w:val="0"/>
        <w:adjustRightInd w:val="0"/>
        <w:ind w:firstLine="538"/>
        <w:jc w:val="both"/>
        <w:rPr>
          <w:color w:val="000000"/>
        </w:rPr>
      </w:pPr>
      <w:bookmarkStart w:id="776" w:name="794"/>
      <w:bookmarkEnd w:id="776"/>
      <w:r w:rsidRPr="005A4B6B">
        <w:rPr>
          <w:color w:val="000000"/>
        </w:rPr>
        <w:t>в строке 8 "УНП" формы ЭСЧФ - код плательщика или аналог кода плательщика - поставщика, не являющегося плательщиком НДС в Республике Беларусь, присвоенный в соответствии с законодательством иностранного государства;</w:t>
      </w:r>
    </w:p>
    <w:p w14:paraId="65EECCD1" w14:textId="77777777" w:rsidR="005A4B6B" w:rsidRPr="005A4B6B" w:rsidRDefault="005A4B6B" w:rsidP="005A4B6B">
      <w:pPr>
        <w:widowControl w:val="0"/>
        <w:autoSpaceDE w:val="0"/>
        <w:autoSpaceDN w:val="0"/>
        <w:adjustRightInd w:val="0"/>
        <w:ind w:firstLine="538"/>
        <w:jc w:val="both"/>
        <w:rPr>
          <w:color w:val="000000"/>
        </w:rPr>
      </w:pPr>
      <w:bookmarkStart w:id="777" w:name="795"/>
      <w:bookmarkEnd w:id="777"/>
      <w:r w:rsidRPr="005A4B6B">
        <w:rPr>
          <w:color w:val="000000"/>
        </w:rPr>
        <w:t>в строке 15 "Статус получателя (по договору/контракту)" формы ЭСЧФ - статус получателя "Покупатель";</w:t>
      </w:r>
    </w:p>
    <w:p w14:paraId="15344E10" w14:textId="77777777" w:rsidR="005A4B6B" w:rsidRPr="005A4B6B" w:rsidRDefault="005A4B6B" w:rsidP="005A4B6B">
      <w:pPr>
        <w:widowControl w:val="0"/>
        <w:autoSpaceDE w:val="0"/>
        <w:autoSpaceDN w:val="0"/>
        <w:adjustRightInd w:val="0"/>
        <w:ind w:firstLine="538"/>
        <w:jc w:val="both"/>
        <w:rPr>
          <w:color w:val="000000"/>
        </w:rPr>
      </w:pPr>
      <w:bookmarkStart w:id="778" w:name="796"/>
      <w:bookmarkEnd w:id="778"/>
      <w:r w:rsidRPr="005A4B6B">
        <w:rPr>
          <w:color w:val="000000"/>
        </w:rPr>
        <w:t>строки 20 - 21.1 формы ЭСЧФ не заполняются;</w:t>
      </w:r>
    </w:p>
    <w:p w14:paraId="12A37104" w14:textId="77777777" w:rsidR="005A4B6B" w:rsidRPr="005A4B6B" w:rsidRDefault="005A4B6B" w:rsidP="005A4B6B">
      <w:pPr>
        <w:widowControl w:val="0"/>
        <w:autoSpaceDE w:val="0"/>
        <w:autoSpaceDN w:val="0"/>
        <w:adjustRightInd w:val="0"/>
        <w:ind w:firstLine="538"/>
        <w:jc w:val="both"/>
        <w:rPr>
          <w:color w:val="000000"/>
        </w:rPr>
      </w:pPr>
      <w:bookmarkStart w:id="779" w:name="797"/>
      <w:bookmarkEnd w:id="779"/>
      <w:r w:rsidRPr="005A4B6B">
        <w:rPr>
          <w:color w:val="000000"/>
        </w:rPr>
        <w:t>в строках 16 - 19 и 22 - 30 формы ЭСЧФ - сведения на основании информации из договора (контракта), товаросопроводительных и иных документов;</w:t>
      </w:r>
    </w:p>
    <w:p w14:paraId="23335895" w14:textId="77777777" w:rsidR="005A4B6B" w:rsidRPr="005A4B6B" w:rsidRDefault="005A4B6B" w:rsidP="005A4B6B">
      <w:pPr>
        <w:widowControl w:val="0"/>
        <w:autoSpaceDE w:val="0"/>
        <w:autoSpaceDN w:val="0"/>
        <w:adjustRightInd w:val="0"/>
        <w:ind w:firstLine="538"/>
        <w:jc w:val="both"/>
        <w:rPr>
          <w:color w:val="000000"/>
        </w:rPr>
      </w:pPr>
      <w:bookmarkStart w:id="780" w:name="798"/>
      <w:bookmarkEnd w:id="780"/>
      <w:r w:rsidRPr="005A4B6B">
        <w:rPr>
          <w:color w:val="000000"/>
        </w:rPr>
        <w:t>в строке 31 "Дополнительные сведения" формы ЭСЧФ - основания, по которым создан ЭСЧФ;</w:t>
      </w:r>
    </w:p>
    <w:p w14:paraId="03DA1377" w14:textId="77777777" w:rsidR="005A4B6B" w:rsidRPr="005A4B6B" w:rsidRDefault="005A4B6B" w:rsidP="005A4B6B">
      <w:pPr>
        <w:widowControl w:val="0"/>
        <w:autoSpaceDE w:val="0"/>
        <w:autoSpaceDN w:val="0"/>
        <w:adjustRightInd w:val="0"/>
        <w:ind w:firstLine="538"/>
        <w:jc w:val="both"/>
        <w:rPr>
          <w:color w:val="000000"/>
        </w:rPr>
      </w:pPr>
      <w:bookmarkStart w:id="781" w:name="799"/>
      <w:bookmarkEnd w:id="781"/>
      <w:r w:rsidRPr="005A4B6B">
        <w:rPr>
          <w:color w:val="000000"/>
        </w:rPr>
        <w:t>в графе 9 раздела 6 "Данные по товарам (работам, услугам), имущественным правам" формы ЭСЧФ - указывается "Без НДС";</w:t>
      </w:r>
    </w:p>
    <w:p w14:paraId="60296CB5" w14:textId="77777777" w:rsidR="005A4B6B" w:rsidRPr="005A4B6B" w:rsidRDefault="005A4B6B" w:rsidP="005A4B6B">
      <w:pPr>
        <w:widowControl w:val="0"/>
        <w:autoSpaceDE w:val="0"/>
        <w:autoSpaceDN w:val="0"/>
        <w:adjustRightInd w:val="0"/>
        <w:ind w:firstLine="538"/>
        <w:jc w:val="both"/>
        <w:rPr>
          <w:color w:val="000000"/>
        </w:rPr>
      </w:pPr>
      <w:bookmarkStart w:id="782" w:name="800"/>
      <w:bookmarkEnd w:id="782"/>
      <w:r w:rsidRPr="005A4B6B">
        <w:rPr>
          <w:color w:val="000000"/>
        </w:rPr>
        <w:t>в графе 12 раздела 6 "Данные по товарам (работам, услугам), имущественным правам" формы ЭСЧФ - признаки дополнительных данных "Анализируемая сделка" и "Приобретение за пределами РБ".</w:t>
      </w:r>
    </w:p>
    <w:p w14:paraId="303C499A" w14:textId="77777777" w:rsidR="005A4B6B" w:rsidRPr="005A4B6B" w:rsidRDefault="005A4B6B" w:rsidP="005A4B6B">
      <w:pPr>
        <w:widowControl w:val="0"/>
        <w:autoSpaceDE w:val="0"/>
        <w:autoSpaceDN w:val="0"/>
        <w:adjustRightInd w:val="0"/>
        <w:ind w:firstLine="538"/>
        <w:jc w:val="both"/>
        <w:rPr>
          <w:color w:val="000000"/>
        </w:rPr>
      </w:pPr>
      <w:bookmarkStart w:id="783" w:name="801"/>
      <w:bookmarkEnd w:id="783"/>
      <w:r w:rsidRPr="005A4B6B">
        <w:rPr>
          <w:color w:val="000000"/>
        </w:rPr>
        <w:t>Показатель графы 7 раздела 6 "Данные по товарам (работам, услугам), имущественным правам" формы ЭСЧФ должен быть равен показателю графы 11 раздела 6 "Данные по товарам (работам, услугам), имущественным правам" формы ЭСЧФ.</w:t>
      </w:r>
    </w:p>
    <w:p w14:paraId="13E0575D" w14:textId="77777777" w:rsidR="005A4B6B" w:rsidRPr="005A4B6B" w:rsidRDefault="005A4B6B" w:rsidP="005A4B6B">
      <w:pPr>
        <w:widowControl w:val="0"/>
        <w:autoSpaceDE w:val="0"/>
        <w:autoSpaceDN w:val="0"/>
        <w:adjustRightInd w:val="0"/>
        <w:ind w:firstLine="538"/>
        <w:jc w:val="both"/>
        <w:rPr>
          <w:color w:val="000000"/>
        </w:rPr>
      </w:pPr>
      <w:bookmarkStart w:id="784" w:name="802"/>
      <w:bookmarkEnd w:id="784"/>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20844A07" w14:textId="77777777" w:rsidR="005A4B6B" w:rsidRPr="005A4B6B" w:rsidRDefault="005A4B6B" w:rsidP="005A4B6B">
      <w:pPr>
        <w:widowControl w:val="0"/>
        <w:autoSpaceDE w:val="0"/>
        <w:autoSpaceDN w:val="0"/>
        <w:adjustRightInd w:val="0"/>
        <w:ind w:firstLine="538"/>
        <w:jc w:val="both"/>
        <w:rPr>
          <w:color w:val="000000"/>
        </w:rPr>
      </w:pPr>
      <w:bookmarkStart w:id="785" w:name="803"/>
      <w:bookmarkEnd w:id="785"/>
      <w:r w:rsidRPr="005A4B6B">
        <w:rPr>
          <w:color w:val="000000"/>
        </w:rPr>
        <w:t>67.3. при приобретении у иностранного продавца (кредитодателя, заимодавца) работ, услуг, имущественных прав, местом реализации которых не признается территория Республики Беларусь, а также при приобретении у такого лица финансовых объектов в ЭСЧФ покупателем (кредитополучателем, заемщиком) указываются:</w:t>
      </w:r>
    </w:p>
    <w:p w14:paraId="0E18ADB6" w14:textId="77777777" w:rsidR="005A4B6B" w:rsidRPr="005A4B6B" w:rsidRDefault="005A4B6B" w:rsidP="005A4B6B">
      <w:pPr>
        <w:widowControl w:val="0"/>
        <w:autoSpaceDE w:val="0"/>
        <w:autoSpaceDN w:val="0"/>
        <w:adjustRightInd w:val="0"/>
        <w:ind w:firstLine="538"/>
        <w:jc w:val="both"/>
        <w:rPr>
          <w:color w:val="000000"/>
        </w:rPr>
      </w:pPr>
      <w:bookmarkStart w:id="786" w:name="804"/>
      <w:bookmarkEnd w:id="786"/>
      <w:r w:rsidRPr="005A4B6B">
        <w:rPr>
          <w:color w:val="000000"/>
        </w:rPr>
        <w:t>в строке 3 "Дата совершения операции" формы ЭСЧФ - дата, определяемая в соответствии с частью второй подпункта 20.3 пункта 20 настоящей Инструкции;</w:t>
      </w:r>
    </w:p>
    <w:p w14:paraId="63CCD750" w14:textId="77777777" w:rsidR="005A4B6B" w:rsidRPr="005A4B6B" w:rsidRDefault="005A4B6B" w:rsidP="005A4B6B">
      <w:pPr>
        <w:widowControl w:val="0"/>
        <w:autoSpaceDE w:val="0"/>
        <w:autoSpaceDN w:val="0"/>
        <w:adjustRightInd w:val="0"/>
        <w:ind w:firstLine="538"/>
        <w:jc w:val="both"/>
        <w:rPr>
          <w:color w:val="000000"/>
        </w:rPr>
      </w:pPr>
      <w:bookmarkStart w:id="787" w:name="805"/>
      <w:bookmarkEnd w:id="787"/>
      <w:r w:rsidRPr="005A4B6B">
        <w:rPr>
          <w:color w:val="000000"/>
        </w:rPr>
        <w:t>в строке 4 "Тип ЭСЧФ" формы ЭСЧФ - тип ЭСЧФ "Исходный";</w:t>
      </w:r>
    </w:p>
    <w:p w14:paraId="446CFABE" w14:textId="77777777" w:rsidR="005A4B6B" w:rsidRPr="005A4B6B" w:rsidRDefault="005A4B6B" w:rsidP="005A4B6B">
      <w:pPr>
        <w:widowControl w:val="0"/>
        <w:autoSpaceDE w:val="0"/>
        <w:autoSpaceDN w:val="0"/>
        <w:adjustRightInd w:val="0"/>
        <w:ind w:firstLine="538"/>
        <w:jc w:val="both"/>
        <w:rPr>
          <w:color w:val="000000"/>
        </w:rPr>
      </w:pPr>
      <w:bookmarkStart w:id="788" w:name="806"/>
      <w:bookmarkEnd w:id="788"/>
      <w:r w:rsidRPr="005A4B6B">
        <w:rPr>
          <w:color w:val="000000"/>
        </w:rPr>
        <w:t>в строке 6 "Статус поставщика" формы ЭСЧФ - статус поставщика "Иностранная организация";</w:t>
      </w:r>
    </w:p>
    <w:p w14:paraId="23DC2D55" w14:textId="77777777" w:rsidR="005A4B6B" w:rsidRPr="005A4B6B" w:rsidRDefault="005A4B6B" w:rsidP="005A4B6B">
      <w:pPr>
        <w:widowControl w:val="0"/>
        <w:autoSpaceDE w:val="0"/>
        <w:autoSpaceDN w:val="0"/>
        <w:adjustRightInd w:val="0"/>
        <w:ind w:firstLine="538"/>
        <w:jc w:val="both"/>
        <w:rPr>
          <w:color w:val="000000"/>
        </w:rPr>
      </w:pPr>
      <w:bookmarkStart w:id="789" w:name="807"/>
      <w:bookmarkEnd w:id="789"/>
      <w:r w:rsidRPr="005A4B6B">
        <w:rPr>
          <w:color w:val="000000"/>
        </w:rPr>
        <w:t>в строке 6.5 "Физическое лицо" формы ЭСЧФ - признак при приобретении покупателем финансовых объектов у иностранного физического лица;</w:t>
      </w:r>
    </w:p>
    <w:p w14:paraId="50C3D558" w14:textId="77777777" w:rsidR="005A4B6B" w:rsidRPr="005A4B6B" w:rsidRDefault="005A4B6B" w:rsidP="005A4B6B">
      <w:pPr>
        <w:widowControl w:val="0"/>
        <w:autoSpaceDE w:val="0"/>
        <w:autoSpaceDN w:val="0"/>
        <w:adjustRightInd w:val="0"/>
        <w:ind w:firstLine="538"/>
        <w:jc w:val="both"/>
        <w:rPr>
          <w:color w:val="000000"/>
        </w:rPr>
      </w:pPr>
      <w:bookmarkStart w:id="790" w:name="808"/>
      <w:bookmarkEnd w:id="790"/>
      <w:r w:rsidRPr="005A4B6B">
        <w:rPr>
          <w:color w:val="000000"/>
        </w:rPr>
        <w:t xml:space="preserve">в строке 8 "УНП" формы ЭСЧФ - код плательщика или аналог кода плательщика - поставщика, не являющегося плательщиком НДС в Республике Беларусь, присвоенный в соответствии с законодательством иностранного государства. Строка 8 "УНП" формы ЭСЧФ не заполняется, если </w:t>
      </w:r>
      <w:r w:rsidRPr="005A4B6B">
        <w:rPr>
          <w:color w:val="000000"/>
        </w:rPr>
        <w:lastRenderedPageBreak/>
        <w:t>поставщиком является иностранное физическое лицо, не выступающее индивидуальным предпринимателем. При этом строка 9 "Поставщик" и строка 10 "Адрес места нахождения (адрес места жительства индивидуального предпринимателя)" формы ЭСЧФ обязательны для заполнения с одновременным проставлением признака в строке 6.5 "Физическое лицо" формы ЭСЧФ;</w:t>
      </w:r>
    </w:p>
    <w:p w14:paraId="03DC650B" w14:textId="77777777" w:rsidR="005A4B6B" w:rsidRPr="005A4B6B" w:rsidRDefault="005A4B6B" w:rsidP="005A4B6B">
      <w:pPr>
        <w:widowControl w:val="0"/>
        <w:autoSpaceDE w:val="0"/>
        <w:autoSpaceDN w:val="0"/>
        <w:adjustRightInd w:val="0"/>
        <w:ind w:firstLine="538"/>
        <w:jc w:val="both"/>
        <w:rPr>
          <w:color w:val="000000"/>
        </w:rPr>
      </w:pPr>
      <w:bookmarkStart w:id="791" w:name="809"/>
      <w:bookmarkEnd w:id="791"/>
      <w:r w:rsidRPr="005A4B6B">
        <w:rPr>
          <w:color w:val="000000"/>
        </w:rPr>
        <w:t>в строке 15 "Статус получателя (по договору/контракту)" формы ЭСЧФ - статус получателя "Покупатель" с одновременным проставлением признака в строках 15.1 - 15.6 формы ЭСЧФ;</w:t>
      </w:r>
    </w:p>
    <w:p w14:paraId="391D02D4" w14:textId="77777777" w:rsidR="005A4B6B" w:rsidRPr="005A4B6B" w:rsidRDefault="005A4B6B" w:rsidP="005A4B6B">
      <w:pPr>
        <w:widowControl w:val="0"/>
        <w:autoSpaceDE w:val="0"/>
        <w:autoSpaceDN w:val="0"/>
        <w:adjustRightInd w:val="0"/>
        <w:ind w:firstLine="538"/>
        <w:jc w:val="both"/>
        <w:rPr>
          <w:color w:val="000000"/>
        </w:rPr>
      </w:pPr>
      <w:bookmarkStart w:id="792" w:name="810"/>
      <w:bookmarkEnd w:id="792"/>
      <w:r w:rsidRPr="005A4B6B">
        <w:rPr>
          <w:color w:val="000000"/>
        </w:rPr>
        <w:t>в строке 15.6 "Заём" формы ЭСЧФ - признак при получении покупателем займа;</w:t>
      </w:r>
    </w:p>
    <w:p w14:paraId="290262D2" w14:textId="77777777" w:rsidR="005A4B6B" w:rsidRPr="005A4B6B" w:rsidRDefault="005A4B6B" w:rsidP="005A4B6B">
      <w:pPr>
        <w:widowControl w:val="0"/>
        <w:autoSpaceDE w:val="0"/>
        <w:autoSpaceDN w:val="0"/>
        <w:adjustRightInd w:val="0"/>
        <w:ind w:firstLine="538"/>
        <w:jc w:val="both"/>
        <w:rPr>
          <w:color w:val="000000"/>
        </w:rPr>
      </w:pPr>
      <w:bookmarkStart w:id="793" w:name="811"/>
      <w:bookmarkEnd w:id="793"/>
      <w:r w:rsidRPr="005A4B6B">
        <w:rPr>
          <w:color w:val="000000"/>
        </w:rPr>
        <w:t>строки 20 - 21.1 формы ЭСЧФ - не заполняются;</w:t>
      </w:r>
    </w:p>
    <w:p w14:paraId="5B95EA07" w14:textId="77777777" w:rsidR="005A4B6B" w:rsidRPr="005A4B6B" w:rsidRDefault="005A4B6B" w:rsidP="005A4B6B">
      <w:pPr>
        <w:widowControl w:val="0"/>
        <w:autoSpaceDE w:val="0"/>
        <w:autoSpaceDN w:val="0"/>
        <w:adjustRightInd w:val="0"/>
        <w:ind w:firstLine="538"/>
        <w:jc w:val="both"/>
        <w:rPr>
          <w:color w:val="000000"/>
        </w:rPr>
      </w:pPr>
      <w:bookmarkStart w:id="794" w:name="812"/>
      <w:bookmarkEnd w:id="794"/>
      <w:r w:rsidRPr="005A4B6B">
        <w:rPr>
          <w:color w:val="000000"/>
        </w:rPr>
        <w:t>в строках 7, 9, 10, 16 - 19 и 22 - 30 формы ЭСЧФ - сведения на основании информации из договора (контракта), актов выполненных работ, оказанных услуг, передачи имущественных прав и иных документов;</w:t>
      </w:r>
    </w:p>
    <w:p w14:paraId="21400349" w14:textId="77777777" w:rsidR="005A4B6B" w:rsidRPr="005A4B6B" w:rsidRDefault="005A4B6B" w:rsidP="005A4B6B">
      <w:pPr>
        <w:widowControl w:val="0"/>
        <w:autoSpaceDE w:val="0"/>
        <w:autoSpaceDN w:val="0"/>
        <w:adjustRightInd w:val="0"/>
        <w:ind w:firstLine="538"/>
        <w:jc w:val="both"/>
        <w:rPr>
          <w:color w:val="000000"/>
        </w:rPr>
      </w:pPr>
      <w:bookmarkStart w:id="795" w:name="813"/>
      <w:bookmarkEnd w:id="795"/>
      <w:r w:rsidRPr="005A4B6B">
        <w:rPr>
          <w:color w:val="000000"/>
        </w:rPr>
        <w:t xml:space="preserve">в строке 31 "Дополнительные сведения" формы ЭСЧФ - основания, по которым создан ЭСЧФ, и сведения об отражении или </w:t>
      </w:r>
      <w:proofErr w:type="spellStart"/>
      <w:r w:rsidRPr="005A4B6B">
        <w:rPr>
          <w:color w:val="000000"/>
        </w:rPr>
        <w:t>неотражении</w:t>
      </w:r>
      <w:proofErr w:type="spellEnd"/>
      <w:r w:rsidRPr="005A4B6B">
        <w:rPr>
          <w:color w:val="000000"/>
        </w:rPr>
        <w:t xml:space="preserve"> оборотов по приобретению покупателем у иностранного продавца работ, услуг, имущественных прав в налоговой декларации;</w:t>
      </w:r>
    </w:p>
    <w:p w14:paraId="2FCABAD9" w14:textId="77777777" w:rsidR="005A4B6B" w:rsidRPr="005A4B6B" w:rsidRDefault="005A4B6B" w:rsidP="005A4B6B">
      <w:pPr>
        <w:widowControl w:val="0"/>
        <w:autoSpaceDE w:val="0"/>
        <w:autoSpaceDN w:val="0"/>
        <w:adjustRightInd w:val="0"/>
        <w:ind w:firstLine="538"/>
        <w:jc w:val="both"/>
        <w:rPr>
          <w:color w:val="000000"/>
        </w:rPr>
      </w:pPr>
      <w:bookmarkStart w:id="796" w:name="814"/>
      <w:bookmarkEnd w:id="796"/>
      <w:r w:rsidRPr="005A4B6B">
        <w:rPr>
          <w:color w:val="000000"/>
        </w:rPr>
        <w:t>в графе 9 раздела 6 "Данные по товарам (работам, услугам), имущественным правам" формы ЭСЧФ - указывается "Без НДС";</w:t>
      </w:r>
    </w:p>
    <w:p w14:paraId="0F6EDA92" w14:textId="77777777" w:rsidR="005A4B6B" w:rsidRPr="005A4B6B" w:rsidRDefault="005A4B6B" w:rsidP="005A4B6B">
      <w:pPr>
        <w:widowControl w:val="0"/>
        <w:autoSpaceDE w:val="0"/>
        <w:autoSpaceDN w:val="0"/>
        <w:adjustRightInd w:val="0"/>
        <w:ind w:firstLine="538"/>
        <w:jc w:val="both"/>
        <w:rPr>
          <w:color w:val="000000"/>
        </w:rPr>
      </w:pPr>
      <w:bookmarkStart w:id="797" w:name="815"/>
      <w:bookmarkEnd w:id="797"/>
      <w:r w:rsidRPr="005A4B6B">
        <w:rPr>
          <w:color w:val="000000"/>
        </w:rPr>
        <w:t>в графе 12 раздела 6 "Данные по товарам (работам, услугам), имущественным правам" формы ЭСЧФ - признаки дополнительных данных "Анализируемая сделка" и (или) "Приобретение за пределами РБ".</w:t>
      </w:r>
    </w:p>
    <w:p w14:paraId="2AC3CE4F" w14:textId="77777777" w:rsidR="005A4B6B" w:rsidRPr="005A4B6B" w:rsidRDefault="005A4B6B" w:rsidP="005A4B6B">
      <w:pPr>
        <w:widowControl w:val="0"/>
        <w:autoSpaceDE w:val="0"/>
        <w:autoSpaceDN w:val="0"/>
        <w:adjustRightInd w:val="0"/>
        <w:ind w:firstLine="538"/>
        <w:jc w:val="both"/>
        <w:rPr>
          <w:color w:val="000000"/>
        </w:rPr>
      </w:pPr>
      <w:bookmarkStart w:id="798" w:name="816"/>
      <w:bookmarkEnd w:id="798"/>
      <w:r w:rsidRPr="005A4B6B">
        <w:rPr>
          <w:color w:val="000000"/>
        </w:rPr>
        <w:t>Показатель графы 7 раздела 6 "Данные по товарам (работам, услугам), имущественным правам" формы ЭСЧФ должен быть равен показателю графы 11 раздела 6 "Данные по товарам (работам, услугам), имущественным правам" формы ЭСЧФ.</w:t>
      </w:r>
    </w:p>
    <w:p w14:paraId="34CE7A2D" w14:textId="77777777" w:rsidR="005A4B6B" w:rsidRPr="005A4B6B" w:rsidRDefault="005A4B6B" w:rsidP="005A4B6B">
      <w:pPr>
        <w:widowControl w:val="0"/>
        <w:autoSpaceDE w:val="0"/>
        <w:autoSpaceDN w:val="0"/>
        <w:adjustRightInd w:val="0"/>
        <w:ind w:firstLine="538"/>
        <w:jc w:val="both"/>
        <w:rPr>
          <w:color w:val="000000"/>
        </w:rPr>
      </w:pPr>
      <w:bookmarkStart w:id="799" w:name="817"/>
      <w:bookmarkEnd w:id="799"/>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p>
    <w:p w14:paraId="7031E324" w14:textId="77777777" w:rsidR="005A4B6B" w:rsidRPr="005A4B6B" w:rsidRDefault="005A4B6B" w:rsidP="005A4B6B">
      <w:pPr>
        <w:widowControl w:val="0"/>
        <w:autoSpaceDE w:val="0"/>
        <w:autoSpaceDN w:val="0"/>
        <w:adjustRightInd w:val="0"/>
        <w:ind w:firstLine="538"/>
        <w:jc w:val="both"/>
        <w:rPr>
          <w:color w:val="000000"/>
        </w:rPr>
      </w:pPr>
      <w:bookmarkStart w:id="800" w:name="818"/>
      <w:bookmarkEnd w:id="800"/>
      <w:r w:rsidRPr="005A4B6B">
        <w:rPr>
          <w:color w:val="000000"/>
        </w:rPr>
        <w:t>67.4. при получении займа от белорусского физического лица, плательщика, применяющего особые режимы налогообложения, в ЭСЧФ заемщиком указываются:</w:t>
      </w:r>
    </w:p>
    <w:p w14:paraId="44E3D144" w14:textId="77777777" w:rsidR="005A4B6B" w:rsidRPr="005A4B6B" w:rsidRDefault="005A4B6B" w:rsidP="005A4B6B">
      <w:pPr>
        <w:widowControl w:val="0"/>
        <w:autoSpaceDE w:val="0"/>
        <w:autoSpaceDN w:val="0"/>
        <w:adjustRightInd w:val="0"/>
        <w:ind w:firstLine="538"/>
        <w:jc w:val="both"/>
        <w:rPr>
          <w:color w:val="000000"/>
        </w:rPr>
      </w:pPr>
      <w:bookmarkStart w:id="801" w:name="819"/>
      <w:bookmarkEnd w:id="801"/>
      <w:r w:rsidRPr="005A4B6B">
        <w:rPr>
          <w:color w:val="000000"/>
        </w:rPr>
        <w:t>в строке 3 "Дата совершения операции" формы ЭСЧФ - дата, определяемая в соответствии с частью второй подпункта 20.3 пункта 20 настоящей Инструкции;</w:t>
      </w:r>
    </w:p>
    <w:p w14:paraId="72DFFAD6" w14:textId="77777777" w:rsidR="005A4B6B" w:rsidRPr="005A4B6B" w:rsidRDefault="005A4B6B" w:rsidP="005A4B6B">
      <w:pPr>
        <w:widowControl w:val="0"/>
        <w:autoSpaceDE w:val="0"/>
        <w:autoSpaceDN w:val="0"/>
        <w:adjustRightInd w:val="0"/>
        <w:ind w:firstLine="538"/>
        <w:jc w:val="both"/>
        <w:rPr>
          <w:color w:val="000000"/>
        </w:rPr>
      </w:pPr>
      <w:bookmarkStart w:id="802" w:name="820"/>
      <w:bookmarkEnd w:id="802"/>
      <w:r w:rsidRPr="005A4B6B">
        <w:rPr>
          <w:color w:val="000000"/>
        </w:rPr>
        <w:t>в строке 4 "Тип ЭСЧФ" формы ЭСЧФ - тип ЭСЧФ "Исходный";</w:t>
      </w:r>
    </w:p>
    <w:p w14:paraId="15A6DB7B" w14:textId="77777777" w:rsidR="005A4B6B" w:rsidRPr="005A4B6B" w:rsidRDefault="005A4B6B" w:rsidP="005A4B6B">
      <w:pPr>
        <w:widowControl w:val="0"/>
        <w:autoSpaceDE w:val="0"/>
        <w:autoSpaceDN w:val="0"/>
        <w:adjustRightInd w:val="0"/>
        <w:ind w:firstLine="538"/>
        <w:jc w:val="both"/>
        <w:rPr>
          <w:color w:val="000000"/>
        </w:rPr>
      </w:pPr>
      <w:bookmarkStart w:id="803" w:name="821"/>
      <w:bookmarkEnd w:id="803"/>
      <w:r w:rsidRPr="005A4B6B">
        <w:rPr>
          <w:color w:val="000000"/>
        </w:rPr>
        <w:t>в строке 6 "Статус поставщика" формы ЭСЧФ - статус поставщика "Продавец". Если поставщиком является физическое лицо, не выступающее индивидуальным предпринимателем, проставляется признак в строке 6.5 "Физическое лицо" формы ЭСЧФ;</w:t>
      </w:r>
    </w:p>
    <w:p w14:paraId="3D3EBB5A" w14:textId="77777777" w:rsidR="005A4B6B" w:rsidRPr="005A4B6B" w:rsidRDefault="005A4B6B" w:rsidP="005A4B6B">
      <w:pPr>
        <w:widowControl w:val="0"/>
        <w:autoSpaceDE w:val="0"/>
        <w:autoSpaceDN w:val="0"/>
        <w:adjustRightInd w:val="0"/>
        <w:ind w:firstLine="538"/>
        <w:jc w:val="both"/>
        <w:rPr>
          <w:color w:val="000000"/>
        </w:rPr>
      </w:pPr>
      <w:bookmarkStart w:id="804" w:name="822"/>
      <w:bookmarkEnd w:id="804"/>
      <w:r w:rsidRPr="005A4B6B">
        <w:rPr>
          <w:color w:val="000000"/>
        </w:rPr>
        <w:t>в строке 7 "Код страны поставщика" формы ЭСЧФ - код 112 (Республика Беларусь);</w:t>
      </w:r>
    </w:p>
    <w:p w14:paraId="2AA631FB" w14:textId="77777777" w:rsidR="005A4B6B" w:rsidRPr="005A4B6B" w:rsidRDefault="005A4B6B" w:rsidP="005A4B6B">
      <w:pPr>
        <w:widowControl w:val="0"/>
        <w:autoSpaceDE w:val="0"/>
        <w:autoSpaceDN w:val="0"/>
        <w:adjustRightInd w:val="0"/>
        <w:ind w:firstLine="538"/>
        <w:jc w:val="both"/>
        <w:rPr>
          <w:color w:val="000000"/>
        </w:rPr>
      </w:pPr>
      <w:bookmarkStart w:id="805" w:name="823"/>
      <w:bookmarkEnd w:id="805"/>
      <w:r w:rsidRPr="005A4B6B">
        <w:rPr>
          <w:color w:val="000000"/>
        </w:rPr>
        <w:t>в строке 8 "УНП" формы ЭСЧФ - УНП заимодателя. Строка 8 "УНП" формы ЭСЧФ не заполняется, если поставщиком является иностранное физическое лицо, не выступающее индивидуальным предпринимателем. При этом строка 9 "Поставщик" и строка 10 "Адрес места нахождения (адрес места жительства индивидуального предпринимателя)" формы ЭСЧФ обязательны для заполнения с одновременным проставлением признака в строке 6.5 "Физическое лицо" формы ЭСЧФ;</w:t>
      </w:r>
    </w:p>
    <w:p w14:paraId="44D82C32" w14:textId="77777777" w:rsidR="005A4B6B" w:rsidRPr="005A4B6B" w:rsidRDefault="005A4B6B" w:rsidP="005A4B6B">
      <w:pPr>
        <w:widowControl w:val="0"/>
        <w:autoSpaceDE w:val="0"/>
        <w:autoSpaceDN w:val="0"/>
        <w:adjustRightInd w:val="0"/>
        <w:ind w:firstLine="538"/>
        <w:jc w:val="both"/>
        <w:rPr>
          <w:color w:val="000000"/>
        </w:rPr>
      </w:pPr>
      <w:bookmarkStart w:id="806" w:name="824"/>
      <w:bookmarkEnd w:id="806"/>
      <w:r w:rsidRPr="005A4B6B">
        <w:rPr>
          <w:color w:val="000000"/>
        </w:rPr>
        <w:t>в строке 15 "Статус получателя (по договору/контракту)" формы ЭСЧФ - статус получателя "Покупатель" с одновременным проставлением признака в строке 15.6 "Заём";</w:t>
      </w:r>
    </w:p>
    <w:p w14:paraId="342454FA" w14:textId="77777777" w:rsidR="005A4B6B" w:rsidRPr="005A4B6B" w:rsidRDefault="005A4B6B" w:rsidP="005A4B6B">
      <w:pPr>
        <w:widowControl w:val="0"/>
        <w:autoSpaceDE w:val="0"/>
        <w:autoSpaceDN w:val="0"/>
        <w:adjustRightInd w:val="0"/>
        <w:ind w:firstLine="538"/>
        <w:jc w:val="both"/>
        <w:rPr>
          <w:color w:val="000000"/>
        </w:rPr>
      </w:pPr>
      <w:bookmarkStart w:id="807" w:name="825"/>
      <w:bookmarkEnd w:id="807"/>
      <w:r w:rsidRPr="005A4B6B">
        <w:rPr>
          <w:color w:val="000000"/>
        </w:rPr>
        <w:t>в строке 16 "Код страны получателя" формы ЭСЧФ - код 112 (Республика Беларусь);</w:t>
      </w:r>
    </w:p>
    <w:p w14:paraId="70DCDA5A" w14:textId="77777777" w:rsidR="005A4B6B" w:rsidRPr="005A4B6B" w:rsidRDefault="005A4B6B" w:rsidP="005A4B6B">
      <w:pPr>
        <w:widowControl w:val="0"/>
        <w:autoSpaceDE w:val="0"/>
        <w:autoSpaceDN w:val="0"/>
        <w:adjustRightInd w:val="0"/>
        <w:ind w:firstLine="538"/>
        <w:jc w:val="both"/>
        <w:rPr>
          <w:color w:val="000000"/>
        </w:rPr>
      </w:pPr>
      <w:bookmarkStart w:id="808" w:name="826"/>
      <w:bookmarkEnd w:id="808"/>
      <w:r w:rsidRPr="005A4B6B">
        <w:rPr>
          <w:color w:val="000000"/>
        </w:rPr>
        <w:t>строки 11 - 14 и 20 - 29 формы ЭСЧФ не заполняются;</w:t>
      </w:r>
    </w:p>
    <w:p w14:paraId="63B19F3C" w14:textId="77777777" w:rsidR="005A4B6B" w:rsidRPr="005A4B6B" w:rsidRDefault="005A4B6B" w:rsidP="005A4B6B">
      <w:pPr>
        <w:widowControl w:val="0"/>
        <w:autoSpaceDE w:val="0"/>
        <w:autoSpaceDN w:val="0"/>
        <w:adjustRightInd w:val="0"/>
        <w:ind w:firstLine="538"/>
        <w:jc w:val="both"/>
        <w:rPr>
          <w:color w:val="000000"/>
        </w:rPr>
      </w:pPr>
      <w:bookmarkStart w:id="809" w:name="827"/>
      <w:bookmarkEnd w:id="809"/>
      <w:r w:rsidRPr="005A4B6B">
        <w:rPr>
          <w:color w:val="000000"/>
        </w:rPr>
        <w:t>в строках 9, 10, 16 - 19 и 22 - 30 формы ЭСЧФ - сведения на основании информации из договора (контракта) и иных документов;</w:t>
      </w:r>
    </w:p>
    <w:p w14:paraId="3036BA68" w14:textId="77777777" w:rsidR="005A4B6B" w:rsidRPr="005A4B6B" w:rsidRDefault="005A4B6B" w:rsidP="005A4B6B">
      <w:pPr>
        <w:widowControl w:val="0"/>
        <w:autoSpaceDE w:val="0"/>
        <w:autoSpaceDN w:val="0"/>
        <w:adjustRightInd w:val="0"/>
        <w:ind w:firstLine="538"/>
        <w:jc w:val="both"/>
        <w:rPr>
          <w:color w:val="000000"/>
        </w:rPr>
      </w:pPr>
      <w:bookmarkStart w:id="810" w:name="828"/>
      <w:bookmarkEnd w:id="810"/>
      <w:r w:rsidRPr="005A4B6B">
        <w:rPr>
          <w:color w:val="000000"/>
        </w:rPr>
        <w:t>в графе 3.2 раздела 6 "Данные по товарам (работам, услугам), имущественным правам" формы ЭСЧФ - код ОКЭД 6499;</w:t>
      </w:r>
    </w:p>
    <w:p w14:paraId="3E99FA0E" w14:textId="77777777" w:rsidR="005A4B6B" w:rsidRPr="005A4B6B" w:rsidRDefault="005A4B6B" w:rsidP="005A4B6B">
      <w:pPr>
        <w:widowControl w:val="0"/>
        <w:autoSpaceDE w:val="0"/>
        <w:autoSpaceDN w:val="0"/>
        <w:adjustRightInd w:val="0"/>
        <w:ind w:firstLine="538"/>
        <w:jc w:val="both"/>
        <w:rPr>
          <w:color w:val="000000"/>
        </w:rPr>
      </w:pPr>
      <w:bookmarkStart w:id="811" w:name="829"/>
      <w:bookmarkEnd w:id="811"/>
      <w:r w:rsidRPr="005A4B6B">
        <w:rPr>
          <w:color w:val="000000"/>
        </w:rPr>
        <w:t>в графе 9 раздела 6 "Данные по товарам (работам, услугам), имущественным правам" формы ЭСЧФ - указывается "Без НДС";</w:t>
      </w:r>
    </w:p>
    <w:p w14:paraId="341AAF7F" w14:textId="77777777" w:rsidR="005A4B6B" w:rsidRPr="005A4B6B" w:rsidRDefault="005A4B6B" w:rsidP="005A4B6B">
      <w:pPr>
        <w:widowControl w:val="0"/>
        <w:autoSpaceDE w:val="0"/>
        <w:autoSpaceDN w:val="0"/>
        <w:adjustRightInd w:val="0"/>
        <w:ind w:firstLine="538"/>
        <w:jc w:val="both"/>
        <w:rPr>
          <w:color w:val="000000"/>
        </w:rPr>
      </w:pPr>
      <w:bookmarkStart w:id="812" w:name="830"/>
      <w:bookmarkEnd w:id="812"/>
      <w:r w:rsidRPr="005A4B6B">
        <w:rPr>
          <w:color w:val="000000"/>
        </w:rPr>
        <w:t xml:space="preserve">в графе 12 раздела 6 "Данные по товарам (работам, услугам), имущественным правам" формы </w:t>
      </w:r>
      <w:r w:rsidRPr="005A4B6B">
        <w:rPr>
          <w:color w:val="000000"/>
        </w:rPr>
        <w:lastRenderedPageBreak/>
        <w:t>ЭСЧФ - признак дополнительных данных "Анализируемая сделка".</w:t>
      </w:r>
    </w:p>
    <w:p w14:paraId="7ECB6EC1" w14:textId="77777777" w:rsidR="005A4B6B" w:rsidRPr="005A4B6B" w:rsidRDefault="005A4B6B" w:rsidP="005A4B6B">
      <w:pPr>
        <w:widowControl w:val="0"/>
        <w:autoSpaceDE w:val="0"/>
        <w:autoSpaceDN w:val="0"/>
        <w:adjustRightInd w:val="0"/>
        <w:ind w:firstLine="538"/>
        <w:jc w:val="both"/>
        <w:rPr>
          <w:color w:val="000000"/>
        </w:rPr>
      </w:pPr>
      <w:bookmarkStart w:id="813" w:name="831"/>
      <w:bookmarkEnd w:id="813"/>
      <w:r w:rsidRPr="005A4B6B">
        <w:rPr>
          <w:color w:val="000000"/>
        </w:rPr>
        <w:t>Показатель графы 7 раздела 6 "Данные по товарам (работам, услугам), имущественным правам" формы ЭСЧФ должен быть равен показателю графы 11 раздела 6 "Данные по товарам (работам, услугам), имущественным правам" формы ЭСЧФ.</w:t>
      </w:r>
    </w:p>
    <w:p w14:paraId="4EB05E3B" w14:textId="69C341E7" w:rsidR="00383A27" w:rsidRPr="000B4627" w:rsidRDefault="005A4B6B" w:rsidP="000B4627">
      <w:pPr>
        <w:widowControl w:val="0"/>
        <w:autoSpaceDE w:val="0"/>
        <w:autoSpaceDN w:val="0"/>
        <w:adjustRightInd w:val="0"/>
        <w:ind w:firstLine="538"/>
        <w:jc w:val="both"/>
        <w:rPr>
          <w:color w:val="000000"/>
        </w:rPr>
      </w:pPr>
      <w:bookmarkStart w:id="814" w:name="832"/>
      <w:bookmarkEnd w:id="814"/>
      <w:r w:rsidRPr="005A4B6B">
        <w:rPr>
          <w:color w:val="000000"/>
        </w:rPr>
        <w:t>Остальные строки и графы формы ЭСЧФ заполняются в зависимости от необходимости и особенностей их заполнения, установленных главой 3 настоящей Инструкции.</w:t>
      </w:r>
      <w:bookmarkStart w:id="815" w:name="833"/>
      <w:bookmarkStart w:id="816" w:name="834"/>
      <w:bookmarkStart w:id="817" w:name="835"/>
      <w:bookmarkEnd w:id="815"/>
      <w:bookmarkEnd w:id="816"/>
      <w:bookmarkEnd w:id="817"/>
    </w:p>
    <w:sectPr w:rsidR="00383A27" w:rsidRPr="000B4627" w:rsidSect="005A4B6B">
      <w:pgSz w:w="11905" w:h="16837"/>
      <w:pgMar w:top="1134" w:right="567" w:bottom="1701"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2A8C7" w14:textId="77777777" w:rsidR="00751D80" w:rsidRDefault="00751D80">
      <w:r>
        <w:separator/>
      </w:r>
    </w:p>
  </w:endnote>
  <w:endnote w:type="continuationSeparator" w:id="0">
    <w:p w14:paraId="41167150" w14:textId="77777777" w:rsidR="00751D80" w:rsidRDefault="0075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F83B9" w14:textId="77777777" w:rsidR="00D0482A" w:rsidRDefault="00D0482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06779" w14:textId="77777777" w:rsidR="00D0482A" w:rsidRDefault="00D0482A">
    <w:pPr>
      <w:widowControl w:val="0"/>
      <w:autoSpaceDE w:val="0"/>
      <w:autoSpaceDN w:val="0"/>
      <w:adjustRightInd w:val="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2062B" w14:textId="77777777" w:rsidR="00D0482A" w:rsidRDefault="00D0482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55157" w14:textId="77777777" w:rsidR="00751D80" w:rsidRDefault="00751D80">
      <w:r>
        <w:separator/>
      </w:r>
    </w:p>
  </w:footnote>
  <w:footnote w:type="continuationSeparator" w:id="0">
    <w:p w14:paraId="0B91E9D9" w14:textId="77777777" w:rsidR="00751D80" w:rsidRDefault="0075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9AE95" w14:textId="77777777" w:rsidR="00D0482A" w:rsidRDefault="00D048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F82E2" w14:textId="77777777" w:rsidR="00D0482A" w:rsidRDefault="00D0482A">
    <w:pPr>
      <w:widowControl w:val="0"/>
      <w:autoSpaceDE w:val="0"/>
      <w:autoSpaceDN w:val="0"/>
      <w:adjustRightInd w:val="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BD083" w14:textId="77777777" w:rsidR="00D0482A" w:rsidRDefault="00D0482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B33DD" w14:textId="77777777" w:rsidR="00D0482A" w:rsidRDefault="00D0482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89186D8" w14:textId="77777777" w:rsidR="00D0482A" w:rsidRDefault="00D0482A">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097BC" w14:textId="3177FF48" w:rsidR="00D0482A" w:rsidRDefault="00D0482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D21E2">
      <w:rPr>
        <w:rStyle w:val="a5"/>
        <w:noProof/>
      </w:rPr>
      <w:t>21</w:t>
    </w:r>
    <w:r>
      <w:rPr>
        <w:rStyle w:val="a5"/>
      </w:rPr>
      <w:fldChar w:fldCharType="end"/>
    </w:r>
  </w:p>
  <w:p w14:paraId="6769FC1C" w14:textId="77777777" w:rsidR="00D0482A" w:rsidRDefault="00D048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A5"/>
    <w:rsid w:val="00001232"/>
    <w:rsid w:val="0000134D"/>
    <w:rsid w:val="00001C2C"/>
    <w:rsid w:val="00001D2E"/>
    <w:rsid w:val="00001F9F"/>
    <w:rsid w:val="00002D31"/>
    <w:rsid w:val="00002F47"/>
    <w:rsid w:val="0000344E"/>
    <w:rsid w:val="00003B02"/>
    <w:rsid w:val="0000448E"/>
    <w:rsid w:val="000054C9"/>
    <w:rsid w:val="0000573E"/>
    <w:rsid w:val="00005A16"/>
    <w:rsid w:val="00005E5B"/>
    <w:rsid w:val="0000733A"/>
    <w:rsid w:val="000100CE"/>
    <w:rsid w:val="0001010D"/>
    <w:rsid w:val="0001061D"/>
    <w:rsid w:val="00010987"/>
    <w:rsid w:val="00010B55"/>
    <w:rsid w:val="00010F11"/>
    <w:rsid w:val="00011265"/>
    <w:rsid w:val="00011606"/>
    <w:rsid w:val="00012076"/>
    <w:rsid w:val="00012A0F"/>
    <w:rsid w:val="00012B76"/>
    <w:rsid w:val="0001319E"/>
    <w:rsid w:val="0001354C"/>
    <w:rsid w:val="000144E2"/>
    <w:rsid w:val="00014C64"/>
    <w:rsid w:val="00016116"/>
    <w:rsid w:val="00016185"/>
    <w:rsid w:val="0001619B"/>
    <w:rsid w:val="0001633D"/>
    <w:rsid w:val="000163C5"/>
    <w:rsid w:val="00016424"/>
    <w:rsid w:val="00016544"/>
    <w:rsid w:val="00016975"/>
    <w:rsid w:val="00016D4A"/>
    <w:rsid w:val="00016DB3"/>
    <w:rsid w:val="00017053"/>
    <w:rsid w:val="00017063"/>
    <w:rsid w:val="0001767C"/>
    <w:rsid w:val="00017D1C"/>
    <w:rsid w:val="000201BF"/>
    <w:rsid w:val="000201F8"/>
    <w:rsid w:val="00020C34"/>
    <w:rsid w:val="00020E00"/>
    <w:rsid w:val="00021C0C"/>
    <w:rsid w:val="00021DA2"/>
    <w:rsid w:val="00021FD9"/>
    <w:rsid w:val="0002261F"/>
    <w:rsid w:val="0002293E"/>
    <w:rsid w:val="00023393"/>
    <w:rsid w:val="00024025"/>
    <w:rsid w:val="00024111"/>
    <w:rsid w:val="0002415F"/>
    <w:rsid w:val="0002494D"/>
    <w:rsid w:val="00024EEA"/>
    <w:rsid w:val="000254FF"/>
    <w:rsid w:val="00025D02"/>
    <w:rsid w:val="000261D5"/>
    <w:rsid w:val="00026BE0"/>
    <w:rsid w:val="00026F06"/>
    <w:rsid w:val="000272F7"/>
    <w:rsid w:val="0002757D"/>
    <w:rsid w:val="000304E4"/>
    <w:rsid w:val="0003218F"/>
    <w:rsid w:val="00032BE5"/>
    <w:rsid w:val="000333AA"/>
    <w:rsid w:val="00033900"/>
    <w:rsid w:val="00033C62"/>
    <w:rsid w:val="00033DD3"/>
    <w:rsid w:val="0003465E"/>
    <w:rsid w:val="000348AB"/>
    <w:rsid w:val="00034FDD"/>
    <w:rsid w:val="00035471"/>
    <w:rsid w:val="00035695"/>
    <w:rsid w:val="00035D59"/>
    <w:rsid w:val="0003611E"/>
    <w:rsid w:val="00036DEF"/>
    <w:rsid w:val="00037365"/>
    <w:rsid w:val="000377DB"/>
    <w:rsid w:val="00037AE5"/>
    <w:rsid w:val="00037C63"/>
    <w:rsid w:val="000401A2"/>
    <w:rsid w:val="00040E37"/>
    <w:rsid w:val="00041484"/>
    <w:rsid w:val="00041569"/>
    <w:rsid w:val="00043CE5"/>
    <w:rsid w:val="00044CC8"/>
    <w:rsid w:val="00045D8E"/>
    <w:rsid w:val="000460DA"/>
    <w:rsid w:val="00046371"/>
    <w:rsid w:val="000463C6"/>
    <w:rsid w:val="0004649E"/>
    <w:rsid w:val="0004669B"/>
    <w:rsid w:val="00046760"/>
    <w:rsid w:val="00046B4F"/>
    <w:rsid w:val="00047FB1"/>
    <w:rsid w:val="00050060"/>
    <w:rsid w:val="000513AE"/>
    <w:rsid w:val="000517F5"/>
    <w:rsid w:val="000524B7"/>
    <w:rsid w:val="000526A1"/>
    <w:rsid w:val="000527CC"/>
    <w:rsid w:val="00052B3D"/>
    <w:rsid w:val="00052CEB"/>
    <w:rsid w:val="00053EA4"/>
    <w:rsid w:val="0005418D"/>
    <w:rsid w:val="000545D8"/>
    <w:rsid w:val="000547D5"/>
    <w:rsid w:val="00054B55"/>
    <w:rsid w:val="00055013"/>
    <w:rsid w:val="00055A8D"/>
    <w:rsid w:val="00055CFD"/>
    <w:rsid w:val="0005638A"/>
    <w:rsid w:val="00056512"/>
    <w:rsid w:val="00056565"/>
    <w:rsid w:val="00056BF7"/>
    <w:rsid w:val="00057153"/>
    <w:rsid w:val="00057DEB"/>
    <w:rsid w:val="00061787"/>
    <w:rsid w:val="00061923"/>
    <w:rsid w:val="00062396"/>
    <w:rsid w:val="0006304E"/>
    <w:rsid w:val="000630EE"/>
    <w:rsid w:val="0006455F"/>
    <w:rsid w:val="00066069"/>
    <w:rsid w:val="000669C4"/>
    <w:rsid w:val="00066FC3"/>
    <w:rsid w:val="00067165"/>
    <w:rsid w:val="000671F6"/>
    <w:rsid w:val="00067505"/>
    <w:rsid w:val="000677ED"/>
    <w:rsid w:val="00070EE7"/>
    <w:rsid w:val="00070F85"/>
    <w:rsid w:val="00071A6A"/>
    <w:rsid w:val="00071D46"/>
    <w:rsid w:val="00071E8C"/>
    <w:rsid w:val="000725D0"/>
    <w:rsid w:val="000729CE"/>
    <w:rsid w:val="00072A4F"/>
    <w:rsid w:val="00074360"/>
    <w:rsid w:val="000748D1"/>
    <w:rsid w:val="00075058"/>
    <w:rsid w:val="00075C6A"/>
    <w:rsid w:val="00075E46"/>
    <w:rsid w:val="000760D7"/>
    <w:rsid w:val="00076B31"/>
    <w:rsid w:val="00076FBC"/>
    <w:rsid w:val="00077463"/>
    <w:rsid w:val="000776CF"/>
    <w:rsid w:val="00077CCE"/>
    <w:rsid w:val="00080191"/>
    <w:rsid w:val="00080584"/>
    <w:rsid w:val="00080A98"/>
    <w:rsid w:val="0008168E"/>
    <w:rsid w:val="000820C2"/>
    <w:rsid w:val="000821F1"/>
    <w:rsid w:val="0008296F"/>
    <w:rsid w:val="00082EE8"/>
    <w:rsid w:val="0008326D"/>
    <w:rsid w:val="0008343E"/>
    <w:rsid w:val="00083658"/>
    <w:rsid w:val="00083CE3"/>
    <w:rsid w:val="00084344"/>
    <w:rsid w:val="00085BD6"/>
    <w:rsid w:val="00085C5E"/>
    <w:rsid w:val="0008613F"/>
    <w:rsid w:val="0008694E"/>
    <w:rsid w:val="00086E58"/>
    <w:rsid w:val="0008701F"/>
    <w:rsid w:val="0008708B"/>
    <w:rsid w:val="00087A88"/>
    <w:rsid w:val="00087F70"/>
    <w:rsid w:val="000903FB"/>
    <w:rsid w:val="00090E4B"/>
    <w:rsid w:val="00091CFE"/>
    <w:rsid w:val="00091EE1"/>
    <w:rsid w:val="00092315"/>
    <w:rsid w:val="0009239B"/>
    <w:rsid w:val="00092B7F"/>
    <w:rsid w:val="000936FF"/>
    <w:rsid w:val="0009392F"/>
    <w:rsid w:val="00093E5B"/>
    <w:rsid w:val="00094346"/>
    <w:rsid w:val="00094500"/>
    <w:rsid w:val="00094746"/>
    <w:rsid w:val="00094D61"/>
    <w:rsid w:val="000951F0"/>
    <w:rsid w:val="0009573C"/>
    <w:rsid w:val="0009783B"/>
    <w:rsid w:val="000A0935"/>
    <w:rsid w:val="000A0C2C"/>
    <w:rsid w:val="000A0E14"/>
    <w:rsid w:val="000A0F5C"/>
    <w:rsid w:val="000A133B"/>
    <w:rsid w:val="000A1514"/>
    <w:rsid w:val="000A2211"/>
    <w:rsid w:val="000A2400"/>
    <w:rsid w:val="000A272A"/>
    <w:rsid w:val="000A2FD5"/>
    <w:rsid w:val="000A3418"/>
    <w:rsid w:val="000A3BD6"/>
    <w:rsid w:val="000A4A03"/>
    <w:rsid w:val="000A5ABA"/>
    <w:rsid w:val="000A5C3F"/>
    <w:rsid w:val="000A5CD9"/>
    <w:rsid w:val="000A677A"/>
    <w:rsid w:val="000A6E4B"/>
    <w:rsid w:val="000A72FC"/>
    <w:rsid w:val="000A7CAF"/>
    <w:rsid w:val="000B0266"/>
    <w:rsid w:val="000B0645"/>
    <w:rsid w:val="000B089D"/>
    <w:rsid w:val="000B0AA5"/>
    <w:rsid w:val="000B1429"/>
    <w:rsid w:val="000B1D64"/>
    <w:rsid w:val="000B1D7E"/>
    <w:rsid w:val="000B23D6"/>
    <w:rsid w:val="000B43BB"/>
    <w:rsid w:val="000B461D"/>
    <w:rsid w:val="000B4627"/>
    <w:rsid w:val="000B4C68"/>
    <w:rsid w:val="000B5214"/>
    <w:rsid w:val="000B53DE"/>
    <w:rsid w:val="000B6265"/>
    <w:rsid w:val="000B6276"/>
    <w:rsid w:val="000C0651"/>
    <w:rsid w:val="000C10C0"/>
    <w:rsid w:val="000C1622"/>
    <w:rsid w:val="000C19F2"/>
    <w:rsid w:val="000C2601"/>
    <w:rsid w:val="000C2C41"/>
    <w:rsid w:val="000C2F94"/>
    <w:rsid w:val="000C31BD"/>
    <w:rsid w:val="000C3396"/>
    <w:rsid w:val="000C3EC8"/>
    <w:rsid w:val="000C4EA4"/>
    <w:rsid w:val="000C4F7F"/>
    <w:rsid w:val="000C5606"/>
    <w:rsid w:val="000C5718"/>
    <w:rsid w:val="000C62AA"/>
    <w:rsid w:val="000C66AF"/>
    <w:rsid w:val="000C70FA"/>
    <w:rsid w:val="000C7A90"/>
    <w:rsid w:val="000C7AA6"/>
    <w:rsid w:val="000C7E0E"/>
    <w:rsid w:val="000C7EE9"/>
    <w:rsid w:val="000D0084"/>
    <w:rsid w:val="000D0379"/>
    <w:rsid w:val="000D0C33"/>
    <w:rsid w:val="000D0CC1"/>
    <w:rsid w:val="000D24BB"/>
    <w:rsid w:val="000D258F"/>
    <w:rsid w:val="000D26CA"/>
    <w:rsid w:val="000D34CC"/>
    <w:rsid w:val="000D379B"/>
    <w:rsid w:val="000D43D6"/>
    <w:rsid w:val="000D4585"/>
    <w:rsid w:val="000D4EA1"/>
    <w:rsid w:val="000D584A"/>
    <w:rsid w:val="000D5EB3"/>
    <w:rsid w:val="000D6ABD"/>
    <w:rsid w:val="000D6CDD"/>
    <w:rsid w:val="000D700A"/>
    <w:rsid w:val="000E0746"/>
    <w:rsid w:val="000E0DF4"/>
    <w:rsid w:val="000E1020"/>
    <w:rsid w:val="000E1A29"/>
    <w:rsid w:val="000E1A7D"/>
    <w:rsid w:val="000E1CEF"/>
    <w:rsid w:val="000E1D36"/>
    <w:rsid w:val="000E1F4C"/>
    <w:rsid w:val="000E4C7F"/>
    <w:rsid w:val="000E5C4A"/>
    <w:rsid w:val="000E61C2"/>
    <w:rsid w:val="000E6506"/>
    <w:rsid w:val="000E66DA"/>
    <w:rsid w:val="000E679F"/>
    <w:rsid w:val="000F01CA"/>
    <w:rsid w:val="000F020C"/>
    <w:rsid w:val="000F1A92"/>
    <w:rsid w:val="000F2179"/>
    <w:rsid w:val="000F2251"/>
    <w:rsid w:val="000F2876"/>
    <w:rsid w:val="000F2C0E"/>
    <w:rsid w:val="000F35B3"/>
    <w:rsid w:val="000F3695"/>
    <w:rsid w:val="000F39BB"/>
    <w:rsid w:val="000F3BC4"/>
    <w:rsid w:val="000F4549"/>
    <w:rsid w:val="000F4A65"/>
    <w:rsid w:val="000F56F5"/>
    <w:rsid w:val="000F6389"/>
    <w:rsid w:val="000F6C39"/>
    <w:rsid w:val="00100068"/>
    <w:rsid w:val="00100676"/>
    <w:rsid w:val="00100EE2"/>
    <w:rsid w:val="00101AB4"/>
    <w:rsid w:val="0010333A"/>
    <w:rsid w:val="001033AA"/>
    <w:rsid w:val="0010395C"/>
    <w:rsid w:val="001042C9"/>
    <w:rsid w:val="0010466A"/>
    <w:rsid w:val="00104D3C"/>
    <w:rsid w:val="001051B1"/>
    <w:rsid w:val="001056E3"/>
    <w:rsid w:val="00105C8B"/>
    <w:rsid w:val="00106316"/>
    <w:rsid w:val="001071D9"/>
    <w:rsid w:val="00107F19"/>
    <w:rsid w:val="00110CF0"/>
    <w:rsid w:val="001116A9"/>
    <w:rsid w:val="00111704"/>
    <w:rsid w:val="00111A28"/>
    <w:rsid w:val="00112226"/>
    <w:rsid w:val="00112DDC"/>
    <w:rsid w:val="00112E38"/>
    <w:rsid w:val="001131A1"/>
    <w:rsid w:val="001132DC"/>
    <w:rsid w:val="00113DC8"/>
    <w:rsid w:val="00113E6C"/>
    <w:rsid w:val="00114719"/>
    <w:rsid w:val="00115452"/>
    <w:rsid w:val="001157FF"/>
    <w:rsid w:val="001160A0"/>
    <w:rsid w:val="0011677D"/>
    <w:rsid w:val="00117865"/>
    <w:rsid w:val="00120BA5"/>
    <w:rsid w:val="00120E18"/>
    <w:rsid w:val="001213AD"/>
    <w:rsid w:val="00121C10"/>
    <w:rsid w:val="001232F2"/>
    <w:rsid w:val="001236A5"/>
    <w:rsid w:val="0012428A"/>
    <w:rsid w:val="00124975"/>
    <w:rsid w:val="001252B5"/>
    <w:rsid w:val="00125CAB"/>
    <w:rsid w:val="00127203"/>
    <w:rsid w:val="0012786E"/>
    <w:rsid w:val="001303C2"/>
    <w:rsid w:val="00131721"/>
    <w:rsid w:val="0013179E"/>
    <w:rsid w:val="00131B5D"/>
    <w:rsid w:val="00131E7C"/>
    <w:rsid w:val="00132592"/>
    <w:rsid w:val="001328D0"/>
    <w:rsid w:val="00133873"/>
    <w:rsid w:val="00133A3C"/>
    <w:rsid w:val="00134925"/>
    <w:rsid w:val="00134C8D"/>
    <w:rsid w:val="00135FF8"/>
    <w:rsid w:val="00137083"/>
    <w:rsid w:val="001401EB"/>
    <w:rsid w:val="001409A3"/>
    <w:rsid w:val="00141000"/>
    <w:rsid w:val="0014102E"/>
    <w:rsid w:val="00141240"/>
    <w:rsid w:val="00141835"/>
    <w:rsid w:val="00141855"/>
    <w:rsid w:val="00142518"/>
    <w:rsid w:val="00143130"/>
    <w:rsid w:val="00143882"/>
    <w:rsid w:val="00143CDB"/>
    <w:rsid w:val="00143DA4"/>
    <w:rsid w:val="0014452A"/>
    <w:rsid w:val="00144B6E"/>
    <w:rsid w:val="001450B2"/>
    <w:rsid w:val="001456FE"/>
    <w:rsid w:val="001458D9"/>
    <w:rsid w:val="00145B53"/>
    <w:rsid w:val="00145DBF"/>
    <w:rsid w:val="00146223"/>
    <w:rsid w:val="00150020"/>
    <w:rsid w:val="001500BF"/>
    <w:rsid w:val="00151134"/>
    <w:rsid w:val="0015144E"/>
    <w:rsid w:val="00151467"/>
    <w:rsid w:val="001528B5"/>
    <w:rsid w:val="00152CC0"/>
    <w:rsid w:val="001530D6"/>
    <w:rsid w:val="00153F57"/>
    <w:rsid w:val="00154417"/>
    <w:rsid w:val="00155AC1"/>
    <w:rsid w:val="00156CDA"/>
    <w:rsid w:val="00157470"/>
    <w:rsid w:val="001575B8"/>
    <w:rsid w:val="00157861"/>
    <w:rsid w:val="00157E9A"/>
    <w:rsid w:val="00160BB6"/>
    <w:rsid w:val="00160D1A"/>
    <w:rsid w:val="00161119"/>
    <w:rsid w:val="0016138D"/>
    <w:rsid w:val="0016159D"/>
    <w:rsid w:val="00162A1A"/>
    <w:rsid w:val="00163CE5"/>
    <w:rsid w:val="00164814"/>
    <w:rsid w:val="001653C8"/>
    <w:rsid w:val="00165461"/>
    <w:rsid w:val="00167154"/>
    <w:rsid w:val="001708A7"/>
    <w:rsid w:val="00170F7B"/>
    <w:rsid w:val="0017177E"/>
    <w:rsid w:val="00172419"/>
    <w:rsid w:val="00173280"/>
    <w:rsid w:val="00173507"/>
    <w:rsid w:val="00173771"/>
    <w:rsid w:val="001739F1"/>
    <w:rsid w:val="0017418F"/>
    <w:rsid w:val="0017459A"/>
    <w:rsid w:val="00174B33"/>
    <w:rsid w:val="001755C0"/>
    <w:rsid w:val="00175AD3"/>
    <w:rsid w:val="00175C06"/>
    <w:rsid w:val="0017690F"/>
    <w:rsid w:val="0017698E"/>
    <w:rsid w:val="00176AF1"/>
    <w:rsid w:val="0017753F"/>
    <w:rsid w:val="00177A06"/>
    <w:rsid w:val="00180929"/>
    <w:rsid w:val="00181125"/>
    <w:rsid w:val="001816D8"/>
    <w:rsid w:val="001819A7"/>
    <w:rsid w:val="00181C52"/>
    <w:rsid w:val="00181DE7"/>
    <w:rsid w:val="00181E56"/>
    <w:rsid w:val="001820DC"/>
    <w:rsid w:val="0018227E"/>
    <w:rsid w:val="00182811"/>
    <w:rsid w:val="001828CF"/>
    <w:rsid w:val="00182C48"/>
    <w:rsid w:val="00182DA9"/>
    <w:rsid w:val="00183F3C"/>
    <w:rsid w:val="00184872"/>
    <w:rsid w:val="00186FCF"/>
    <w:rsid w:val="001877CE"/>
    <w:rsid w:val="0018792F"/>
    <w:rsid w:val="001902CE"/>
    <w:rsid w:val="00190789"/>
    <w:rsid w:val="001907CD"/>
    <w:rsid w:val="00190811"/>
    <w:rsid w:val="00191692"/>
    <w:rsid w:val="00191866"/>
    <w:rsid w:val="0019201B"/>
    <w:rsid w:val="001920AB"/>
    <w:rsid w:val="0019237B"/>
    <w:rsid w:val="001924D9"/>
    <w:rsid w:val="00192BDD"/>
    <w:rsid w:val="00194023"/>
    <w:rsid w:val="00194222"/>
    <w:rsid w:val="00194CBD"/>
    <w:rsid w:val="00196227"/>
    <w:rsid w:val="00196ACA"/>
    <w:rsid w:val="0019791A"/>
    <w:rsid w:val="00197B39"/>
    <w:rsid w:val="00197BB9"/>
    <w:rsid w:val="00197DB9"/>
    <w:rsid w:val="001A1243"/>
    <w:rsid w:val="001A15D5"/>
    <w:rsid w:val="001A1ACD"/>
    <w:rsid w:val="001A290B"/>
    <w:rsid w:val="001A4CE2"/>
    <w:rsid w:val="001A50B7"/>
    <w:rsid w:val="001A54A2"/>
    <w:rsid w:val="001A60F8"/>
    <w:rsid w:val="001A67B6"/>
    <w:rsid w:val="001A68ED"/>
    <w:rsid w:val="001A6B34"/>
    <w:rsid w:val="001A6C28"/>
    <w:rsid w:val="001A708F"/>
    <w:rsid w:val="001A71C6"/>
    <w:rsid w:val="001A770C"/>
    <w:rsid w:val="001B081D"/>
    <w:rsid w:val="001B14B2"/>
    <w:rsid w:val="001B1535"/>
    <w:rsid w:val="001B1866"/>
    <w:rsid w:val="001B236C"/>
    <w:rsid w:val="001B2B06"/>
    <w:rsid w:val="001B35E1"/>
    <w:rsid w:val="001B3C27"/>
    <w:rsid w:val="001B487C"/>
    <w:rsid w:val="001B49D3"/>
    <w:rsid w:val="001B5D0B"/>
    <w:rsid w:val="001B6009"/>
    <w:rsid w:val="001B6281"/>
    <w:rsid w:val="001B644D"/>
    <w:rsid w:val="001B66DD"/>
    <w:rsid w:val="001B774C"/>
    <w:rsid w:val="001B7DA7"/>
    <w:rsid w:val="001C184E"/>
    <w:rsid w:val="001C1884"/>
    <w:rsid w:val="001C203B"/>
    <w:rsid w:val="001C20B5"/>
    <w:rsid w:val="001C2BE9"/>
    <w:rsid w:val="001C3A0E"/>
    <w:rsid w:val="001C3E75"/>
    <w:rsid w:val="001C47CC"/>
    <w:rsid w:val="001C4D53"/>
    <w:rsid w:val="001C5E32"/>
    <w:rsid w:val="001C63AD"/>
    <w:rsid w:val="001C70A0"/>
    <w:rsid w:val="001C7769"/>
    <w:rsid w:val="001D02F2"/>
    <w:rsid w:val="001D0CB5"/>
    <w:rsid w:val="001D1134"/>
    <w:rsid w:val="001D153F"/>
    <w:rsid w:val="001D1542"/>
    <w:rsid w:val="001D1DD7"/>
    <w:rsid w:val="001D1F2A"/>
    <w:rsid w:val="001D2566"/>
    <w:rsid w:val="001D2E86"/>
    <w:rsid w:val="001D359F"/>
    <w:rsid w:val="001D3650"/>
    <w:rsid w:val="001D3810"/>
    <w:rsid w:val="001D3B73"/>
    <w:rsid w:val="001D3D1F"/>
    <w:rsid w:val="001D4628"/>
    <w:rsid w:val="001D470E"/>
    <w:rsid w:val="001D4D16"/>
    <w:rsid w:val="001D4EC5"/>
    <w:rsid w:val="001D6D25"/>
    <w:rsid w:val="001D7677"/>
    <w:rsid w:val="001D773B"/>
    <w:rsid w:val="001E048A"/>
    <w:rsid w:val="001E060F"/>
    <w:rsid w:val="001E091E"/>
    <w:rsid w:val="001E0933"/>
    <w:rsid w:val="001E0EEE"/>
    <w:rsid w:val="001E1201"/>
    <w:rsid w:val="001E22A9"/>
    <w:rsid w:val="001E2D9D"/>
    <w:rsid w:val="001E2FF3"/>
    <w:rsid w:val="001E4A38"/>
    <w:rsid w:val="001E55C8"/>
    <w:rsid w:val="001E5740"/>
    <w:rsid w:val="001E6776"/>
    <w:rsid w:val="001E6ADE"/>
    <w:rsid w:val="001E6C7A"/>
    <w:rsid w:val="001E73A3"/>
    <w:rsid w:val="001E73BF"/>
    <w:rsid w:val="001E7CFD"/>
    <w:rsid w:val="001E7D4B"/>
    <w:rsid w:val="001E7F3C"/>
    <w:rsid w:val="001E7F9C"/>
    <w:rsid w:val="001F00C0"/>
    <w:rsid w:val="001F0EC0"/>
    <w:rsid w:val="001F12F1"/>
    <w:rsid w:val="001F17D5"/>
    <w:rsid w:val="001F1F0A"/>
    <w:rsid w:val="001F2734"/>
    <w:rsid w:val="001F31CF"/>
    <w:rsid w:val="001F3360"/>
    <w:rsid w:val="001F3429"/>
    <w:rsid w:val="001F3CC2"/>
    <w:rsid w:val="001F42A3"/>
    <w:rsid w:val="001F4587"/>
    <w:rsid w:val="001F581D"/>
    <w:rsid w:val="001F60CF"/>
    <w:rsid w:val="001F66A3"/>
    <w:rsid w:val="001F682E"/>
    <w:rsid w:val="001F7136"/>
    <w:rsid w:val="001F747B"/>
    <w:rsid w:val="001F7BD6"/>
    <w:rsid w:val="002001A3"/>
    <w:rsid w:val="002004D6"/>
    <w:rsid w:val="002008C9"/>
    <w:rsid w:val="00200934"/>
    <w:rsid w:val="002015DC"/>
    <w:rsid w:val="00201733"/>
    <w:rsid w:val="002022FE"/>
    <w:rsid w:val="002025D8"/>
    <w:rsid w:val="00202C92"/>
    <w:rsid w:val="00203049"/>
    <w:rsid w:val="0020326B"/>
    <w:rsid w:val="0020337D"/>
    <w:rsid w:val="00203855"/>
    <w:rsid w:val="002044C6"/>
    <w:rsid w:val="0020474A"/>
    <w:rsid w:val="00204D94"/>
    <w:rsid w:val="0020506B"/>
    <w:rsid w:val="002058AD"/>
    <w:rsid w:val="00205FD5"/>
    <w:rsid w:val="00206345"/>
    <w:rsid w:val="002065A5"/>
    <w:rsid w:val="00206978"/>
    <w:rsid w:val="00206D7E"/>
    <w:rsid w:val="00206F46"/>
    <w:rsid w:val="002070E7"/>
    <w:rsid w:val="002075A4"/>
    <w:rsid w:val="00207646"/>
    <w:rsid w:val="00207CCD"/>
    <w:rsid w:val="00210FC8"/>
    <w:rsid w:val="002110B0"/>
    <w:rsid w:val="00213014"/>
    <w:rsid w:val="00213CF2"/>
    <w:rsid w:val="00213ED5"/>
    <w:rsid w:val="002148A9"/>
    <w:rsid w:val="002148C2"/>
    <w:rsid w:val="00214DA1"/>
    <w:rsid w:val="002154F6"/>
    <w:rsid w:val="002160DC"/>
    <w:rsid w:val="0021686D"/>
    <w:rsid w:val="00220F89"/>
    <w:rsid w:val="0022135D"/>
    <w:rsid w:val="0022151D"/>
    <w:rsid w:val="00221747"/>
    <w:rsid w:val="00222639"/>
    <w:rsid w:val="00223567"/>
    <w:rsid w:val="002241B9"/>
    <w:rsid w:val="00224219"/>
    <w:rsid w:val="00224293"/>
    <w:rsid w:val="002243C7"/>
    <w:rsid w:val="00224764"/>
    <w:rsid w:val="00224C08"/>
    <w:rsid w:val="0022518F"/>
    <w:rsid w:val="00225352"/>
    <w:rsid w:val="00225501"/>
    <w:rsid w:val="00225767"/>
    <w:rsid w:val="00225A86"/>
    <w:rsid w:val="00226A89"/>
    <w:rsid w:val="00227396"/>
    <w:rsid w:val="00230581"/>
    <w:rsid w:val="0023099A"/>
    <w:rsid w:val="00230DA4"/>
    <w:rsid w:val="00231FAC"/>
    <w:rsid w:val="0023227B"/>
    <w:rsid w:val="002325FE"/>
    <w:rsid w:val="002342B6"/>
    <w:rsid w:val="00234D02"/>
    <w:rsid w:val="00234ED6"/>
    <w:rsid w:val="00235DA6"/>
    <w:rsid w:val="002360B1"/>
    <w:rsid w:val="002366F0"/>
    <w:rsid w:val="00237086"/>
    <w:rsid w:val="002400BE"/>
    <w:rsid w:val="002412E3"/>
    <w:rsid w:val="002416E2"/>
    <w:rsid w:val="00241805"/>
    <w:rsid w:val="00241DCE"/>
    <w:rsid w:val="00241E06"/>
    <w:rsid w:val="00242137"/>
    <w:rsid w:val="002425FD"/>
    <w:rsid w:val="002428DB"/>
    <w:rsid w:val="00242C0E"/>
    <w:rsid w:val="00244AD9"/>
    <w:rsid w:val="002451D8"/>
    <w:rsid w:val="00245682"/>
    <w:rsid w:val="002458B1"/>
    <w:rsid w:val="00246BD4"/>
    <w:rsid w:val="00247325"/>
    <w:rsid w:val="002505C9"/>
    <w:rsid w:val="00250659"/>
    <w:rsid w:val="00250D20"/>
    <w:rsid w:val="00251BD5"/>
    <w:rsid w:val="00251DAF"/>
    <w:rsid w:val="0025258A"/>
    <w:rsid w:val="00253F7F"/>
    <w:rsid w:val="002542FA"/>
    <w:rsid w:val="00254364"/>
    <w:rsid w:val="00255040"/>
    <w:rsid w:val="002550C9"/>
    <w:rsid w:val="00255849"/>
    <w:rsid w:val="00255BC5"/>
    <w:rsid w:val="00255BE0"/>
    <w:rsid w:val="00255C5C"/>
    <w:rsid w:val="00255E86"/>
    <w:rsid w:val="0025602F"/>
    <w:rsid w:val="002562FB"/>
    <w:rsid w:val="00256BDF"/>
    <w:rsid w:val="00256E2D"/>
    <w:rsid w:val="00256F06"/>
    <w:rsid w:val="0025735E"/>
    <w:rsid w:val="00257514"/>
    <w:rsid w:val="0025774E"/>
    <w:rsid w:val="00257A99"/>
    <w:rsid w:val="00257FFE"/>
    <w:rsid w:val="0026016B"/>
    <w:rsid w:val="00261C6E"/>
    <w:rsid w:val="002623F8"/>
    <w:rsid w:val="00263994"/>
    <w:rsid w:val="0026437A"/>
    <w:rsid w:val="002647E2"/>
    <w:rsid w:val="0026485D"/>
    <w:rsid w:val="002649C3"/>
    <w:rsid w:val="00264D67"/>
    <w:rsid w:val="00264F50"/>
    <w:rsid w:val="0026526D"/>
    <w:rsid w:val="002653F7"/>
    <w:rsid w:val="002656DA"/>
    <w:rsid w:val="00265B62"/>
    <w:rsid w:val="00266182"/>
    <w:rsid w:val="002664C9"/>
    <w:rsid w:val="00266953"/>
    <w:rsid w:val="00266B35"/>
    <w:rsid w:val="00267089"/>
    <w:rsid w:val="002674E1"/>
    <w:rsid w:val="00267A94"/>
    <w:rsid w:val="0027067B"/>
    <w:rsid w:val="00270807"/>
    <w:rsid w:val="00270E69"/>
    <w:rsid w:val="00270F3C"/>
    <w:rsid w:val="002713A2"/>
    <w:rsid w:val="002716CF"/>
    <w:rsid w:val="002716F2"/>
    <w:rsid w:val="00271D7C"/>
    <w:rsid w:val="00271F22"/>
    <w:rsid w:val="00273D5C"/>
    <w:rsid w:val="002741F0"/>
    <w:rsid w:val="00276ECD"/>
    <w:rsid w:val="00277129"/>
    <w:rsid w:val="0027749A"/>
    <w:rsid w:val="002778FB"/>
    <w:rsid w:val="00277DC1"/>
    <w:rsid w:val="0028021B"/>
    <w:rsid w:val="002805F6"/>
    <w:rsid w:val="00280905"/>
    <w:rsid w:val="00280D55"/>
    <w:rsid w:val="00281055"/>
    <w:rsid w:val="002813FE"/>
    <w:rsid w:val="00281599"/>
    <w:rsid w:val="00281C46"/>
    <w:rsid w:val="00282370"/>
    <w:rsid w:val="00282DCE"/>
    <w:rsid w:val="00282EA1"/>
    <w:rsid w:val="00282FF5"/>
    <w:rsid w:val="0028373D"/>
    <w:rsid w:val="00284206"/>
    <w:rsid w:val="0028430C"/>
    <w:rsid w:val="00284483"/>
    <w:rsid w:val="0028477A"/>
    <w:rsid w:val="00284E9D"/>
    <w:rsid w:val="00284EF6"/>
    <w:rsid w:val="00285072"/>
    <w:rsid w:val="002854CF"/>
    <w:rsid w:val="00285A4A"/>
    <w:rsid w:val="00285E81"/>
    <w:rsid w:val="0028621F"/>
    <w:rsid w:val="00286328"/>
    <w:rsid w:val="00286D5C"/>
    <w:rsid w:val="0028729A"/>
    <w:rsid w:val="00287529"/>
    <w:rsid w:val="002901E0"/>
    <w:rsid w:val="00290431"/>
    <w:rsid w:val="0029093B"/>
    <w:rsid w:val="00291B9F"/>
    <w:rsid w:val="002923F4"/>
    <w:rsid w:val="00292836"/>
    <w:rsid w:val="00292873"/>
    <w:rsid w:val="002928AB"/>
    <w:rsid w:val="002928F9"/>
    <w:rsid w:val="00292B56"/>
    <w:rsid w:val="00293697"/>
    <w:rsid w:val="002936EB"/>
    <w:rsid w:val="002939C8"/>
    <w:rsid w:val="00293A12"/>
    <w:rsid w:val="002943E5"/>
    <w:rsid w:val="0029524D"/>
    <w:rsid w:val="002954EA"/>
    <w:rsid w:val="0029557A"/>
    <w:rsid w:val="00295755"/>
    <w:rsid w:val="00295BDE"/>
    <w:rsid w:val="00295E12"/>
    <w:rsid w:val="002962A4"/>
    <w:rsid w:val="00296368"/>
    <w:rsid w:val="00296D81"/>
    <w:rsid w:val="0029710B"/>
    <w:rsid w:val="00297C6F"/>
    <w:rsid w:val="002A0CA3"/>
    <w:rsid w:val="002A0E30"/>
    <w:rsid w:val="002A1098"/>
    <w:rsid w:val="002A1310"/>
    <w:rsid w:val="002A15E5"/>
    <w:rsid w:val="002A1763"/>
    <w:rsid w:val="002A2462"/>
    <w:rsid w:val="002A2B1E"/>
    <w:rsid w:val="002A2E86"/>
    <w:rsid w:val="002A3439"/>
    <w:rsid w:val="002A40DD"/>
    <w:rsid w:val="002A452A"/>
    <w:rsid w:val="002A474C"/>
    <w:rsid w:val="002A48D1"/>
    <w:rsid w:val="002A4D0A"/>
    <w:rsid w:val="002A5129"/>
    <w:rsid w:val="002A5502"/>
    <w:rsid w:val="002A614C"/>
    <w:rsid w:val="002A62B1"/>
    <w:rsid w:val="002A65E9"/>
    <w:rsid w:val="002A7FFC"/>
    <w:rsid w:val="002B0C86"/>
    <w:rsid w:val="002B16BC"/>
    <w:rsid w:val="002B2339"/>
    <w:rsid w:val="002B25ED"/>
    <w:rsid w:val="002B2912"/>
    <w:rsid w:val="002B2C9F"/>
    <w:rsid w:val="002B36F6"/>
    <w:rsid w:val="002B3C8E"/>
    <w:rsid w:val="002B4AC6"/>
    <w:rsid w:val="002B5EBB"/>
    <w:rsid w:val="002B651D"/>
    <w:rsid w:val="002B653A"/>
    <w:rsid w:val="002B6804"/>
    <w:rsid w:val="002B6F3B"/>
    <w:rsid w:val="002B7371"/>
    <w:rsid w:val="002B768E"/>
    <w:rsid w:val="002B7D6E"/>
    <w:rsid w:val="002B7E28"/>
    <w:rsid w:val="002C01F7"/>
    <w:rsid w:val="002C058E"/>
    <w:rsid w:val="002C071F"/>
    <w:rsid w:val="002C088B"/>
    <w:rsid w:val="002C0A4B"/>
    <w:rsid w:val="002C0EC8"/>
    <w:rsid w:val="002C14B3"/>
    <w:rsid w:val="002C151C"/>
    <w:rsid w:val="002C1582"/>
    <w:rsid w:val="002C192E"/>
    <w:rsid w:val="002C1BF5"/>
    <w:rsid w:val="002C2191"/>
    <w:rsid w:val="002C226B"/>
    <w:rsid w:val="002C2C75"/>
    <w:rsid w:val="002C3107"/>
    <w:rsid w:val="002C3D91"/>
    <w:rsid w:val="002C4D74"/>
    <w:rsid w:val="002C4F57"/>
    <w:rsid w:val="002C4F74"/>
    <w:rsid w:val="002C5A9E"/>
    <w:rsid w:val="002C6492"/>
    <w:rsid w:val="002C6CCF"/>
    <w:rsid w:val="002C7E45"/>
    <w:rsid w:val="002D07F1"/>
    <w:rsid w:val="002D0BA8"/>
    <w:rsid w:val="002D1E6D"/>
    <w:rsid w:val="002D25A7"/>
    <w:rsid w:val="002D2621"/>
    <w:rsid w:val="002D272D"/>
    <w:rsid w:val="002D33AB"/>
    <w:rsid w:val="002D39C3"/>
    <w:rsid w:val="002D3D5E"/>
    <w:rsid w:val="002D47A5"/>
    <w:rsid w:val="002D4AD9"/>
    <w:rsid w:val="002D4C19"/>
    <w:rsid w:val="002D4E86"/>
    <w:rsid w:val="002D5488"/>
    <w:rsid w:val="002D5F3B"/>
    <w:rsid w:val="002D6B07"/>
    <w:rsid w:val="002D7216"/>
    <w:rsid w:val="002D7555"/>
    <w:rsid w:val="002D7776"/>
    <w:rsid w:val="002D7D22"/>
    <w:rsid w:val="002D7EC7"/>
    <w:rsid w:val="002E1CED"/>
    <w:rsid w:val="002E25B6"/>
    <w:rsid w:val="002E2B13"/>
    <w:rsid w:val="002E2FD6"/>
    <w:rsid w:val="002E383B"/>
    <w:rsid w:val="002E44AE"/>
    <w:rsid w:val="002E49E1"/>
    <w:rsid w:val="002E4DCA"/>
    <w:rsid w:val="002E547B"/>
    <w:rsid w:val="002E5663"/>
    <w:rsid w:val="002E596D"/>
    <w:rsid w:val="002E60F2"/>
    <w:rsid w:val="002E6C39"/>
    <w:rsid w:val="002E70F9"/>
    <w:rsid w:val="002E75A2"/>
    <w:rsid w:val="002E784F"/>
    <w:rsid w:val="002E7A42"/>
    <w:rsid w:val="002E7EF6"/>
    <w:rsid w:val="002F0CC4"/>
    <w:rsid w:val="002F293D"/>
    <w:rsid w:val="002F3E45"/>
    <w:rsid w:val="002F40EA"/>
    <w:rsid w:val="002F45D6"/>
    <w:rsid w:val="002F52A0"/>
    <w:rsid w:val="002F589C"/>
    <w:rsid w:val="002F6656"/>
    <w:rsid w:val="00300582"/>
    <w:rsid w:val="0030071C"/>
    <w:rsid w:val="00300BD5"/>
    <w:rsid w:val="0030217D"/>
    <w:rsid w:val="00303865"/>
    <w:rsid w:val="00303A00"/>
    <w:rsid w:val="00303AA0"/>
    <w:rsid w:val="00304180"/>
    <w:rsid w:val="0030495C"/>
    <w:rsid w:val="0030579F"/>
    <w:rsid w:val="00305A61"/>
    <w:rsid w:val="00305BAF"/>
    <w:rsid w:val="00305BFA"/>
    <w:rsid w:val="0030613A"/>
    <w:rsid w:val="0030625C"/>
    <w:rsid w:val="0030688B"/>
    <w:rsid w:val="00306FE5"/>
    <w:rsid w:val="0030720F"/>
    <w:rsid w:val="00307CD6"/>
    <w:rsid w:val="00307EEE"/>
    <w:rsid w:val="00310AD4"/>
    <w:rsid w:val="003116C6"/>
    <w:rsid w:val="00312336"/>
    <w:rsid w:val="00312A08"/>
    <w:rsid w:val="003135C8"/>
    <w:rsid w:val="003139BC"/>
    <w:rsid w:val="003141C0"/>
    <w:rsid w:val="0031496F"/>
    <w:rsid w:val="00314FA9"/>
    <w:rsid w:val="00315493"/>
    <w:rsid w:val="00315DEC"/>
    <w:rsid w:val="00316E0B"/>
    <w:rsid w:val="00316F0D"/>
    <w:rsid w:val="003170C9"/>
    <w:rsid w:val="0031751F"/>
    <w:rsid w:val="003178BE"/>
    <w:rsid w:val="00320583"/>
    <w:rsid w:val="00321068"/>
    <w:rsid w:val="00321AE9"/>
    <w:rsid w:val="00321E35"/>
    <w:rsid w:val="00322AC5"/>
    <w:rsid w:val="00322B2E"/>
    <w:rsid w:val="00322C9F"/>
    <w:rsid w:val="00323A34"/>
    <w:rsid w:val="00323A92"/>
    <w:rsid w:val="00323D95"/>
    <w:rsid w:val="00324009"/>
    <w:rsid w:val="00324256"/>
    <w:rsid w:val="0032468B"/>
    <w:rsid w:val="0032497A"/>
    <w:rsid w:val="003249C2"/>
    <w:rsid w:val="00324E9C"/>
    <w:rsid w:val="00325D64"/>
    <w:rsid w:val="00325E07"/>
    <w:rsid w:val="00326379"/>
    <w:rsid w:val="00326A0B"/>
    <w:rsid w:val="00326EAD"/>
    <w:rsid w:val="00326EF7"/>
    <w:rsid w:val="00327423"/>
    <w:rsid w:val="003276C0"/>
    <w:rsid w:val="00327997"/>
    <w:rsid w:val="00327DC3"/>
    <w:rsid w:val="00330A44"/>
    <w:rsid w:val="00331133"/>
    <w:rsid w:val="003314AA"/>
    <w:rsid w:val="00331AEA"/>
    <w:rsid w:val="00331CE7"/>
    <w:rsid w:val="003320CD"/>
    <w:rsid w:val="00332148"/>
    <w:rsid w:val="0033439E"/>
    <w:rsid w:val="00335178"/>
    <w:rsid w:val="00335518"/>
    <w:rsid w:val="00335968"/>
    <w:rsid w:val="00335F2D"/>
    <w:rsid w:val="0033619D"/>
    <w:rsid w:val="0033625D"/>
    <w:rsid w:val="003366A8"/>
    <w:rsid w:val="00336B76"/>
    <w:rsid w:val="00337408"/>
    <w:rsid w:val="003379B5"/>
    <w:rsid w:val="0034038A"/>
    <w:rsid w:val="00340489"/>
    <w:rsid w:val="00340523"/>
    <w:rsid w:val="00341632"/>
    <w:rsid w:val="0034221C"/>
    <w:rsid w:val="0034234D"/>
    <w:rsid w:val="00343287"/>
    <w:rsid w:val="003432C5"/>
    <w:rsid w:val="003434AB"/>
    <w:rsid w:val="003441A6"/>
    <w:rsid w:val="003445F9"/>
    <w:rsid w:val="00344E48"/>
    <w:rsid w:val="00345253"/>
    <w:rsid w:val="003456E3"/>
    <w:rsid w:val="00345A2E"/>
    <w:rsid w:val="00345BE6"/>
    <w:rsid w:val="00345FEB"/>
    <w:rsid w:val="0034604D"/>
    <w:rsid w:val="00346360"/>
    <w:rsid w:val="0034659C"/>
    <w:rsid w:val="003465A5"/>
    <w:rsid w:val="00347243"/>
    <w:rsid w:val="0034728A"/>
    <w:rsid w:val="00350475"/>
    <w:rsid w:val="003505C5"/>
    <w:rsid w:val="00350A09"/>
    <w:rsid w:val="00350CA0"/>
    <w:rsid w:val="00350FDA"/>
    <w:rsid w:val="003530D9"/>
    <w:rsid w:val="00353349"/>
    <w:rsid w:val="003533E2"/>
    <w:rsid w:val="00353A3F"/>
    <w:rsid w:val="00354115"/>
    <w:rsid w:val="0035433C"/>
    <w:rsid w:val="003548F2"/>
    <w:rsid w:val="00354DF6"/>
    <w:rsid w:val="00354FDB"/>
    <w:rsid w:val="0035516F"/>
    <w:rsid w:val="003565E2"/>
    <w:rsid w:val="0035729E"/>
    <w:rsid w:val="0035798B"/>
    <w:rsid w:val="00357C1A"/>
    <w:rsid w:val="003602CE"/>
    <w:rsid w:val="00361D04"/>
    <w:rsid w:val="00361D58"/>
    <w:rsid w:val="0036242C"/>
    <w:rsid w:val="0036276F"/>
    <w:rsid w:val="0036383E"/>
    <w:rsid w:val="003638C2"/>
    <w:rsid w:val="003640A6"/>
    <w:rsid w:val="00364D4B"/>
    <w:rsid w:val="003652CC"/>
    <w:rsid w:val="00366514"/>
    <w:rsid w:val="003665C0"/>
    <w:rsid w:val="003668CD"/>
    <w:rsid w:val="00367181"/>
    <w:rsid w:val="00370193"/>
    <w:rsid w:val="00370904"/>
    <w:rsid w:val="00370B92"/>
    <w:rsid w:val="003711FF"/>
    <w:rsid w:val="0037176A"/>
    <w:rsid w:val="00371AA6"/>
    <w:rsid w:val="00372124"/>
    <w:rsid w:val="003725FC"/>
    <w:rsid w:val="00373215"/>
    <w:rsid w:val="00374C08"/>
    <w:rsid w:val="00374D66"/>
    <w:rsid w:val="00375041"/>
    <w:rsid w:val="00375219"/>
    <w:rsid w:val="00376A3B"/>
    <w:rsid w:val="00376CFA"/>
    <w:rsid w:val="003777D2"/>
    <w:rsid w:val="00377A26"/>
    <w:rsid w:val="00380027"/>
    <w:rsid w:val="003800C0"/>
    <w:rsid w:val="00380282"/>
    <w:rsid w:val="00380497"/>
    <w:rsid w:val="003807F9"/>
    <w:rsid w:val="0038136B"/>
    <w:rsid w:val="003814E1"/>
    <w:rsid w:val="00381E23"/>
    <w:rsid w:val="00382D21"/>
    <w:rsid w:val="00382D7F"/>
    <w:rsid w:val="0038371C"/>
    <w:rsid w:val="00383A27"/>
    <w:rsid w:val="003840DE"/>
    <w:rsid w:val="003843E6"/>
    <w:rsid w:val="00384DED"/>
    <w:rsid w:val="00385085"/>
    <w:rsid w:val="0038591A"/>
    <w:rsid w:val="00385AC6"/>
    <w:rsid w:val="00385DE4"/>
    <w:rsid w:val="003868BB"/>
    <w:rsid w:val="003869AC"/>
    <w:rsid w:val="00387912"/>
    <w:rsid w:val="00387CB5"/>
    <w:rsid w:val="00387D74"/>
    <w:rsid w:val="00387D86"/>
    <w:rsid w:val="00390005"/>
    <w:rsid w:val="003903BE"/>
    <w:rsid w:val="003903FE"/>
    <w:rsid w:val="00390AB3"/>
    <w:rsid w:val="00390B86"/>
    <w:rsid w:val="003913A3"/>
    <w:rsid w:val="0039150C"/>
    <w:rsid w:val="0039218E"/>
    <w:rsid w:val="0039284D"/>
    <w:rsid w:val="00392A5D"/>
    <w:rsid w:val="003936C5"/>
    <w:rsid w:val="003939A3"/>
    <w:rsid w:val="00393CA0"/>
    <w:rsid w:val="00394AB8"/>
    <w:rsid w:val="00394F17"/>
    <w:rsid w:val="00397CFC"/>
    <w:rsid w:val="003A0A04"/>
    <w:rsid w:val="003A0D6D"/>
    <w:rsid w:val="003A128E"/>
    <w:rsid w:val="003A2458"/>
    <w:rsid w:val="003A2BA8"/>
    <w:rsid w:val="003A2E34"/>
    <w:rsid w:val="003A359B"/>
    <w:rsid w:val="003A36FF"/>
    <w:rsid w:val="003A4184"/>
    <w:rsid w:val="003A41DF"/>
    <w:rsid w:val="003A4441"/>
    <w:rsid w:val="003A5286"/>
    <w:rsid w:val="003A59A3"/>
    <w:rsid w:val="003A5C8D"/>
    <w:rsid w:val="003A6C28"/>
    <w:rsid w:val="003A6CD9"/>
    <w:rsid w:val="003A70C4"/>
    <w:rsid w:val="003A752A"/>
    <w:rsid w:val="003A79C1"/>
    <w:rsid w:val="003A7F04"/>
    <w:rsid w:val="003B12BB"/>
    <w:rsid w:val="003B138C"/>
    <w:rsid w:val="003B1AA4"/>
    <w:rsid w:val="003B1F4E"/>
    <w:rsid w:val="003B1FAE"/>
    <w:rsid w:val="003B2624"/>
    <w:rsid w:val="003B3964"/>
    <w:rsid w:val="003B3EC0"/>
    <w:rsid w:val="003B4A3E"/>
    <w:rsid w:val="003B550B"/>
    <w:rsid w:val="003B55FA"/>
    <w:rsid w:val="003B5E1B"/>
    <w:rsid w:val="003B6351"/>
    <w:rsid w:val="003B65C9"/>
    <w:rsid w:val="003B6754"/>
    <w:rsid w:val="003B6B4A"/>
    <w:rsid w:val="003B74F5"/>
    <w:rsid w:val="003B77C6"/>
    <w:rsid w:val="003B7A53"/>
    <w:rsid w:val="003C01EE"/>
    <w:rsid w:val="003C0747"/>
    <w:rsid w:val="003C15F8"/>
    <w:rsid w:val="003C287B"/>
    <w:rsid w:val="003C29AD"/>
    <w:rsid w:val="003C2AFB"/>
    <w:rsid w:val="003C33F8"/>
    <w:rsid w:val="003C37DB"/>
    <w:rsid w:val="003C3AE4"/>
    <w:rsid w:val="003C3CF9"/>
    <w:rsid w:val="003C4F5B"/>
    <w:rsid w:val="003C5073"/>
    <w:rsid w:val="003C63DA"/>
    <w:rsid w:val="003C6401"/>
    <w:rsid w:val="003C6A88"/>
    <w:rsid w:val="003C708D"/>
    <w:rsid w:val="003C79B7"/>
    <w:rsid w:val="003D01EF"/>
    <w:rsid w:val="003D071B"/>
    <w:rsid w:val="003D0DAE"/>
    <w:rsid w:val="003D1707"/>
    <w:rsid w:val="003D17D6"/>
    <w:rsid w:val="003D1FAF"/>
    <w:rsid w:val="003D2019"/>
    <w:rsid w:val="003D2400"/>
    <w:rsid w:val="003D2B42"/>
    <w:rsid w:val="003D31C1"/>
    <w:rsid w:val="003D350F"/>
    <w:rsid w:val="003D3A59"/>
    <w:rsid w:val="003D42E8"/>
    <w:rsid w:val="003D4342"/>
    <w:rsid w:val="003D45D3"/>
    <w:rsid w:val="003D4728"/>
    <w:rsid w:val="003D539B"/>
    <w:rsid w:val="003D57FA"/>
    <w:rsid w:val="003D5D47"/>
    <w:rsid w:val="003D6AD8"/>
    <w:rsid w:val="003D7764"/>
    <w:rsid w:val="003D7FB0"/>
    <w:rsid w:val="003E050C"/>
    <w:rsid w:val="003E0887"/>
    <w:rsid w:val="003E08BD"/>
    <w:rsid w:val="003E20F9"/>
    <w:rsid w:val="003E29B1"/>
    <w:rsid w:val="003E2FF8"/>
    <w:rsid w:val="003E325F"/>
    <w:rsid w:val="003E4439"/>
    <w:rsid w:val="003E45FD"/>
    <w:rsid w:val="003E501C"/>
    <w:rsid w:val="003E560A"/>
    <w:rsid w:val="003E5D36"/>
    <w:rsid w:val="003E5EA5"/>
    <w:rsid w:val="003E759A"/>
    <w:rsid w:val="003F02A3"/>
    <w:rsid w:val="003F034B"/>
    <w:rsid w:val="003F0873"/>
    <w:rsid w:val="003F0C98"/>
    <w:rsid w:val="003F1C7F"/>
    <w:rsid w:val="003F23A3"/>
    <w:rsid w:val="003F35C4"/>
    <w:rsid w:val="003F4A14"/>
    <w:rsid w:val="003F4C3A"/>
    <w:rsid w:val="003F528E"/>
    <w:rsid w:val="003F55E1"/>
    <w:rsid w:val="003F5BC5"/>
    <w:rsid w:val="003F5C77"/>
    <w:rsid w:val="003F6521"/>
    <w:rsid w:val="003F660A"/>
    <w:rsid w:val="003F6D78"/>
    <w:rsid w:val="003F77FC"/>
    <w:rsid w:val="00401F0A"/>
    <w:rsid w:val="0040324B"/>
    <w:rsid w:val="0040396F"/>
    <w:rsid w:val="00404BF8"/>
    <w:rsid w:val="004053E5"/>
    <w:rsid w:val="00405A22"/>
    <w:rsid w:val="00405C1E"/>
    <w:rsid w:val="00405C2F"/>
    <w:rsid w:val="0040615C"/>
    <w:rsid w:val="004062AE"/>
    <w:rsid w:val="00406F75"/>
    <w:rsid w:val="00407E35"/>
    <w:rsid w:val="00410DAC"/>
    <w:rsid w:val="004112AA"/>
    <w:rsid w:val="00411C6C"/>
    <w:rsid w:val="00413242"/>
    <w:rsid w:val="00413B13"/>
    <w:rsid w:val="00414B0F"/>
    <w:rsid w:val="00415431"/>
    <w:rsid w:val="004163E5"/>
    <w:rsid w:val="00416662"/>
    <w:rsid w:val="004174DC"/>
    <w:rsid w:val="00417ACB"/>
    <w:rsid w:val="00417AF6"/>
    <w:rsid w:val="00420842"/>
    <w:rsid w:val="004208FC"/>
    <w:rsid w:val="0042171A"/>
    <w:rsid w:val="00421FEB"/>
    <w:rsid w:val="0042201F"/>
    <w:rsid w:val="0042246C"/>
    <w:rsid w:val="0042271A"/>
    <w:rsid w:val="00422AE2"/>
    <w:rsid w:val="004230CA"/>
    <w:rsid w:val="004235A7"/>
    <w:rsid w:val="0042365F"/>
    <w:rsid w:val="004238E3"/>
    <w:rsid w:val="00423A77"/>
    <w:rsid w:val="0042433B"/>
    <w:rsid w:val="00424782"/>
    <w:rsid w:val="00424EB8"/>
    <w:rsid w:val="00425665"/>
    <w:rsid w:val="0042572A"/>
    <w:rsid w:val="0042593B"/>
    <w:rsid w:val="00426C59"/>
    <w:rsid w:val="00427668"/>
    <w:rsid w:val="0042766B"/>
    <w:rsid w:val="004307C2"/>
    <w:rsid w:val="004313AF"/>
    <w:rsid w:val="0043181D"/>
    <w:rsid w:val="00431E63"/>
    <w:rsid w:val="004325AD"/>
    <w:rsid w:val="00433B6E"/>
    <w:rsid w:val="00433B8E"/>
    <w:rsid w:val="004340AE"/>
    <w:rsid w:val="00434220"/>
    <w:rsid w:val="00434343"/>
    <w:rsid w:val="004343F8"/>
    <w:rsid w:val="00435324"/>
    <w:rsid w:val="004357F4"/>
    <w:rsid w:val="00435C61"/>
    <w:rsid w:val="00435DAA"/>
    <w:rsid w:val="00436229"/>
    <w:rsid w:val="00436C99"/>
    <w:rsid w:val="0043709A"/>
    <w:rsid w:val="004372A5"/>
    <w:rsid w:val="00437621"/>
    <w:rsid w:val="0043779A"/>
    <w:rsid w:val="00437A52"/>
    <w:rsid w:val="00437CBD"/>
    <w:rsid w:val="00440473"/>
    <w:rsid w:val="00440E09"/>
    <w:rsid w:val="004419BC"/>
    <w:rsid w:val="00443194"/>
    <w:rsid w:val="00443C4D"/>
    <w:rsid w:val="00444CEE"/>
    <w:rsid w:val="0044567B"/>
    <w:rsid w:val="00445898"/>
    <w:rsid w:val="00445B31"/>
    <w:rsid w:val="0044623C"/>
    <w:rsid w:val="0044669C"/>
    <w:rsid w:val="00447126"/>
    <w:rsid w:val="00447FAE"/>
    <w:rsid w:val="0045085E"/>
    <w:rsid w:val="00450958"/>
    <w:rsid w:val="004519F1"/>
    <w:rsid w:val="0045277C"/>
    <w:rsid w:val="004527BE"/>
    <w:rsid w:val="00452ACD"/>
    <w:rsid w:val="00453708"/>
    <w:rsid w:val="00453A04"/>
    <w:rsid w:val="00453DCE"/>
    <w:rsid w:val="004548A9"/>
    <w:rsid w:val="00454E60"/>
    <w:rsid w:val="00454EF5"/>
    <w:rsid w:val="004551A7"/>
    <w:rsid w:val="00455894"/>
    <w:rsid w:val="00455A5D"/>
    <w:rsid w:val="00455F4A"/>
    <w:rsid w:val="0045624C"/>
    <w:rsid w:val="0045672F"/>
    <w:rsid w:val="00456D08"/>
    <w:rsid w:val="004572C8"/>
    <w:rsid w:val="00457376"/>
    <w:rsid w:val="00457FA6"/>
    <w:rsid w:val="00460025"/>
    <w:rsid w:val="004602F1"/>
    <w:rsid w:val="00460A01"/>
    <w:rsid w:val="00460DAE"/>
    <w:rsid w:val="00461231"/>
    <w:rsid w:val="004612A4"/>
    <w:rsid w:val="0046232B"/>
    <w:rsid w:val="00463A08"/>
    <w:rsid w:val="004640FF"/>
    <w:rsid w:val="00464163"/>
    <w:rsid w:val="00464613"/>
    <w:rsid w:val="004646BF"/>
    <w:rsid w:val="00464B33"/>
    <w:rsid w:val="00464D85"/>
    <w:rsid w:val="00464FDB"/>
    <w:rsid w:val="00465186"/>
    <w:rsid w:val="00465952"/>
    <w:rsid w:val="0046646E"/>
    <w:rsid w:val="004665B9"/>
    <w:rsid w:val="004673BD"/>
    <w:rsid w:val="00467D9E"/>
    <w:rsid w:val="004704EB"/>
    <w:rsid w:val="004707FB"/>
    <w:rsid w:val="004714A0"/>
    <w:rsid w:val="00471606"/>
    <w:rsid w:val="004734F4"/>
    <w:rsid w:val="00473580"/>
    <w:rsid w:val="0047468D"/>
    <w:rsid w:val="00476554"/>
    <w:rsid w:val="004765FF"/>
    <w:rsid w:val="004774AC"/>
    <w:rsid w:val="00477697"/>
    <w:rsid w:val="00477791"/>
    <w:rsid w:val="00477EBA"/>
    <w:rsid w:val="004819D1"/>
    <w:rsid w:val="00482129"/>
    <w:rsid w:val="00483711"/>
    <w:rsid w:val="0048411A"/>
    <w:rsid w:val="004842FA"/>
    <w:rsid w:val="00484560"/>
    <w:rsid w:val="00484D2B"/>
    <w:rsid w:val="00485D47"/>
    <w:rsid w:val="0048609B"/>
    <w:rsid w:val="00487771"/>
    <w:rsid w:val="00487834"/>
    <w:rsid w:val="00490713"/>
    <w:rsid w:val="00490B48"/>
    <w:rsid w:val="004913B5"/>
    <w:rsid w:val="00491A80"/>
    <w:rsid w:val="00491F22"/>
    <w:rsid w:val="00492987"/>
    <w:rsid w:val="00492E9C"/>
    <w:rsid w:val="00493098"/>
    <w:rsid w:val="0049388A"/>
    <w:rsid w:val="004939AE"/>
    <w:rsid w:val="00493A7A"/>
    <w:rsid w:val="00493BC5"/>
    <w:rsid w:val="004947A2"/>
    <w:rsid w:val="00494F98"/>
    <w:rsid w:val="004956EA"/>
    <w:rsid w:val="00495A10"/>
    <w:rsid w:val="00495AEB"/>
    <w:rsid w:val="00496749"/>
    <w:rsid w:val="004973D2"/>
    <w:rsid w:val="00497874"/>
    <w:rsid w:val="004A0358"/>
    <w:rsid w:val="004A06F0"/>
    <w:rsid w:val="004A0A1D"/>
    <w:rsid w:val="004A12A5"/>
    <w:rsid w:val="004A138C"/>
    <w:rsid w:val="004A1804"/>
    <w:rsid w:val="004A2024"/>
    <w:rsid w:val="004A2B96"/>
    <w:rsid w:val="004A321A"/>
    <w:rsid w:val="004A3E27"/>
    <w:rsid w:val="004A3EDC"/>
    <w:rsid w:val="004A434C"/>
    <w:rsid w:val="004A4F2E"/>
    <w:rsid w:val="004A502A"/>
    <w:rsid w:val="004A58D8"/>
    <w:rsid w:val="004A63CE"/>
    <w:rsid w:val="004A6499"/>
    <w:rsid w:val="004A76FD"/>
    <w:rsid w:val="004A7F93"/>
    <w:rsid w:val="004B0B70"/>
    <w:rsid w:val="004B1020"/>
    <w:rsid w:val="004B1C55"/>
    <w:rsid w:val="004B23DA"/>
    <w:rsid w:val="004B2AE3"/>
    <w:rsid w:val="004B2D46"/>
    <w:rsid w:val="004B2F59"/>
    <w:rsid w:val="004B2FB8"/>
    <w:rsid w:val="004B3880"/>
    <w:rsid w:val="004B39C3"/>
    <w:rsid w:val="004B44EB"/>
    <w:rsid w:val="004B4FB0"/>
    <w:rsid w:val="004B5044"/>
    <w:rsid w:val="004B5B46"/>
    <w:rsid w:val="004B5B6B"/>
    <w:rsid w:val="004B5B76"/>
    <w:rsid w:val="004B5DE7"/>
    <w:rsid w:val="004B6466"/>
    <w:rsid w:val="004B693C"/>
    <w:rsid w:val="004B698D"/>
    <w:rsid w:val="004B6B94"/>
    <w:rsid w:val="004C026A"/>
    <w:rsid w:val="004C02B7"/>
    <w:rsid w:val="004C0519"/>
    <w:rsid w:val="004C2CC3"/>
    <w:rsid w:val="004C2CE0"/>
    <w:rsid w:val="004C3021"/>
    <w:rsid w:val="004C3175"/>
    <w:rsid w:val="004C487B"/>
    <w:rsid w:val="004C4F3E"/>
    <w:rsid w:val="004C6BC3"/>
    <w:rsid w:val="004C7483"/>
    <w:rsid w:val="004C76AE"/>
    <w:rsid w:val="004C7E18"/>
    <w:rsid w:val="004D0285"/>
    <w:rsid w:val="004D0761"/>
    <w:rsid w:val="004D0887"/>
    <w:rsid w:val="004D242B"/>
    <w:rsid w:val="004D244F"/>
    <w:rsid w:val="004D25AB"/>
    <w:rsid w:val="004D3105"/>
    <w:rsid w:val="004D33E9"/>
    <w:rsid w:val="004D4221"/>
    <w:rsid w:val="004D43BB"/>
    <w:rsid w:val="004D4D0A"/>
    <w:rsid w:val="004D4E1E"/>
    <w:rsid w:val="004D5A07"/>
    <w:rsid w:val="004D5B9D"/>
    <w:rsid w:val="004D5D66"/>
    <w:rsid w:val="004D60C7"/>
    <w:rsid w:val="004D60DA"/>
    <w:rsid w:val="004D6874"/>
    <w:rsid w:val="004D6A41"/>
    <w:rsid w:val="004D766A"/>
    <w:rsid w:val="004D781F"/>
    <w:rsid w:val="004D793A"/>
    <w:rsid w:val="004D7980"/>
    <w:rsid w:val="004D79CE"/>
    <w:rsid w:val="004E073C"/>
    <w:rsid w:val="004E15A7"/>
    <w:rsid w:val="004E1BFA"/>
    <w:rsid w:val="004E1E72"/>
    <w:rsid w:val="004E2690"/>
    <w:rsid w:val="004E302A"/>
    <w:rsid w:val="004E31E2"/>
    <w:rsid w:val="004E34CA"/>
    <w:rsid w:val="004E35F4"/>
    <w:rsid w:val="004E38B4"/>
    <w:rsid w:val="004E4573"/>
    <w:rsid w:val="004E4601"/>
    <w:rsid w:val="004E7314"/>
    <w:rsid w:val="004E7779"/>
    <w:rsid w:val="004F06AD"/>
    <w:rsid w:val="004F1327"/>
    <w:rsid w:val="004F24B6"/>
    <w:rsid w:val="004F27D6"/>
    <w:rsid w:val="004F306A"/>
    <w:rsid w:val="004F3AFB"/>
    <w:rsid w:val="004F41FB"/>
    <w:rsid w:val="004F5C7F"/>
    <w:rsid w:val="004F6513"/>
    <w:rsid w:val="004F699A"/>
    <w:rsid w:val="004F6E4C"/>
    <w:rsid w:val="004F70A0"/>
    <w:rsid w:val="004F7AAA"/>
    <w:rsid w:val="004F7B16"/>
    <w:rsid w:val="004F7BC8"/>
    <w:rsid w:val="004F7EC1"/>
    <w:rsid w:val="00500153"/>
    <w:rsid w:val="00500556"/>
    <w:rsid w:val="0050099A"/>
    <w:rsid w:val="005009A2"/>
    <w:rsid w:val="00500F1F"/>
    <w:rsid w:val="00500F77"/>
    <w:rsid w:val="005011DB"/>
    <w:rsid w:val="00501DF2"/>
    <w:rsid w:val="00502DA6"/>
    <w:rsid w:val="00503D96"/>
    <w:rsid w:val="00503F27"/>
    <w:rsid w:val="005043BC"/>
    <w:rsid w:val="005048DD"/>
    <w:rsid w:val="0050638E"/>
    <w:rsid w:val="00506F00"/>
    <w:rsid w:val="00507013"/>
    <w:rsid w:val="005071DC"/>
    <w:rsid w:val="005100E8"/>
    <w:rsid w:val="00510842"/>
    <w:rsid w:val="0051154E"/>
    <w:rsid w:val="00511771"/>
    <w:rsid w:val="0051215C"/>
    <w:rsid w:val="00512490"/>
    <w:rsid w:val="005125A2"/>
    <w:rsid w:val="005129C7"/>
    <w:rsid w:val="00512E7F"/>
    <w:rsid w:val="00513203"/>
    <w:rsid w:val="0051381B"/>
    <w:rsid w:val="005138D4"/>
    <w:rsid w:val="00513C67"/>
    <w:rsid w:val="00514240"/>
    <w:rsid w:val="0051514B"/>
    <w:rsid w:val="00515977"/>
    <w:rsid w:val="00516B4B"/>
    <w:rsid w:val="00516E01"/>
    <w:rsid w:val="005176A5"/>
    <w:rsid w:val="00517C84"/>
    <w:rsid w:val="00517F18"/>
    <w:rsid w:val="00520059"/>
    <w:rsid w:val="0052019F"/>
    <w:rsid w:val="0052065A"/>
    <w:rsid w:val="00521020"/>
    <w:rsid w:val="00521408"/>
    <w:rsid w:val="00521977"/>
    <w:rsid w:val="005221F2"/>
    <w:rsid w:val="00522F30"/>
    <w:rsid w:val="00523587"/>
    <w:rsid w:val="00523687"/>
    <w:rsid w:val="005247D4"/>
    <w:rsid w:val="005249AE"/>
    <w:rsid w:val="00524BF6"/>
    <w:rsid w:val="00525001"/>
    <w:rsid w:val="0052505D"/>
    <w:rsid w:val="0052529F"/>
    <w:rsid w:val="0052593C"/>
    <w:rsid w:val="00525CAD"/>
    <w:rsid w:val="0052609B"/>
    <w:rsid w:val="00526E5F"/>
    <w:rsid w:val="00527170"/>
    <w:rsid w:val="00527D3E"/>
    <w:rsid w:val="00527FE5"/>
    <w:rsid w:val="0053016E"/>
    <w:rsid w:val="00530509"/>
    <w:rsid w:val="00530D34"/>
    <w:rsid w:val="00530E15"/>
    <w:rsid w:val="00531A8E"/>
    <w:rsid w:val="00531EE7"/>
    <w:rsid w:val="005324C0"/>
    <w:rsid w:val="00534CE9"/>
    <w:rsid w:val="00534ED2"/>
    <w:rsid w:val="0053538B"/>
    <w:rsid w:val="0053574C"/>
    <w:rsid w:val="00536E00"/>
    <w:rsid w:val="00537316"/>
    <w:rsid w:val="00537394"/>
    <w:rsid w:val="00537A9F"/>
    <w:rsid w:val="00537B4F"/>
    <w:rsid w:val="00537C67"/>
    <w:rsid w:val="00537D1D"/>
    <w:rsid w:val="00537E2C"/>
    <w:rsid w:val="00537FBC"/>
    <w:rsid w:val="0054068A"/>
    <w:rsid w:val="00540E41"/>
    <w:rsid w:val="005429B6"/>
    <w:rsid w:val="00543B33"/>
    <w:rsid w:val="00543C2A"/>
    <w:rsid w:val="00543C8C"/>
    <w:rsid w:val="00543CF4"/>
    <w:rsid w:val="005445B0"/>
    <w:rsid w:val="00544797"/>
    <w:rsid w:val="00544E1F"/>
    <w:rsid w:val="00544FB7"/>
    <w:rsid w:val="0054560F"/>
    <w:rsid w:val="00545B19"/>
    <w:rsid w:val="0054620E"/>
    <w:rsid w:val="00546662"/>
    <w:rsid w:val="005469AB"/>
    <w:rsid w:val="00546A79"/>
    <w:rsid w:val="005478BF"/>
    <w:rsid w:val="00550C21"/>
    <w:rsid w:val="00550D9A"/>
    <w:rsid w:val="0055207D"/>
    <w:rsid w:val="005521C9"/>
    <w:rsid w:val="0055232A"/>
    <w:rsid w:val="00552344"/>
    <w:rsid w:val="00552480"/>
    <w:rsid w:val="0055250F"/>
    <w:rsid w:val="00553F20"/>
    <w:rsid w:val="0055425C"/>
    <w:rsid w:val="00555683"/>
    <w:rsid w:val="00555901"/>
    <w:rsid w:val="00555ED7"/>
    <w:rsid w:val="00556268"/>
    <w:rsid w:val="00556394"/>
    <w:rsid w:val="005563A7"/>
    <w:rsid w:val="00556AC4"/>
    <w:rsid w:val="00556C12"/>
    <w:rsid w:val="00557181"/>
    <w:rsid w:val="005575D8"/>
    <w:rsid w:val="00557D0D"/>
    <w:rsid w:val="00560231"/>
    <w:rsid w:val="0056038A"/>
    <w:rsid w:val="0056047A"/>
    <w:rsid w:val="00560936"/>
    <w:rsid w:val="00560984"/>
    <w:rsid w:val="00560CDC"/>
    <w:rsid w:val="00560EB1"/>
    <w:rsid w:val="00560F96"/>
    <w:rsid w:val="005611DA"/>
    <w:rsid w:val="00561883"/>
    <w:rsid w:val="0056202C"/>
    <w:rsid w:val="00562035"/>
    <w:rsid w:val="00562A6D"/>
    <w:rsid w:val="005636C7"/>
    <w:rsid w:val="00564337"/>
    <w:rsid w:val="00564AC3"/>
    <w:rsid w:val="00566235"/>
    <w:rsid w:val="005663E6"/>
    <w:rsid w:val="005666B3"/>
    <w:rsid w:val="005678B2"/>
    <w:rsid w:val="00567957"/>
    <w:rsid w:val="00567C4D"/>
    <w:rsid w:val="00570973"/>
    <w:rsid w:val="005718B8"/>
    <w:rsid w:val="0057253E"/>
    <w:rsid w:val="00573026"/>
    <w:rsid w:val="0057340E"/>
    <w:rsid w:val="00573A0E"/>
    <w:rsid w:val="00573EDE"/>
    <w:rsid w:val="00574380"/>
    <w:rsid w:val="005746C1"/>
    <w:rsid w:val="005747EE"/>
    <w:rsid w:val="005749DF"/>
    <w:rsid w:val="005755F9"/>
    <w:rsid w:val="00575688"/>
    <w:rsid w:val="00577480"/>
    <w:rsid w:val="00577799"/>
    <w:rsid w:val="00577ACB"/>
    <w:rsid w:val="00580A44"/>
    <w:rsid w:val="00582892"/>
    <w:rsid w:val="00582B05"/>
    <w:rsid w:val="00584190"/>
    <w:rsid w:val="005852A9"/>
    <w:rsid w:val="0058565E"/>
    <w:rsid w:val="00585FBC"/>
    <w:rsid w:val="00586643"/>
    <w:rsid w:val="0058718C"/>
    <w:rsid w:val="005871F4"/>
    <w:rsid w:val="00587CE2"/>
    <w:rsid w:val="00587F1C"/>
    <w:rsid w:val="005906BE"/>
    <w:rsid w:val="00590F31"/>
    <w:rsid w:val="00590FD9"/>
    <w:rsid w:val="005912CC"/>
    <w:rsid w:val="00591399"/>
    <w:rsid w:val="00591ADB"/>
    <w:rsid w:val="00591F4D"/>
    <w:rsid w:val="00592189"/>
    <w:rsid w:val="005928CF"/>
    <w:rsid w:val="00592AFD"/>
    <w:rsid w:val="00593317"/>
    <w:rsid w:val="005947E8"/>
    <w:rsid w:val="0059480C"/>
    <w:rsid w:val="00594905"/>
    <w:rsid w:val="00594E0A"/>
    <w:rsid w:val="005956E9"/>
    <w:rsid w:val="0059570E"/>
    <w:rsid w:val="005958BD"/>
    <w:rsid w:val="005958F7"/>
    <w:rsid w:val="00595A13"/>
    <w:rsid w:val="00595EBA"/>
    <w:rsid w:val="00596E5B"/>
    <w:rsid w:val="005976C7"/>
    <w:rsid w:val="00597CBD"/>
    <w:rsid w:val="00597FF8"/>
    <w:rsid w:val="005A028E"/>
    <w:rsid w:val="005A0B6D"/>
    <w:rsid w:val="005A0B92"/>
    <w:rsid w:val="005A0D5F"/>
    <w:rsid w:val="005A0DBF"/>
    <w:rsid w:val="005A18D0"/>
    <w:rsid w:val="005A193D"/>
    <w:rsid w:val="005A1F12"/>
    <w:rsid w:val="005A215D"/>
    <w:rsid w:val="005A2275"/>
    <w:rsid w:val="005A24E2"/>
    <w:rsid w:val="005A2B0B"/>
    <w:rsid w:val="005A395B"/>
    <w:rsid w:val="005A3E5A"/>
    <w:rsid w:val="005A3F72"/>
    <w:rsid w:val="005A3F7D"/>
    <w:rsid w:val="005A4B6B"/>
    <w:rsid w:val="005A4F35"/>
    <w:rsid w:val="005A565B"/>
    <w:rsid w:val="005A6056"/>
    <w:rsid w:val="005A659C"/>
    <w:rsid w:val="005A6C91"/>
    <w:rsid w:val="005A7532"/>
    <w:rsid w:val="005A779F"/>
    <w:rsid w:val="005A7AB0"/>
    <w:rsid w:val="005B05CE"/>
    <w:rsid w:val="005B119F"/>
    <w:rsid w:val="005B18DD"/>
    <w:rsid w:val="005B194C"/>
    <w:rsid w:val="005B1A9A"/>
    <w:rsid w:val="005B3113"/>
    <w:rsid w:val="005B33E2"/>
    <w:rsid w:val="005B3EAF"/>
    <w:rsid w:val="005B48BB"/>
    <w:rsid w:val="005B4F4F"/>
    <w:rsid w:val="005B5F8D"/>
    <w:rsid w:val="005B6152"/>
    <w:rsid w:val="005B65AF"/>
    <w:rsid w:val="005B68BA"/>
    <w:rsid w:val="005B6C41"/>
    <w:rsid w:val="005B773D"/>
    <w:rsid w:val="005C0E4A"/>
    <w:rsid w:val="005C1E05"/>
    <w:rsid w:val="005C28C6"/>
    <w:rsid w:val="005C2AEF"/>
    <w:rsid w:val="005C34BF"/>
    <w:rsid w:val="005C3818"/>
    <w:rsid w:val="005C4008"/>
    <w:rsid w:val="005C4916"/>
    <w:rsid w:val="005C4AE7"/>
    <w:rsid w:val="005C4CD7"/>
    <w:rsid w:val="005C4E5F"/>
    <w:rsid w:val="005C550D"/>
    <w:rsid w:val="005C5ACB"/>
    <w:rsid w:val="005C62AA"/>
    <w:rsid w:val="005C65D6"/>
    <w:rsid w:val="005C677D"/>
    <w:rsid w:val="005C748A"/>
    <w:rsid w:val="005C7529"/>
    <w:rsid w:val="005C7AB9"/>
    <w:rsid w:val="005D03FA"/>
    <w:rsid w:val="005D08C2"/>
    <w:rsid w:val="005D14FB"/>
    <w:rsid w:val="005D1776"/>
    <w:rsid w:val="005D1C48"/>
    <w:rsid w:val="005D1F8F"/>
    <w:rsid w:val="005D350D"/>
    <w:rsid w:val="005D37E9"/>
    <w:rsid w:val="005D3EDA"/>
    <w:rsid w:val="005D4106"/>
    <w:rsid w:val="005D4574"/>
    <w:rsid w:val="005D46DE"/>
    <w:rsid w:val="005D4879"/>
    <w:rsid w:val="005D49D1"/>
    <w:rsid w:val="005D4B14"/>
    <w:rsid w:val="005D53DB"/>
    <w:rsid w:val="005D71D4"/>
    <w:rsid w:val="005D77A1"/>
    <w:rsid w:val="005D7BF2"/>
    <w:rsid w:val="005D7D42"/>
    <w:rsid w:val="005E03D6"/>
    <w:rsid w:val="005E0768"/>
    <w:rsid w:val="005E0C21"/>
    <w:rsid w:val="005E0CDB"/>
    <w:rsid w:val="005E135B"/>
    <w:rsid w:val="005E1949"/>
    <w:rsid w:val="005E1B0A"/>
    <w:rsid w:val="005E1F24"/>
    <w:rsid w:val="005E2047"/>
    <w:rsid w:val="005E375B"/>
    <w:rsid w:val="005E4608"/>
    <w:rsid w:val="005E46CA"/>
    <w:rsid w:val="005E49BF"/>
    <w:rsid w:val="005E49C8"/>
    <w:rsid w:val="005E6CE9"/>
    <w:rsid w:val="005E7E5D"/>
    <w:rsid w:val="005F05B5"/>
    <w:rsid w:val="005F0D82"/>
    <w:rsid w:val="005F0EC7"/>
    <w:rsid w:val="005F0F80"/>
    <w:rsid w:val="005F118F"/>
    <w:rsid w:val="005F1AF0"/>
    <w:rsid w:val="005F208C"/>
    <w:rsid w:val="005F28CE"/>
    <w:rsid w:val="005F3157"/>
    <w:rsid w:val="005F35BF"/>
    <w:rsid w:val="005F37D4"/>
    <w:rsid w:val="005F50C8"/>
    <w:rsid w:val="005F5342"/>
    <w:rsid w:val="005F5B1C"/>
    <w:rsid w:val="005F62E7"/>
    <w:rsid w:val="005F68B4"/>
    <w:rsid w:val="005F6CCC"/>
    <w:rsid w:val="005F75D7"/>
    <w:rsid w:val="005F766F"/>
    <w:rsid w:val="005F7762"/>
    <w:rsid w:val="00600A25"/>
    <w:rsid w:val="00600B67"/>
    <w:rsid w:val="0060150D"/>
    <w:rsid w:val="006015EF"/>
    <w:rsid w:val="00602453"/>
    <w:rsid w:val="00602AE9"/>
    <w:rsid w:val="00602C62"/>
    <w:rsid w:val="00604180"/>
    <w:rsid w:val="0060437E"/>
    <w:rsid w:val="00604D85"/>
    <w:rsid w:val="006053D0"/>
    <w:rsid w:val="00605F7A"/>
    <w:rsid w:val="006062B0"/>
    <w:rsid w:val="006062B3"/>
    <w:rsid w:val="00606872"/>
    <w:rsid w:val="00606A53"/>
    <w:rsid w:val="00606EA8"/>
    <w:rsid w:val="00606EB5"/>
    <w:rsid w:val="0060779D"/>
    <w:rsid w:val="00610030"/>
    <w:rsid w:val="00610BC9"/>
    <w:rsid w:val="00610CCA"/>
    <w:rsid w:val="0061186D"/>
    <w:rsid w:val="00611D59"/>
    <w:rsid w:val="00611FF9"/>
    <w:rsid w:val="0061243F"/>
    <w:rsid w:val="00612859"/>
    <w:rsid w:val="00612E1A"/>
    <w:rsid w:val="00612F08"/>
    <w:rsid w:val="006134E8"/>
    <w:rsid w:val="0061369B"/>
    <w:rsid w:val="006137A4"/>
    <w:rsid w:val="0061410F"/>
    <w:rsid w:val="00614188"/>
    <w:rsid w:val="00614362"/>
    <w:rsid w:val="006155A0"/>
    <w:rsid w:val="00615B2F"/>
    <w:rsid w:val="00615DC8"/>
    <w:rsid w:val="00615DD2"/>
    <w:rsid w:val="00617D55"/>
    <w:rsid w:val="006203D8"/>
    <w:rsid w:val="006204B7"/>
    <w:rsid w:val="006209B2"/>
    <w:rsid w:val="00620B14"/>
    <w:rsid w:val="0062106E"/>
    <w:rsid w:val="00623B5C"/>
    <w:rsid w:val="006256C0"/>
    <w:rsid w:val="0062576E"/>
    <w:rsid w:val="00625916"/>
    <w:rsid w:val="00625B20"/>
    <w:rsid w:val="00625C5D"/>
    <w:rsid w:val="00625F1B"/>
    <w:rsid w:val="00625FCB"/>
    <w:rsid w:val="00626673"/>
    <w:rsid w:val="0062667E"/>
    <w:rsid w:val="00627892"/>
    <w:rsid w:val="006303AC"/>
    <w:rsid w:val="00630DA8"/>
    <w:rsid w:val="00631447"/>
    <w:rsid w:val="006314AD"/>
    <w:rsid w:val="00631D00"/>
    <w:rsid w:val="006324D2"/>
    <w:rsid w:val="006339B3"/>
    <w:rsid w:val="00633D7B"/>
    <w:rsid w:val="00634141"/>
    <w:rsid w:val="006353CA"/>
    <w:rsid w:val="00635935"/>
    <w:rsid w:val="00636365"/>
    <w:rsid w:val="0063686C"/>
    <w:rsid w:val="006368AE"/>
    <w:rsid w:val="0063704B"/>
    <w:rsid w:val="00637A8B"/>
    <w:rsid w:val="00640294"/>
    <w:rsid w:val="0064090F"/>
    <w:rsid w:val="00640CE3"/>
    <w:rsid w:val="00640D47"/>
    <w:rsid w:val="0064162B"/>
    <w:rsid w:val="006417C4"/>
    <w:rsid w:val="00641802"/>
    <w:rsid w:val="0064198C"/>
    <w:rsid w:val="00641CD9"/>
    <w:rsid w:val="00642497"/>
    <w:rsid w:val="00642C3B"/>
    <w:rsid w:val="00642F37"/>
    <w:rsid w:val="00643A8E"/>
    <w:rsid w:val="00643BB4"/>
    <w:rsid w:val="00643CE2"/>
    <w:rsid w:val="0064482C"/>
    <w:rsid w:val="00644E51"/>
    <w:rsid w:val="00645239"/>
    <w:rsid w:val="0064598C"/>
    <w:rsid w:val="00645C2E"/>
    <w:rsid w:val="006465DA"/>
    <w:rsid w:val="0064688A"/>
    <w:rsid w:val="00646B04"/>
    <w:rsid w:val="00647259"/>
    <w:rsid w:val="006474C7"/>
    <w:rsid w:val="00651ADA"/>
    <w:rsid w:val="00651DED"/>
    <w:rsid w:val="00652466"/>
    <w:rsid w:val="00652C0B"/>
    <w:rsid w:val="006532B4"/>
    <w:rsid w:val="00653C90"/>
    <w:rsid w:val="006544D0"/>
    <w:rsid w:val="00655512"/>
    <w:rsid w:val="0065613B"/>
    <w:rsid w:val="00656246"/>
    <w:rsid w:val="00656F7E"/>
    <w:rsid w:val="00656F9C"/>
    <w:rsid w:val="00657326"/>
    <w:rsid w:val="00657F25"/>
    <w:rsid w:val="006603CE"/>
    <w:rsid w:val="00660B95"/>
    <w:rsid w:val="00661590"/>
    <w:rsid w:val="00661BB5"/>
    <w:rsid w:val="0066254D"/>
    <w:rsid w:val="00662ACE"/>
    <w:rsid w:val="00662EA7"/>
    <w:rsid w:val="00663211"/>
    <w:rsid w:val="00663479"/>
    <w:rsid w:val="006634ED"/>
    <w:rsid w:val="00663714"/>
    <w:rsid w:val="00663CFA"/>
    <w:rsid w:val="006644F8"/>
    <w:rsid w:val="006648F5"/>
    <w:rsid w:val="00664FAA"/>
    <w:rsid w:val="0066548F"/>
    <w:rsid w:val="00665851"/>
    <w:rsid w:val="00665B9F"/>
    <w:rsid w:val="00665E26"/>
    <w:rsid w:val="00665F47"/>
    <w:rsid w:val="00665FF0"/>
    <w:rsid w:val="00666E0B"/>
    <w:rsid w:val="006672A4"/>
    <w:rsid w:val="0067055C"/>
    <w:rsid w:val="00670C07"/>
    <w:rsid w:val="00670C4F"/>
    <w:rsid w:val="00671654"/>
    <w:rsid w:val="00671AB4"/>
    <w:rsid w:val="00671E2D"/>
    <w:rsid w:val="00671E7D"/>
    <w:rsid w:val="00671F47"/>
    <w:rsid w:val="006728C9"/>
    <w:rsid w:val="00672BB8"/>
    <w:rsid w:val="00672F27"/>
    <w:rsid w:val="006733C7"/>
    <w:rsid w:val="0067347D"/>
    <w:rsid w:val="006735CC"/>
    <w:rsid w:val="006735E3"/>
    <w:rsid w:val="006737E9"/>
    <w:rsid w:val="00673A8C"/>
    <w:rsid w:val="00674081"/>
    <w:rsid w:val="0067425A"/>
    <w:rsid w:val="006742F3"/>
    <w:rsid w:val="006743E2"/>
    <w:rsid w:val="006748EC"/>
    <w:rsid w:val="00674D82"/>
    <w:rsid w:val="00675B81"/>
    <w:rsid w:val="0067600C"/>
    <w:rsid w:val="00676020"/>
    <w:rsid w:val="006762AE"/>
    <w:rsid w:val="006772EE"/>
    <w:rsid w:val="00677C29"/>
    <w:rsid w:val="00677D7C"/>
    <w:rsid w:val="00680E2D"/>
    <w:rsid w:val="00681013"/>
    <w:rsid w:val="006811B9"/>
    <w:rsid w:val="006811C8"/>
    <w:rsid w:val="00681367"/>
    <w:rsid w:val="00681C4D"/>
    <w:rsid w:val="00681D52"/>
    <w:rsid w:val="00682D75"/>
    <w:rsid w:val="00682E68"/>
    <w:rsid w:val="006836B5"/>
    <w:rsid w:val="00683A68"/>
    <w:rsid w:val="00686274"/>
    <w:rsid w:val="0068643F"/>
    <w:rsid w:val="006876F5"/>
    <w:rsid w:val="006906C6"/>
    <w:rsid w:val="006915B4"/>
    <w:rsid w:val="00691996"/>
    <w:rsid w:val="00691D75"/>
    <w:rsid w:val="00691ECD"/>
    <w:rsid w:val="00692D44"/>
    <w:rsid w:val="006945A3"/>
    <w:rsid w:val="00694AA1"/>
    <w:rsid w:val="006951C4"/>
    <w:rsid w:val="00695583"/>
    <w:rsid w:val="00695899"/>
    <w:rsid w:val="00695CAB"/>
    <w:rsid w:val="00695CC4"/>
    <w:rsid w:val="0069629C"/>
    <w:rsid w:val="006962B9"/>
    <w:rsid w:val="0069691A"/>
    <w:rsid w:val="00696BE4"/>
    <w:rsid w:val="006A0685"/>
    <w:rsid w:val="006A0FF9"/>
    <w:rsid w:val="006A14BB"/>
    <w:rsid w:val="006A16D9"/>
    <w:rsid w:val="006A1BAB"/>
    <w:rsid w:val="006A23DE"/>
    <w:rsid w:val="006A25B5"/>
    <w:rsid w:val="006A268E"/>
    <w:rsid w:val="006A274C"/>
    <w:rsid w:val="006A341C"/>
    <w:rsid w:val="006A385A"/>
    <w:rsid w:val="006A3B33"/>
    <w:rsid w:val="006A4A60"/>
    <w:rsid w:val="006A5123"/>
    <w:rsid w:val="006A5129"/>
    <w:rsid w:val="006A539F"/>
    <w:rsid w:val="006A578D"/>
    <w:rsid w:val="006A61F3"/>
    <w:rsid w:val="006A62D2"/>
    <w:rsid w:val="006A6BD8"/>
    <w:rsid w:val="006A71E4"/>
    <w:rsid w:val="006A7CE4"/>
    <w:rsid w:val="006B0935"/>
    <w:rsid w:val="006B09EC"/>
    <w:rsid w:val="006B0A9B"/>
    <w:rsid w:val="006B152C"/>
    <w:rsid w:val="006B1F9C"/>
    <w:rsid w:val="006B38D9"/>
    <w:rsid w:val="006B39EB"/>
    <w:rsid w:val="006B3C8B"/>
    <w:rsid w:val="006B3FC3"/>
    <w:rsid w:val="006B4B4B"/>
    <w:rsid w:val="006B534C"/>
    <w:rsid w:val="006B5817"/>
    <w:rsid w:val="006C0967"/>
    <w:rsid w:val="006C0D9E"/>
    <w:rsid w:val="006C1B66"/>
    <w:rsid w:val="006C1FCA"/>
    <w:rsid w:val="006C21D2"/>
    <w:rsid w:val="006C2906"/>
    <w:rsid w:val="006C2ACA"/>
    <w:rsid w:val="006C373A"/>
    <w:rsid w:val="006C397C"/>
    <w:rsid w:val="006C44D6"/>
    <w:rsid w:val="006C46A6"/>
    <w:rsid w:val="006C4A22"/>
    <w:rsid w:val="006C4D48"/>
    <w:rsid w:val="006C5A84"/>
    <w:rsid w:val="006C5E36"/>
    <w:rsid w:val="006C6875"/>
    <w:rsid w:val="006C7659"/>
    <w:rsid w:val="006D046E"/>
    <w:rsid w:val="006D059B"/>
    <w:rsid w:val="006D0B25"/>
    <w:rsid w:val="006D1697"/>
    <w:rsid w:val="006D2014"/>
    <w:rsid w:val="006D2F4C"/>
    <w:rsid w:val="006D35B6"/>
    <w:rsid w:val="006D4444"/>
    <w:rsid w:val="006D46C1"/>
    <w:rsid w:val="006D47F3"/>
    <w:rsid w:val="006D47FC"/>
    <w:rsid w:val="006D4BF2"/>
    <w:rsid w:val="006D4CC0"/>
    <w:rsid w:val="006D4DBD"/>
    <w:rsid w:val="006D5031"/>
    <w:rsid w:val="006D5441"/>
    <w:rsid w:val="006D5548"/>
    <w:rsid w:val="006D5C44"/>
    <w:rsid w:val="006D61A9"/>
    <w:rsid w:val="006D61CD"/>
    <w:rsid w:val="006D657A"/>
    <w:rsid w:val="006D66D9"/>
    <w:rsid w:val="006D6EA9"/>
    <w:rsid w:val="006D7797"/>
    <w:rsid w:val="006D799E"/>
    <w:rsid w:val="006D7A74"/>
    <w:rsid w:val="006E104C"/>
    <w:rsid w:val="006E11EB"/>
    <w:rsid w:val="006E12FE"/>
    <w:rsid w:val="006E1737"/>
    <w:rsid w:val="006E19F6"/>
    <w:rsid w:val="006E280A"/>
    <w:rsid w:val="006E28FF"/>
    <w:rsid w:val="006E2A7D"/>
    <w:rsid w:val="006E2D8E"/>
    <w:rsid w:val="006E32C1"/>
    <w:rsid w:val="006E3A0C"/>
    <w:rsid w:val="006E3DA3"/>
    <w:rsid w:val="006E420B"/>
    <w:rsid w:val="006E439E"/>
    <w:rsid w:val="006E43C5"/>
    <w:rsid w:val="006E49BC"/>
    <w:rsid w:val="006E5CD2"/>
    <w:rsid w:val="006E67CF"/>
    <w:rsid w:val="006E6821"/>
    <w:rsid w:val="006E7978"/>
    <w:rsid w:val="006E7B6E"/>
    <w:rsid w:val="006E7B71"/>
    <w:rsid w:val="006E7D08"/>
    <w:rsid w:val="006F0E63"/>
    <w:rsid w:val="006F1672"/>
    <w:rsid w:val="006F1A89"/>
    <w:rsid w:val="006F1BE1"/>
    <w:rsid w:val="006F2824"/>
    <w:rsid w:val="006F2C9F"/>
    <w:rsid w:val="006F2FA0"/>
    <w:rsid w:val="006F2FA2"/>
    <w:rsid w:val="006F309A"/>
    <w:rsid w:val="006F3651"/>
    <w:rsid w:val="006F3E96"/>
    <w:rsid w:val="006F4ACA"/>
    <w:rsid w:val="006F4D23"/>
    <w:rsid w:val="006F52FC"/>
    <w:rsid w:val="006F5449"/>
    <w:rsid w:val="006F5F05"/>
    <w:rsid w:val="006F5FC2"/>
    <w:rsid w:val="006F632A"/>
    <w:rsid w:val="006F6509"/>
    <w:rsid w:val="006F7CC6"/>
    <w:rsid w:val="007002D8"/>
    <w:rsid w:val="00700D06"/>
    <w:rsid w:val="007025C0"/>
    <w:rsid w:val="00702BD5"/>
    <w:rsid w:val="007035B4"/>
    <w:rsid w:val="00703781"/>
    <w:rsid w:val="0070396C"/>
    <w:rsid w:val="00704129"/>
    <w:rsid w:val="0070457F"/>
    <w:rsid w:val="0070484E"/>
    <w:rsid w:val="00705728"/>
    <w:rsid w:val="00705C51"/>
    <w:rsid w:val="007060E6"/>
    <w:rsid w:val="00706585"/>
    <w:rsid w:val="00706B92"/>
    <w:rsid w:val="00706C98"/>
    <w:rsid w:val="00707605"/>
    <w:rsid w:val="007101D4"/>
    <w:rsid w:val="007112BD"/>
    <w:rsid w:val="007122E2"/>
    <w:rsid w:val="00712385"/>
    <w:rsid w:val="00712619"/>
    <w:rsid w:val="00712674"/>
    <w:rsid w:val="0071267C"/>
    <w:rsid w:val="0071268B"/>
    <w:rsid w:val="00712C26"/>
    <w:rsid w:val="007136F4"/>
    <w:rsid w:val="00714064"/>
    <w:rsid w:val="00714799"/>
    <w:rsid w:val="0071508B"/>
    <w:rsid w:val="007150BD"/>
    <w:rsid w:val="007153AD"/>
    <w:rsid w:val="00715AD5"/>
    <w:rsid w:val="00715B28"/>
    <w:rsid w:val="0071624E"/>
    <w:rsid w:val="00716B2F"/>
    <w:rsid w:val="00717918"/>
    <w:rsid w:val="00717BBA"/>
    <w:rsid w:val="00717C1A"/>
    <w:rsid w:val="00720548"/>
    <w:rsid w:val="007209AF"/>
    <w:rsid w:val="007209E5"/>
    <w:rsid w:val="00720B74"/>
    <w:rsid w:val="00720CE2"/>
    <w:rsid w:val="00721087"/>
    <w:rsid w:val="0072132F"/>
    <w:rsid w:val="00721808"/>
    <w:rsid w:val="007218C0"/>
    <w:rsid w:val="00721C61"/>
    <w:rsid w:val="00722BA7"/>
    <w:rsid w:val="0072312C"/>
    <w:rsid w:val="00723151"/>
    <w:rsid w:val="007234E2"/>
    <w:rsid w:val="0072467F"/>
    <w:rsid w:val="00724B01"/>
    <w:rsid w:val="007250B8"/>
    <w:rsid w:val="007251BB"/>
    <w:rsid w:val="00725743"/>
    <w:rsid w:val="00725A96"/>
    <w:rsid w:val="007263D0"/>
    <w:rsid w:val="0072672E"/>
    <w:rsid w:val="00727972"/>
    <w:rsid w:val="00727F1A"/>
    <w:rsid w:val="0073012B"/>
    <w:rsid w:val="00730372"/>
    <w:rsid w:val="00730580"/>
    <w:rsid w:val="007305CA"/>
    <w:rsid w:val="007320FB"/>
    <w:rsid w:val="0073242C"/>
    <w:rsid w:val="00732DEA"/>
    <w:rsid w:val="00732DF7"/>
    <w:rsid w:val="00732F26"/>
    <w:rsid w:val="00733276"/>
    <w:rsid w:val="0073350A"/>
    <w:rsid w:val="00733BB5"/>
    <w:rsid w:val="00733FD5"/>
    <w:rsid w:val="00734100"/>
    <w:rsid w:val="00734171"/>
    <w:rsid w:val="007351E8"/>
    <w:rsid w:val="00736401"/>
    <w:rsid w:val="00736F89"/>
    <w:rsid w:val="007371CF"/>
    <w:rsid w:val="00737428"/>
    <w:rsid w:val="007374F4"/>
    <w:rsid w:val="0073763C"/>
    <w:rsid w:val="00740E10"/>
    <w:rsid w:val="00741BD6"/>
    <w:rsid w:val="0074212F"/>
    <w:rsid w:val="00742312"/>
    <w:rsid w:val="00742481"/>
    <w:rsid w:val="00742AEF"/>
    <w:rsid w:val="007433CB"/>
    <w:rsid w:val="00743B83"/>
    <w:rsid w:val="00743D74"/>
    <w:rsid w:val="00743DD1"/>
    <w:rsid w:val="00744216"/>
    <w:rsid w:val="00744CBA"/>
    <w:rsid w:val="007456AC"/>
    <w:rsid w:val="00745C89"/>
    <w:rsid w:val="00745F9F"/>
    <w:rsid w:val="007460C6"/>
    <w:rsid w:val="00746FF6"/>
    <w:rsid w:val="0074727F"/>
    <w:rsid w:val="007476DD"/>
    <w:rsid w:val="00750EE0"/>
    <w:rsid w:val="007516DD"/>
    <w:rsid w:val="00751AD1"/>
    <w:rsid w:val="00751C75"/>
    <w:rsid w:val="00751C87"/>
    <w:rsid w:val="00751CE9"/>
    <w:rsid w:val="00751D80"/>
    <w:rsid w:val="0075213F"/>
    <w:rsid w:val="00752F8D"/>
    <w:rsid w:val="00753671"/>
    <w:rsid w:val="00754811"/>
    <w:rsid w:val="00754F86"/>
    <w:rsid w:val="0075568F"/>
    <w:rsid w:val="00755CFA"/>
    <w:rsid w:val="00757F00"/>
    <w:rsid w:val="00757FB0"/>
    <w:rsid w:val="007608D2"/>
    <w:rsid w:val="00760C94"/>
    <w:rsid w:val="00761910"/>
    <w:rsid w:val="00762C13"/>
    <w:rsid w:val="007631C0"/>
    <w:rsid w:val="0076322F"/>
    <w:rsid w:val="0076440A"/>
    <w:rsid w:val="00764A47"/>
    <w:rsid w:val="00764BCA"/>
    <w:rsid w:val="00765FF1"/>
    <w:rsid w:val="007661A3"/>
    <w:rsid w:val="00766601"/>
    <w:rsid w:val="0076661C"/>
    <w:rsid w:val="00766AB8"/>
    <w:rsid w:val="00766CE7"/>
    <w:rsid w:val="0076741E"/>
    <w:rsid w:val="007676AA"/>
    <w:rsid w:val="00767F7A"/>
    <w:rsid w:val="007700D4"/>
    <w:rsid w:val="00770958"/>
    <w:rsid w:val="007719F4"/>
    <w:rsid w:val="00771AF7"/>
    <w:rsid w:val="00772783"/>
    <w:rsid w:val="00772CA6"/>
    <w:rsid w:val="00773A83"/>
    <w:rsid w:val="00773BF6"/>
    <w:rsid w:val="0077425C"/>
    <w:rsid w:val="007743D4"/>
    <w:rsid w:val="00774816"/>
    <w:rsid w:val="00774BF6"/>
    <w:rsid w:val="00774C08"/>
    <w:rsid w:val="00774E45"/>
    <w:rsid w:val="0077532F"/>
    <w:rsid w:val="00775386"/>
    <w:rsid w:val="007754BE"/>
    <w:rsid w:val="00775C4B"/>
    <w:rsid w:val="00775DA9"/>
    <w:rsid w:val="007764D7"/>
    <w:rsid w:val="00777218"/>
    <w:rsid w:val="00777B0E"/>
    <w:rsid w:val="00780784"/>
    <w:rsid w:val="00780D03"/>
    <w:rsid w:val="0078109A"/>
    <w:rsid w:val="00781468"/>
    <w:rsid w:val="00781747"/>
    <w:rsid w:val="0078227A"/>
    <w:rsid w:val="0078235A"/>
    <w:rsid w:val="00782912"/>
    <w:rsid w:val="00782E1C"/>
    <w:rsid w:val="00782EDD"/>
    <w:rsid w:val="00783296"/>
    <w:rsid w:val="00783812"/>
    <w:rsid w:val="00783EC5"/>
    <w:rsid w:val="00784B46"/>
    <w:rsid w:val="00784FAC"/>
    <w:rsid w:val="007858A3"/>
    <w:rsid w:val="00785E6B"/>
    <w:rsid w:val="007863A0"/>
    <w:rsid w:val="00786DAB"/>
    <w:rsid w:val="00786EAC"/>
    <w:rsid w:val="0078759A"/>
    <w:rsid w:val="00787602"/>
    <w:rsid w:val="00787C06"/>
    <w:rsid w:val="00790B50"/>
    <w:rsid w:val="007910D6"/>
    <w:rsid w:val="00791B80"/>
    <w:rsid w:val="00791DAE"/>
    <w:rsid w:val="00792C61"/>
    <w:rsid w:val="00792E4B"/>
    <w:rsid w:val="00792EAB"/>
    <w:rsid w:val="00793466"/>
    <w:rsid w:val="00793741"/>
    <w:rsid w:val="00793C45"/>
    <w:rsid w:val="00794274"/>
    <w:rsid w:val="00794DF0"/>
    <w:rsid w:val="00795C97"/>
    <w:rsid w:val="00795CE2"/>
    <w:rsid w:val="00795E6D"/>
    <w:rsid w:val="0079609D"/>
    <w:rsid w:val="0079677C"/>
    <w:rsid w:val="007967FA"/>
    <w:rsid w:val="00796B03"/>
    <w:rsid w:val="00796D00"/>
    <w:rsid w:val="0079717E"/>
    <w:rsid w:val="00797200"/>
    <w:rsid w:val="007976BC"/>
    <w:rsid w:val="0079778F"/>
    <w:rsid w:val="007A00E2"/>
    <w:rsid w:val="007A0F14"/>
    <w:rsid w:val="007A12F7"/>
    <w:rsid w:val="007A1741"/>
    <w:rsid w:val="007A2336"/>
    <w:rsid w:val="007A23CA"/>
    <w:rsid w:val="007A3326"/>
    <w:rsid w:val="007A358C"/>
    <w:rsid w:val="007A39FF"/>
    <w:rsid w:val="007A3B15"/>
    <w:rsid w:val="007A3C40"/>
    <w:rsid w:val="007A4167"/>
    <w:rsid w:val="007A5571"/>
    <w:rsid w:val="007A6148"/>
    <w:rsid w:val="007A65A3"/>
    <w:rsid w:val="007A777B"/>
    <w:rsid w:val="007A7BD5"/>
    <w:rsid w:val="007B002E"/>
    <w:rsid w:val="007B0EBC"/>
    <w:rsid w:val="007B156C"/>
    <w:rsid w:val="007B1A16"/>
    <w:rsid w:val="007B1DA1"/>
    <w:rsid w:val="007B2017"/>
    <w:rsid w:val="007B2421"/>
    <w:rsid w:val="007B2E7A"/>
    <w:rsid w:val="007B3296"/>
    <w:rsid w:val="007B339C"/>
    <w:rsid w:val="007B36E2"/>
    <w:rsid w:val="007B41AD"/>
    <w:rsid w:val="007B4384"/>
    <w:rsid w:val="007B484C"/>
    <w:rsid w:val="007B5270"/>
    <w:rsid w:val="007B5D57"/>
    <w:rsid w:val="007B5DF7"/>
    <w:rsid w:val="007B66C2"/>
    <w:rsid w:val="007B6787"/>
    <w:rsid w:val="007B6FBA"/>
    <w:rsid w:val="007B70C9"/>
    <w:rsid w:val="007B738B"/>
    <w:rsid w:val="007B79F9"/>
    <w:rsid w:val="007C0A21"/>
    <w:rsid w:val="007C0DC6"/>
    <w:rsid w:val="007C12B6"/>
    <w:rsid w:val="007C12BB"/>
    <w:rsid w:val="007C255B"/>
    <w:rsid w:val="007C283E"/>
    <w:rsid w:val="007C3F7A"/>
    <w:rsid w:val="007C4305"/>
    <w:rsid w:val="007C4D02"/>
    <w:rsid w:val="007C5C73"/>
    <w:rsid w:val="007C67A0"/>
    <w:rsid w:val="007C68F4"/>
    <w:rsid w:val="007C6C52"/>
    <w:rsid w:val="007D0A5D"/>
    <w:rsid w:val="007D0CBB"/>
    <w:rsid w:val="007D0CCE"/>
    <w:rsid w:val="007D16E5"/>
    <w:rsid w:val="007D17C9"/>
    <w:rsid w:val="007D1AC4"/>
    <w:rsid w:val="007D1D52"/>
    <w:rsid w:val="007D21FD"/>
    <w:rsid w:val="007D25C0"/>
    <w:rsid w:val="007D29F8"/>
    <w:rsid w:val="007D2A8C"/>
    <w:rsid w:val="007D2E44"/>
    <w:rsid w:val="007D33A3"/>
    <w:rsid w:val="007D3762"/>
    <w:rsid w:val="007D417C"/>
    <w:rsid w:val="007D48A0"/>
    <w:rsid w:val="007D4BEB"/>
    <w:rsid w:val="007D52BE"/>
    <w:rsid w:val="007D575D"/>
    <w:rsid w:val="007D5C56"/>
    <w:rsid w:val="007D6970"/>
    <w:rsid w:val="007D71F2"/>
    <w:rsid w:val="007D731E"/>
    <w:rsid w:val="007D7CC6"/>
    <w:rsid w:val="007E0915"/>
    <w:rsid w:val="007E09E4"/>
    <w:rsid w:val="007E0F08"/>
    <w:rsid w:val="007E112A"/>
    <w:rsid w:val="007E1AAC"/>
    <w:rsid w:val="007E29F7"/>
    <w:rsid w:val="007E2F9E"/>
    <w:rsid w:val="007E37B7"/>
    <w:rsid w:val="007E3CFE"/>
    <w:rsid w:val="007E3D5A"/>
    <w:rsid w:val="007E3FD5"/>
    <w:rsid w:val="007E41B0"/>
    <w:rsid w:val="007E4655"/>
    <w:rsid w:val="007E50FB"/>
    <w:rsid w:val="007E5288"/>
    <w:rsid w:val="007E594F"/>
    <w:rsid w:val="007E5D6A"/>
    <w:rsid w:val="007E6920"/>
    <w:rsid w:val="007E6A1D"/>
    <w:rsid w:val="007E718A"/>
    <w:rsid w:val="007E74A9"/>
    <w:rsid w:val="007E771F"/>
    <w:rsid w:val="007F0342"/>
    <w:rsid w:val="007F06F4"/>
    <w:rsid w:val="007F070C"/>
    <w:rsid w:val="007F0712"/>
    <w:rsid w:val="007F1EA2"/>
    <w:rsid w:val="007F21E4"/>
    <w:rsid w:val="007F23E0"/>
    <w:rsid w:val="007F2A30"/>
    <w:rsid w:val="007F2A92"/>
    <w:rsid w:val="007F2D7A"/>
    <w:rsid w:val="007F33AB"/>
    <w:rsid w:val="007F4DF9"/>
    <w:rsid w:val="007F4FF2"/>
    <w:rsid w:val="007F53BB"/>
    <w:rsid w:val="007F5C16"/>
    <w:rsid w:val="007F62C2"/>
    <w:rsid w:val="007F6C8D"/>
    <w:rsid w:val="007F70DE"/>
    <w:rsid w:val="007F7B21"/>
    <w:rsid w:val="007F7D03"/>
    <w:rsid w:val="00800619"/>
    <w:rsid w:val="00800C10"/>
    <w:rsid w:val="00801D89"/>
    <w:rsid w:val="008021BA"/>
    <w:rsid w:val="00802C2D"/>
    <w:rsid w:val="00802CC5"/>
    <w:rsid w:val="008034DB"/>
    <w:rsid w:val="008039E7"/>
    <w:rsid w:val="0080414C"/>
    <w:rsid w:val="008044FB"/>
    <w:rsid w:val="008046C3"/>
    <w:rsid w:val="00804F2C"/>
    <w:rsid w:val="008050B2"/>
    <w:rsid w:val="00805511"/>
    <w:rsid w:val="0080561D"/>
    <w:rsid w:val="00805D34"/>
    <w:rsid w:val="008060F1"/>
    <w:rsid w:val="008066F8"/>
    <w:rsid w:val="00806AE3"/>
    <w:rsid w:val="008075C5"/>
    <w:rsid w:val="008077CB"/>
    <w:rsid w:val="00807C93"/>
    <w:rsid w:val="008117DB"/>
    <w:rsid w:val="00811AAD"/>
    <w:rsid w:val="00811C04"/>
    <w:rsid w:val="00812295"/>
    <w:rsid w:val="008122E5"/>
    <w:rsid w:val="00812348"/>
    <w:rsid w:val="00812B3C"/>
    <w:rsid w:val="00812EFB"/>
    <w:rsid w:val="00813367"/>
    <w:rsid w:val="0081336D"/>
    <w:rsid w:val="008136CF"/>
    <w:rsid w:val="00813CF1"/>
    <w:rsid w:val="00813E5D"/>
    <w:rsid w:val="00813E6E"/>
    <w:rsid w:val="008147F0"/>
    <w:rsid w:val="00814EF8"/>
    <w:rsid w:val="008157F6"/>
    <w:rsid w:val="00815E28"/>
    <w:rsid w:val="00815FB9"/>
    <w:rsid w:val="00816625"/>
    <w:rsid w:val="0081763D"/>
    <w:rsid w:val="00820061"/>
    <w:rsid w:val="00820ACA"/>
    <w:rsid w:val="00820C56"/>
    <w:rsid w:val="00820E9C"/>
    <w:rsid w:val="00821B92"/>
    <w:rsid w:val="00822CE1"/>
    <w:rsid w:val="008235B4"/>
    <w:rsid w:val="00823E95"/>
    <w:rsid w:val="008245F5"/>
    <w:rsid w:val="0082545B"/>
    <w:rsid w:val="00825A02"/>
    <w:rsid w:val="00825E5A"/>
    <w:rsid w:val="008261A2"/>
    <w:rsid w:val="008262C8"/>
    <w:rsid w:val="00826FB7"/>
    <w:rsid w:val="00827340"/>
    <w:rsid w:val="008274DA"/>
    <w:rsid w:val="0083054F"/>
    <w:rsid w:val="0083084A"/>
    <w:rsid w:val="00831367"/>
    <w:rsid w:val="008314D9"/>
    <w:rsid w:val="00832632"/>
    <w:rsid w:val="00832634"/>
    <w:rsid w:val="00832D60"/>
    <w:rsid w:val="00832F0B"/>
    <w:rsid w:val="00833391"/>
    <w:rsid w:val="008334C7"/>
    <w:rsid w:val="00833AC3"/>
    <w:rsid w:val="00833BA9"/>
    <w:rsid w:val="00834B0B"/>
    <w:rsid w:val="00834B2A"/>
    <w:rsid w:val="00834B73"/>
    <w:rsid w:val="00834E89"/>
    <w:rsid w:val="00834F65"/>
    <w:rsid w:val="00835314"/>
    <w:rsid w:val="00835483"/>
    <w:rsid w:val="00835C03"/>
    <w:rsid w:val="00836CF7"/>
    <w:rsid w:val="00836DD6"/>
    <w:rsid w:val="0083712D"/>
    <w:rsid w:val="00837282"/>
    <w:rsid w:val="008372B7"/>
    <w:rsid w:val="0084026A"/>
    <w:rsid w:val="00840519"/>
    <w:rsid w:val="0084051B"/>
    <w:rsid w:val="00841885"/>
    <w:rsid w:val="008418E9"/>
    <w:rsid w:val="00841F7F"/>
    <w:rsid w:val="00842617"/>
    <w:rsid w:val="00842B1F"/>
    <w:rsid w:val="00843118"/>
    <w:rsid w:val="00843122"/>
    <w:rsid w:val="008434AB"/>
    <w:rsid w:val="00843DD4"/>
    <w:rsid w:val="00843DF6"/>
    <w:rsid w:val="00844E89"/>
    <w:rsid w:val="00845488"/>
    <w:rsid w:val="008457E8"/>
    <w:rsid w:val="00845C15"/>
    <w:rsid w:val="00845F94"/>
    <w:rsid w:val="00845FE9"/>
    <w:rsid w:val="008466EA"/>
    <w:rsid w:val="008467BC"/>
    <w:rsid w:val="0084699F"/>
    <w:rsid w:val="008472E5"/>
    <w:rsid w:val="00847D66"/>
    <w:rsid w:val="00847E47"/>
    <w:rsid w:val="00847EE1"/>
    <w:rsid w:val="008500FA"/>
    <w:rsid w:val="00850EEA"/>
    <w:rsid w:val="00851196"/>
    <w:rsid w:val="008516BC"/>
    <w:rsid w:val="008516FF"/>
    <w:rsid w:val="00851A3B"/>
    <w:rsid w:val="00852128"/>
    <w:rsid w:val="0085292A"/>
    <w:rsid w:val="00852F2D"/>
    <w:rsid w:val="008537F6"/>
    <w:rsid w:val="00854318"/>
    <w:rsid w:val="0085465F"/>
    <w:rsid w:val="00854901"/>
    <w:rsid w:val="00854A50"/>
    <w:rsid w:val="00854E2B"/>
    <w:rsid w:val="0085565E"/>
    <w:rsid w:val="00855987"/>
    <w:rsid w:val="00855DE0"/>
    <w:rsid w:val="00855FD0"/>
    <w:rsid w:val="0085703D"/>
    <w:rsid w:val="00857A29"/>
    <w:rsid w:val="00860035"/>
    <w:rsid w:val="00860642"/>
    <w:rsid w:val="00860646"/>
    <w:rsid w:val="008613D0"/>
    <w:rsid w:val="00861639"/>
    <w:rsid w:val="00861C17"/>
    <w:rsid w:val="00862D4E"/>
    <w:rsid w:val="00862FB8"/>
    <w:rsid w:val="008630DD"/>
    <w:rsid w:val="00863189"/>
    <w:rsid w:val="00864199"/>
    <w:rsid w:val="008641E4"/>
    <w:rsid w:val="00864AB9"/>
    <w:rsid w:val="008658B6"/>
    <w:rsid w:val="00866643"/>
    <w:rsid w:val="00867493"/>
    <w:rsid w:val="00867BF6"/>
    <w:rsid w:val="00870822"/>
    <w:rsid w:val="00870A92"/>
    <w:rsid w:val="00871906"/>
    <w:rsid w:val="0087245B"/>
    <w:rsid w:val="00872608"/>
    <w:rsid w:val="00872982"/>
    <w:rsid w:val="008731DD"/>
    <w:rsid w:val="008743E1"/>
    <w:rsid w:val="00874457"/>
    <w:rsid w:val="00874BB1"/>
    <w:rsid w:val="00874E98"/>
    <w:rsid w:val="00875449"/>
    <w:rsid w:val="00875558"/>
    <w:rsid w:val="00875E95"/>
    <w:rsid w:val="008762D4"/>
    <w:rsid w:val="00876788"/>
    <w:rsid w:val="008774AA"/>
    <w:rsid w:val="00877607"/>
    <w:rsid w:val="00877B5E"/>
    <w:rsid w:val="00880091"/>
    <w:rsid w:val="0088016F"/>
    <w:rsid w:val="00880406"/>
    <w:rsid w:val="00880A32"/>
    <w:rsid w:val="00881971"/>
    <w:rsid w:val="00882694"/>
    <w:rsid w:val="00882D56"/>
    <w:rsid w:val="008832E5"/>
    <w:rsid w:val="008836EC"/>
    <w:rsid w:val="0088370C"/>
    <w:rsid w:val="00884B23"/>
    <w:rsid w:val="008858E7"/>
    <w:rsid w:val="00885B08"/>
    <w:rsid w:val="00886208"/>
    <w:rsid w:val="00886581"/>
    <w:rsid w:val="00886986"/>
    <w:rsid w:val="00887171"/>
    <w:rsid w:val="00890413"/>
    <w:rsid w:val="00891DD0"/>
    <w:rsid w:val="00892624"/>
    <w:rsid w:val="00892BCC"/>
    <w:rsid w:val="008930F3"/>
    <w:rsid w:val="0089327C"/>
    <w:rsid w:val="0089333A"/>
    <w:rsid w:val="008935BB"/>
    <w:rsid w:val="00894228"/>
    <w:rsid w:val="00894464"/>
    <w:rsid w:val="0089453A"/>
    <w:rsid w:val="00894D11"/>
    <w:rsid w:val="00895E87"/>
    <w:rsid w:val="008965D0"/>
    <w:rsid w:val="00896C71"/>
    <w:rsid w:val="0089760F"/>
    <w:rsid w:val="00897696"/>
    <w:rsid w:val="0089776D"/>
    <w:rsid w:val="00897CAD"/>
    <w:rsid w:val="008A01DF"/>
    <w:rsid w:val="008A0745"/>
    <w:rsid w:val="008A0B12"/>
    <w:rsid w:val="008A12D1"/>
    <w:rsid w:val="008A16AF"/>
    <w:rsid w:val="008A189D"/>
    <w:rsid w:val="008A1E99"/>
    <w:rsid w:val="008A1FB0"/>
    <w:rsid w:val="008A4145"/>
    <w:rsid w:val="008A49D0"/>
    <w:rsid w:val="008A49D1"/>
    <w:rsid w:val="008A4BC3"/>
    <w:rsid w:val="008A4D8F"/>
    <w:rsid w:val="008A5FA8"/>
    <w:rsid w:val="008A5FEC"/>
    <w:rsid w:val="008A6453"/>
    <w:rsid w:val="008A6AF1"/>
    <w:rsid w:val="008A6D49"/>
    <w:rsid w:val="008A73D7"/>
    <w:rsid w:val="008A763D"/>
    <w:rsid w:val="008A77C0"/>
    <w:rsid w:val="008A7FA5"/>
    <w:rsid w:val="008B0927"/>
    <w:rsid w:val="008B114B"/>
    <w:rsid w:val="008B13E1"/>
    <w:rsid w:val="008B2622"/>
    <w:rsid w:val="008B2EC7"/>
    <w:rsid w:val="008B3D92"/>
    <w:rsid w:val="008B5018"/>
    <w:rsid w:val="008B50E2"/>
    <w:rsid w:val="008B5461"/>
    <w:rsid w:val="008B5802"/>
    <w:rsid w:val="008B5B2F"/>
    <w:rsid w:val="008B65CA"/>
    <w:rsid w:val="008B6CA2"/>
    <w:rsid w:val="008B76C8"/>
    <w:rsid w:val="008B7F78"/>
    <w:rsid w:val="008C01FD"/>
    <w:rsid w:val="008C049F"/>
    <w:rsid w:val="008C0620"/>
    <w:rsid w:val="008C0E86"/>
    <w:rsid w:val="008C0EB4"/>
    <w:rsid w:val="008C1FAC"/>
    <w:rsid w:val="008C21B6"/>
    <w:rsid w:val="008C2A1B"/>
    <w:rsid w:val="008C2AB0"/>
    <w:rsid w:val="008C2E75"/>
    <w:rsid w:val="008C354F"/>
    <w:rsid w:val="008C386F"/>
    <w:rsid w:val="008C3CE7"/>
    <w:rsid w:val="008C42AA"/>
    <w:rsid w:val="008C4398"/>
    <w:rsid w:val="008C443F"/>
    <w:rsid w:val="008C57B2"/>
    <w:rsid w:val="008C5EA0"/>
    <w:rsid w:val="008C6209"/>
    <w:rsid w:val="008C7030"/>
    <w:rsid w:val="008C7B6D"/>
    <w:rsid w:val="008D1364"/>
    <w:rsid w:val="008D13EB"/>
    <w:rsid w:val="008D2238"/>
    <w:rsid w:val="008D259A"/>
    <w:rsid w:val="008D2DAD"/>
    <w:rsid w:val="008D31A7"/>
    <w:rsid w:val="008D3B59"/>
    <w:rsid w:val="008D3F11"/>
    <w:rsid w:val="008D4C1F"/>
    <w:rsid w:val="008D4EA6"/>
    <w:rsid w:val="008D4EEC"/>
    <w:rsid w:val="008D4F6C"/>
    <w:rsid w:val="008D50ED"/>
    <w:rsid w:val="008D7588"/>
    <w:rsid w:val="008D7AD4"/>
    <w:rsid w:val="008D7F28"/>
    <w:rsid w:val="008E2434"/>
    <w:rsid w:val="008E312F"/>
    <w:rsid w:val="008E43EE"/>
    <w:rsid w:val="008E46C2"/>
    <w:rsid w:val="008E476A"/>
    <w:rsid w:val="008E4A4D"/>
    <w:rsid w:val="008E5AAC"/>
    <w:rsid w:val="008E5D93"/>
    <w:rsid w:val="008E62F4"/>
    <w:rsid w:val="008E6DDE"/>
    <w:rsid w:val="008F0DE1"/>
    <w:rsid w:val="008F1A8C"/>
    <w:rsid w:val="008F25AD"/>
    <w:rsid w:val="008F2DD4"/>
    <w:rsid w:val="008F2FFE"/>
    <w:rsid w:val="008F329E"/>
    <w:rsid w:val="008F3E6E"/>
    <w:rsid w:val="008F47C9"/>
    <w:rsid w:val="008F4918"/>
    <w:rsid w:val="008F557A"/>
    <w:rsid w:val="008F657D"/>
    <w:rsid w:val="008F681F"/>
    <w:rsid w:val="008F687C"/>
    <w:rsid w:val="008F6EBC"/>
    <w:rsid w:val="008F7B31"/>
    <w:rsid w:val="0090008E"/>
    <w:rsid w:val="009001A0"/>
    <w:rsid w:val="00901061"/>
    <w:rsid w:val="00901112"/>
    <w:rsid w:val="00901404"/>
    <w:rsid w:val="00901A53"/>
    <w:rsid w:val="009028FB"/>
    <w:rsid w:val="00903533"/>
    <w:rsid w:val="00903D99"/>
    <w:rsid w:val="00903E70"/>
    <w:rsid w:val="00905A21"/>
    <w:rsid w:val="00905D07"/>
    <w:rsid w:val="0090611B"/>
    <w:rsid w:val="00906467"/>
    <w:rsid w:val="00906649"/>
    <w:rsid w:val="00906B10"/>
    <w:rsid w:val="00906BCC"/>
    <w:rsid w:val="0090757C"/>
    <w:rsid w:val="00907DFB"/>
    <w:rsid w:val="009102B4"/>
    <w:rsid w:val="0091047A"/>
    <w:rsid w:val="00910C69"/>
    <w:rsid w:val="009111AC"/>
    <w:rsid w:val="0091165D"/>
    <w:rsid w:val="0091252B"/>
    <w:rsid w:val="00912D33"/>
    <w:rsid w:val="009130D3"/>
    <w:rsid w:val="00913158"/>
    <w:rsid w:val="00913691"/>
    <w:rsid w:val="0091391D"/>
    <w:rsid w:val="0091398B"/>
    <w:rsid w:val="00913A56"/>
    <w:rsid w:val="00913C20"/>
    <w:rsid w:val="00913EB1"/>
    <w:rsid w:val="00914227"/>
    <w:rsid w:val="00914582"/>
    <w:rsid w:val="0091488F"/>
    <w:rsid w:val="00914F64"/>
    <w:rsid w:val="0091511B"/>
    <w:rsid w:val="009165D8"/>
    <w:rsid w:val="00916706"/>
    <w:rsid w:val="0091727D"/>
    <w:rsid w:val="00917FAD"/>
    <w:rsid w:val="009201A8"/>
    <w:rsid w:val="009201FD"/>
    <w:rsid w:val="00920363"/>
    <w:rsid w:val="00920ED2"/>
    <w:rsid w:val="00921245"/>
    <w:rsid w:val="009219CA"/>
    <w:rsid w:val="00921DFF"/>
    <w:rsid w:val="00922CF4"/>
    <w:rsid w:val="00922D7A"/>
    <w:rsid w:val="009236B1"/>
    <w:rsid w:val="0092461E"/>
    <w:rsid w:val="00924E32"/>
    <w:rsid w:val="0092513D"/>
    <w:rsid w:val="009254D4"/>
    <w:rsid w:val="00925698"/>
    <w:rsid w:val="009258F9"/>
    <w:rsid w:val="00925A9C"/>
    <w:rsid w:val="00925C2A"/>
    <w:rsid w:val="00925F13"/>
    <w:rsid w:val="00927F6F"/>
    <w:rsid w:val="0093136F"/>
    <w:rsid w:val="00931748"/>
    <w:rsid w:val="0093194D"/>
    <w:rsid w:val="00931FAD"/>
    <w:rsid w:val="009329A6"/>
    <w:rsid w:val="00932AAB"/>
    <w:rsid w:val="00933A19"/>
    <w:rsid w:val="00933FD1"/>
    <w:rsid w:val="00935047"/>
    <w:rsid w:val="0093536B"/>
    <w:rsid w:val="00935A96"/>
    <w:rsid w:val="00935B8E"/>
    <w:rsid w:val="00936FF7"/>
    <w:rsid w:val="00937045"/>
    <w:rsid w:val="00940593"/>
    <w:rsid w:val="00940AF4"/>
    <w:rsid w:val="00940F27"/>
    <w:rsid w:val="009412E2"/>
    <w:rsid w:val="00942CA3"/>
    <w:rsid w:val="00943822"/>
    <w:rsid w:val="00943FEB"/>
    <w:rsid w:val="0094464C"/>
    <w:rsid w:val="00944871"/>
    <w:rsid w:val="009448B3"/>
    <w:rsid w:val="00944952"/>
    <w:rsid w:val="00945665"/>
    <w:rsid w:val="00945779"/>
    <w:rsid w:val="00945C18"/>
    <w:rsid w:val="009471B0"/>
    <w:rsid w:val="00947708"/>
    <w:rsid w:val="00947EEA"/>
    <w:rsid w:val="0095078D"/>
    <w:rsid w:val="0095094C"/>
    <w:rsid w:val="00951B3C"/>
    <w:rsid w:val="009522DB"/>
    <w:rsid w:val="009523BB"/>
    <w:rsid w:val="009528A5"/>
    <w:rsid w:val="009528F4"/>
    <w:rsid w:val="00953FAA"/>
    <w:rsid w:val="009552E5"/>
    <w:rsid w:val="00955798"/>
    <w:rsid w:val="00955F29"/>
    <w:rsid w:val="009562D9"/>
    <w:rsid w:val="00956BAD"/>
    <w:rsid w:val="00956F70"/>
    <w:rsid w:val="009572E5"/>
    <w:rsid w:val="00957D51"/>
    <w:rsid w:val="00960BD5"/>
    <w:rsid w:val="00960D53"/>
    <w:rsid w:val="00960F93"/>
    <w:rsid w:val="00961F69"/>
    <w:rsid w:val="009624B2"/>
    <w:rsid w:val="00962DAB"/>
    <w:rsid w:val="009633EC"/>
    <w:rsid w:val="00963675"/>
    <w:rsid w:val="00964A6B"/>
    <w:rsid w:val="00964D46"/>
    <w:rsid w:val="00965A6C"/>
    <w:rsid w:val="00965E93"/>
    <w:rsid w:val="0096633F"/>
    <w:rsid w:val="009671C3"/>
    <w:rsid w:val="009677A1"/>
    <w:rsid w:val="009677F0"/>
    <w:rsid w:val="00970D8F"/>
    <w:rsid w:val="0097164D"/>
    <w:rsid w:val="00971FFC"/>
    <w:rsid w:val="00972C4A"/>
    <w:rsid w:val="00972D7D"/>
    <w:rsid w:val="00973179"/>
    <w:rsid w:val="00973CFC"/>
    <w:rsid w:val="00974422"/>
    <w:rsid w:val="0097494F"/>
    <w:rsid w:val="00976375"/>
    <w:rsid w:val="009764A0"/>
    <w:rsid w:val="0098054E"/>
    <w:rsid w:val="00980808"/>
    <w:rsid w:val="00980B4E"/>
    <w:rsid w:val="009825D5"/>
    <w:rsid w:val="0098284F"/>
    <w:rsid w:val="009828F0"/>
    <w:rsid w:val="00982FBC"/>
    <w:rsid w:val="0098303A"/>
    <w:rsid w:val="009841C9"/>
    <w:rsid w:val="00985040"/>
    <w:rsid w:val="00985516"/>
    <w:rsid w:val="00985C94"/>
    <w:rsid w:val="00986951"/>
    <w:rsid w:val="0098716E"/>
    <w:rsid w:val="00987AE1"/>
    <w:rsid w:val="00987B1D"/>
    <w:rsid w:val="00987E03"/>
    <w:rsid w:val="00987EA6"/>
    <w:rsid w:val="00990EF6"/>
    <w:rsid w:val="009915A4"/>
    <w:rsid w:val="00991FC4"/>
    <w:rsid w:val="009934AF"/>
    <w:rsid w:val="009946DF"/>
    <w:rsid w:val="00994708"/>
    <w:rsid w:val="00994A79"/>
    <w:rsid w:val="00994AB6"/>
    <w:rsid w:val="00994ADC"/>
    <w:rsid w:val="00994D97"/>
    <w:rsid w:val="009961C2"/>
    <w:rsid w:val="00997CAC"/>
    <w:rsid w:val="009A0116"/>
    <w:rsid w:val="009A039A"/>
    <w:rsid w:val="009A10B8"/>
    <w:rsid w:val="009A125D"/>
    <w:rsid w:val="009A1D93"/>
    <w:rsid w:val="009A2F15"/>
    <w:rsid w:val="009A36DB"/>
    <w:rsid w:val="009A3726"/>
    <w:rsid w:val="009A379E"/>
    <w:rsid w:val="009A389B"/>
    <w:rsid w:val="009A3A24"/>
    <w:rsid w:val="009A45B8"/>
    <w:rsid w:val="009A4788"/>
    <w:rsid w:val="009A4893"/>
    <w:rsid w:val="009A4C19"/>
    <w:rsid w:val="009A4EBF"/>
    <w:rsid w:val="009A538F"/>
    <w:rsid w:val="009A580C"/>
    <w:rsid w:val="009A5941"/>
    <w:rsid w:val="009A5B29"/>
    <w:rsid w:val="009A5FF7"/>
    <w:rsid w:val="009A6EBD"/>
    <w:rsid w:val="009A7167"/>
    <w:rsid w:val="009A719C"/>
    <w:rsid w:val="009A74E8"/>
    <w:rsid w:val="009A7D56"/>
    <w:rsid w:val="009B057E"/>
    <w:rsid w:val="009B065F"/>
    <w:rsid w:val="009B07E7"/>
    <w:rsid w:val="009B11DB"/>
    <w:rsid w:val="009B1FC8"/>
    <w:rsid w:val="009B20D2"/>
    <w:rsid w:val="009B3276"/>
    <w:rsid w:val="009B32F7"/>
    <w:rsid w:val="009B4AF9"/>
    <w:rsid w:val="009B5C8D"/>
    <w:rsid w:val="009B5D3E"/>
    <w:rsid w:val="009B5E08"/>
    <w:rsid w:val="009B649F"/>
    <w:rsid w:val="009B6B1B"/>
    <w:rsid w:val="009B6D0F"/>
    <w:rsid w:val="009B7742"/>
    <w:rsid w:val="009C005B"/>
    <w:rsid w:val="009C0491"/>
    <w:rsid w:val="009C06AC"/>
    <w:rsid w:val="009C0CEE"/>
    <w:rsid w:val="009C0D6E"/>
    <w:rsid w:val="009C0E0E"/>
    <w:rsid w:val="009C1236"/>
    <w:rsid w:val="009C13E5"/>
    <w:rsid w:val="009C1AD3"/>
    <w:rsid w:val="009C2CF8"/>
    <w:rsid w:val="009C33EA"/>
    <w:rsid w:val="009C37D9"/>
    <w:rsid w:val="009C3C2A"/>
    <w:rsid w:val="009C40F5"/>
    <w:rsid w:val="009C429B"/>
    <w:rsid w:val="009C433F"/>
    <w:rsid w:val="009C44DE"/>
    <w:rsid w:val="009C4D15"/>
    <w:rsid w:val="009C4D22"/>
    <w:rsid w:val="009C5343"/>
    <w:rsid w:val="009C5868"/>
    <w:rsid w:val="009C5F92"/>
    <w:rsid w:val="009C6070"/>
    <w:rsid w:val="009C7209"/>
    <w:rsid w:val="009C72C7"/>
    <w:rsid w:val="009C7C95"/>
    <w:rsid w:val="009C7F8D"/>
    <w:rsid w:val="009D0234"/>
    <w:rsid w:val="009D0B2C"/>
    <w:rsid w:val="009D1104"/>
    <w:rsid w:val="009D1362"/>
    <w:rsid w:val="009D162B"/>
    <w:rsid w:val="009D1F30"/>
    <w:rsid w:val="009D23E8"/>
    <w:rsid w:val="009D3656"/>
    <w:rsid w:val="009D3E2F"/>
    <w:rsid w:val="009D4268"/>
    <w:rsid w:val="009D4390"/>
    <w:rsid w:val="009D4AC0"/>
    <w:rsid w:val="009D6A97"/>
    <w:rsid w:val="009D6D9D"/>
    <w:rsid w:val="009D7068"/>
    <w:rsid w:val="009E0ABC"/>
    <w:rsid w:val="009E0FC4"/>
    <w:rsid w:val="009E1998"/>
    <w:rsid w:val="009E19FB"/>
    <w:rsid w:val="009E1A82"/>
    <w:rsid w:val="009E1AAB"/>
    <w:rsid w:val="009E1BED"/>
    <w:rsid w:val="009E23D8"/>
    <w:rsid w:val="009E2515"/>
    <w:rsid w:val="009E2518"/>
    <w:rsid w:val="009E298F"/>
    <w:rsid w:val="009E29D4"/>
    <w:rsid w:val="009E31F0"/>
    <w:rsid w:val="009E32AE"/>
    <w:rsid w:val="009E3FAF"/>
    <w:rsid w:val="009E40FF"/>
    <w:rsid w:val="009E4238"/>
    <w:rsid w:val="009E5727"/>
    <w:rsid w:val="009E5D0C"/>
    <w:rsid w:val="009E6209"/>
    <w:rsid w:val="009E6335"/>
    <w:rsid w:val="009E646C"/>
    <w:rsid w:val="009E7120"/>
    <w:rsid w:val="009F0CF0"/>
    <w:rsid w:val="009F10EF"/>
    <w:rsid w:val="009F18FD"/>
    <w:rsid w:val="009F1E75"/>
    <w:rsid w:val="009F1FF3"/>
    <w:rsid w:val="009F2889"/>
    <w:rsid w:val="009F3256"/>
    <w:rsid w:val="009F33C4"/>
    <w:rsid w:val="009F59F8"/>
    <w:rsid w:val="009F5C4C"/>
    <w:rsid w:val="009F5D42"/>
    <w:rsid w:val="009F7907"/>
    <w:rsid w:val="009F7DEA"/>
    <w:rsid w:val="00A0022B"/>
    <w:rsid w:val="00A00AC3"/>
    <w:rsid w:val="00A00FE7"/>
    <w:rsid w:val="00A017DE"/>
    <w:rsid w:val="00A01ABB"/>
    <w:rsid w:val="00A0209B"/>
    <w:rsid w:val="00A023FA"/>
    <w:rsid w:val="00A0253F"/>
    <w:rsid w:val="00A02B44"/>
    <w:rsid w:val="00A02C27"/>
    <w:rsid w:val="00A037AD"/>
    <w:rsid w:val="00A039A2"/>
    <w:rsid w:val="00A03A5F"/>
    <w:rsid w:val="00A04344"/>
    <w:rsid w:val="00A04785"/>
    <w:rsid w:val="00A05378"/>
    <w:rsid w:val="00A0594A"/>
    <w:rsid w:val="00A06771"/>
    <w:rsid w:val="00A06816"/>
    <w:rsid w:val="00A06C55"/>
    <w:rsid w:val="00A06FDF"/>
    <w:rsid w:val="00A07439"/>
    <w:rsid w:val="00A100FD"/>
    <w:rsid w:val="00A12819"/>
    <w:rsid w:val="00A12D66"/>
    <w:rsid w:val="00A1407D"/>
    <w:rsid w:val="00A16C7E"/>
    <w:rsid w:val="00A16CE9"/>
    <w:rsid w:val="00A16D56"/>
    <w:rsid w:val="00A17171"/>
    <w:rsid w:val="00A1774F"/>
    <w:rsid w:val="00A17A73"/>
    <w:rsid w:val="00A17E45"/>
    <w:rsid w:val="00A20762"/>
    <w:rsid w:val="00A22D39"/>
    <w:rsid w:val="00A22F9C"/>
    <w:rsid w:val="00A23670"/>
    <w:rsid w:val="00A23CB0"/>
    <w:rsid w:val="00A245A4"/>
    <w:rsid w:val="00A24ADC"/>
    <w:rsid w:val="00A252FA"/>
    <w:rsid w:val="00A2567F"/>
    <w:rsid w:val="00A25F49"/>
    <w:rsid w:val="00A2754F"/>
    <w:rsid w:val="00A302FA"/>
    <w:rsid w:val="00A3050C"/>
    <w:rsid w:val="00A30C80"/>
    <w:rsid w:val="00A3111D"/>
    <w:rsid w:val="00A3171F"/>
    <w:rsid w:val="00A32015"/>
    <w:rsid w:val="00A32C04"/>
    <w:rsid w:val="00A32FFC"/>
    <w:rsid w:val="00A341C4"/>
    <w:rsid w:val="00A34DC0"/>
    <w:rsid w:val="00A35811"/>
    <w:rsid w:val="00A3748A"/>
    <w:rsid w:val="00A37FA4"/>
    <w:rsid w:val="00A40024"/>
    <w:rsid w:val="00A40031"/>
    <w:rsid w:val="00A4014D"/>
    <w:rsid w:val="00A40799"/>
    <w:rsid w:val="00A40BD8"/>
    <w:rsid w:val="00A40DE1"/>
    <w:rsid w:val="00A414A6"/>
    <w:rsid w:val="00A416ED"/>
    <w:rsid w:val="00A42A11"/>
    <w:rsid w:val="00A42C7A"/>
    <w:rsid w:val="00A42DB1"/>
    <w:rsid w:val="00A43E2A"/>
    <w:rsid w:val="00A441F7"/>
    <w:rsid w:val="00A44404"/>
    <w:rsid w:val="00A444FB"/>
    <w:rsid w:val="00A4483E"/>
    <w:rsid w:val="00A44B6B"/>
    <w:rsid w:val="00A44EB6"/>
    <w:rsid w:val="00A45BC9"/>
    <w:rsid w:val="00A4626D"/>
    <w:rsid w:val="00A46684"/>
    <w:rsid w:val="00A47172"/>
    <w:rsid w:val="00A47694"/>
    <w:rsid w:val="00A47796"/>
    <w:rsid w:val="00A47E70"/>
    <w:rsid w:val="00A50293"/>
    <w:rsid w:val="00A5065E"/>
    <w:rsid w:val="00A50B26"/>
    <w:rsid w:val="00A50E3B"/>
    <w:rsid w:val="00A514E1"/>
    <w:rsid w:val="00A5165A"/>
    <w:rsid w:val="00A51BD0"/>
    <w:rsid w:val="00A51ED3"/>
    <w:rsid w:val="00A52025"/>
    <w:rsid w:val="00A5262A"/>
    <w:rsid w:val="00A52FD1"/>
    <w:rsid w:val="00A5380F"/>
    <w:rsid w:val="00A53973"/>
    <w:rsid w:val="00A53BD8"/>
    <w:rsid w:val="00A54307"/>
    <w:rsid w:val="00A5479F"/>
    <w:rsid w:val="00A54D10"/>
    <w:rsid w:val="00A54DB2"/>
    <w:rsid w:val="00A552EF"/>
    <w:rsid w:val="00A55321"/>
    <w:rsid w:val="00A553DE"/>
    <w:rsid w:val="00A559B5"/>
    <w:rsid w:val="00A55CBC"/>
    <w:rsid w:val="00A570A7"/>
    <w:rsid w:val="00A57C99"/>
    <w:rsid w:val="00A57CC5"/>
    <w:rsid w:val="00A57EB1"/>
    <w:rsid w:val="00A60482"/>
    <w:rsid w:val="00A60FB4"/>
    <w:rsid w:val="00A61519"/>
    <w:rsid w:val="00A61BFA"/>
    <w:rsid w:val="00A62365"/>
    <w:rsid w:val="00A6329F"/>
    <w:rsid w:val="00A634C5"/>
    <w:rsid w:val="00A638BE"/>
    <w:rsid w:val="00A638C7"/>
    <w:rsid w:val="00A6394E"/>
    <w:rsid w:val="00A64446"/>
    <w:rsid w:val="00A64484"/>
    <w:rsid w:val="00A64A0A"/>
    <w:rsid w:val="00A65246"/>
    <w:rsid w:val="00A65580"/>
    <w:rsid w:val="00A65B97"/>
    <w:rsid w:val="00A65C78"/>
    <w:rsid w:val="00A668B7"/>
    <w:rsid w:val="00A66A49"/>
    <w:rsid w:val="00A66FE2"/>
    <w:rsid w:val="00A6721B"/>
    <w:rsid w:val="00A6740A"/>
    <w:rsid w:val="00A67BE0"/>
    <w:rsid w:val="00A67E63"/>
    <w:rsid w:val="00A67ED4"/>
    <w:rsid w:val="00A7025A"/>
    <w:rsid w:val="00A702DF"/>
    <w:rsid w:val="00A70572"/>
    <w:rsid w:val="00A70B1D"/>
    <w:rsid w:val="00A713B6"/>
    <w:rsid w:val="00A71632"/>
    <w:rsid w:val="00A72ED9"/>
    <w:rsid w:val="00A733D5"/>
    <w:rsid w:val="00A737BD"/>
    <w:rsid w:val="00A747C5"/>
    <w:rsid w:val="00A7486C"/>
    <w:rsid w:val="00A748D3"/>
    <w:rsid w:val="00A748E8"/>
    <w:rsid w:val="00A74930"/>
    <w:rsid w:val="00A74AC3"/>
    <w:rsid w:val="00A765B8"/>
    <w:rsid w:val="00A77582"/>
    <w:rsid w:val="00A77F35"/>
    <w:rsid w:val="00A77F9A"/>
    <w:rsid w:val="00A77FE2"/>
    <w:rsid w:val="00A8016D"/>
    <w:rsid w:val="00A80A02"/>
    <w:rsid w:val="00A80B35"/>
    <w:rsid w:val="00A80D5B"/>
    <w:rsid w:val="00A80FD8"/>
    <w:rsid w:val="00A810F2"/>
    <w:rsid w:val="00A8134C"/>
    <w:rsid w:val="00A81746"/>
    <w:rsid w:val="00A81F2A"/>
    <w:rsid w:val="00A8264C"/>
    <w:rsid w:val="00A83503"/>
    <w:rsid w:val="00A85422"/>
    <w:rsid w:val="00A86584"/>
    <w:rsid w:val="00A866C8"/>
    <w:rsid w:val="00A86AC2"/>
    <w:rsid w:val="00A86C2E"/>
    <w:rsid w:val="00A87222"/>
    <w:rsid w:val="00A87BFF"/>
    <w:rsid w:val="00A90043"/>
    <w:rsid w:val="00A9181A"/>
    <w:rsid w:val="00A9274A"/>
    <w:rsid w:val="00A933E9"/>
    <w:rsid w:val="00A9664C"/>
    <w:rsid w:val="00A968CB"/>
    <w:rsid w:val="00A97CF0"/>
    <w:rsid w:val="00AA0791"/>
    <w:rsid w:val="00AA0A68"/>
    <w:rsid w:val="00AA0B58"/>
    <w:rsid w:val="00AA1FC6"/>
    <w:rsid w:val="00AA27FC"/>
    <w:rsid w:val="00AA426C"/>
    <w:rsid w:val="00AA4C87"/>
    <w:rsid w:val="00AA5C1A"/>
    <w:rsid w:val="00AA60B9"/>
    <w:rsid w:val="00AA6FAC"/>
    <w:rsid w:val="00AA78D3"/>
    <w:rsid w:val="00AA7D73"/>
    <w:rsid w:val="00AB02E3"/>
    <w:rsid w:val="00AB1575"/>
    <w:rsid w:val="00AB15B4"/>
    <w:rsid w:val="00AB166B"/>
    <w:rsid w:val="00AB1A54"/>
    <w:rsid w:val="00AB2A6B"/>
    <w:rsid w:val="00AB2C00"/>
    <w:rsid w:val="00AB2C03"/>
    <w:rsid w:val="00AB3498"/>
    <w:rsid w:val="00AB40B7"/>
    <w:rsid w:val="00AB446B"/>
    <w:rsid w:val="00AB548E"/>
    <w:rsid w:val="00AB5F03"/>
    <w:rsid w:val="00AB6AE9"/>
    <w:rsid w:val="00AB6C26"/>
    <w:rsid w:val="00AB6E3F"/>
    <w:rsid w:val="00AB7B4E"/>
    <w:rsid w:val="00AB7C74"/>
    <w:rsid w:val="00AB7CE4"/>
    <w:rsid w:val="00AB7F37"/>
    <w:rsid w:val="00AB7F7C"/>
    <w:rsid w:val="00AC0185"/>
    <w:rsid w:val="00AC12C0"/>
    <w:rsid w:val="00AC14BF"/>
    <w:rsid w:val="00AC150C"/>
    <w:rsid w:val="00AC1845"/>
    <w:rsid w:val="00AC1902"/>
    <w:rsid w:val="00AC1A93"/>
    <w:rsid w:val="00AC1EB3"/>
    <w:rsid w:val="00AC1F22"/>
    <w:rsid w:val="00AC1FD8"/>
    <w:rsid w:val="00AC2F14"/>
    <w:rsid w:val="00AC3038"/>
    <w:rsid w:val="00AC3080"/>
    <w:rsid w:val="00AC32F9"/>
    <w:rsid w:val="00AC3EAF"/>
    <w:rsid w:val="00AC4C35"/>
    <w:rsid w:val="00AC4C59"/>
    <w:rsid w:val="00AC4D96"/>
    <w:rsid w:val="00AC4F64"/>
    <w:rsid w:val="00AC5053"/>
    <w:rsid w:val="00AC5946"/>
    <w:rsid w:val="00AC5A4C"/>
    <w:rsid w:val="00AC5D07"/>
    <w:rsid w:val="00AC644B"/>
    <w:rsid w:val="00AC7CB4"/>
    <w:rsid w:val="00AC7D3C"/>
    <w:rsid w:val="00AD04BC"/>
    <w:rsid w:val="00AD0500"/>
    <w:rsid w:val="00AD09EA"/>
    <w:rsid w:val="00AD0B3B"/>
    <w:rsid w:val="00AD0B4C"/>
    <w:rsid w:val="00AD16F1"/>
    <w:rsid w:val="00AD1E0D"/>
    <w:rsid w:val="00AD2289"/>
    <w:rsid w:val="00AD272C"/>
    <w:rsid w:val="00AD4971"/>
    <w:rsid w:val="00AD543F"/>
    <w:rsid w:val="00AD5632"/>
    <w:rsid w:val="00AD5D49"/>
    <w:rsid w:val="00AD5DF8"/>
    <w:rsid w:val="00AD5FDF"/>
    <w:rsid w:val="00AD68E1"/>
    <w:rsid w:val="00AD7897"/>
    <w:rsid w:val="00AD7A16"/>
    <w:rsid w:val="00AD7A46"/>
    <w:rsid w:val="00AE00A2"/>
    <w:rsid w:val="00AE0857"/>
    <w:rsid w:val="00AE18CD"/>
    <w:rsid w:val="00AE1DE0"/>
    <w:rsid w:val="00AE1F1D"/>
    <w:rsid w:val="00AE22D7"/>
    <w:rsid w:val="00AE2501"/>
    <w:rsid w:val="00AE4E4F"/>
    <w:rsid w:val="00AE4F1B"/>
    <w:rsid w:val="00AE54AE"/>
    <w:rsid w:val="00AE5EC1"/>
    <w:rsid w:val="00AE61AF"/>
    <w:rsid w:val="00AE6628"/>
    <w:rsid w:val="00AE6644"/>
    <w:rsid w:val="00AE6BC8"/>
    <w:rsid w:val="00AE6EF8"/>
    <w:rsid w:val="00AF158B"/>
    <w:rsid w:val="00AF16FA"/>
    <w:rsid w:val="00AF19E0"/>
    <w:rsid w:val="00AF343E"/>
    <w:rsid w:val="00AF3D62"/>
    <w:rsid w:val="00AF3DF5"/>
    <w:rsid w:val="00AF55BF"/>
    <w:rsid w:val="00AF77D8"/>
    <w:rsid w:val="00AF7908"/>
    <w:rsid w:val="00AF7B02"/>
    <w:rsid w:val="00AF7B30"/>
    <w:rsid w:val="00B008A3"/>
    <w:rsid w:val="00B017C6"/>
    <w:rsid w:val="00B01821"/>
    <w:rsid w:val="00B01A9A"/>
    <w:rsid w:val="00B02557"/>
    <w:rsid w:val="00B02D82"/>
    <w:rsid w:val="00B033D7"/>
    <w:rsid w:val="00B03425"/>
    <w:rsid w:val="00B035E1"/>
    <w:rsid w:val="00B03853"/>
    <w:rsid w:val="00B03C8E"/>
    <w:rsid w:val="00B03E7E"/>
    <w:rsid w:val="00B03FA8"/>
    <w:rsid w:val="00B04DAC"/>
    <w:rsid w:val="00B06F43"/>
    <w:rsid w:val="00B071A1"/>
    <w:rsid w:val="00B07276"/>
    <w:rsid w:val="00B102C3"/>
    <w:rsid w:val="00B12759"/>
    <w:rsid w:val="00B129F5"/>
    <w:rsid w:val="00B12D3F"/>
    <w:rsid w:val="00B12FDF"/>
    <w:rsid w:val="00B1333B"/>
    <w:rsid w:val="00B1350C"/>
    <w:rsid w:val="00B13712"/>
    <w:rsid w:val="00B13866"/>
    <w:rsid w:val="00B1386C"/>
    <w:rsid w:val="00B13A99"/>
    <w:rsid w:val="00B13DFA"/>
    <w:rsid w:val="00B140FC"/>
    <w:rsid w:val="00B155F1"/>
    <w:rsid w:val="00B159C7"/>
    <w:rsid w:val="00B15CD9"/>
    <w:rsid w:val="00B1608B"/>
    <w:rsid w:val="00B16EED"/>
    <w:rsid w:val="00B17989"/>
    <w:rsid w:val="00B17B95"/>
    <w:rsid w:val="00B20037"/>
    <w:rsid w:val="00B209DF"/>
    <w:rsid w:val="00B21023"/>
    <w:rsid w:val="00B2102F"/>
    <w:rsid w:val="00B21728"/>
    <w:rsid w:val="00B219FD"/>
    <w:rsid w:val="00B2213B"/>
    <w:rsid w:val="00B227C7"/>
    <w:rsid w:val="00B22CEE"/>
    <w:rsid w:val="00B22DD2"/>
    <w:rsid w:val="00B2349C"/>
    <w:rsid w:val="00B23BFB"/>
    <w:rsid w:val="00B250C4"/>
    <w:rsid w:val="00B2552A"/>
    <w:rsid w:val="00B25D99"/>
    <w:rsid w:val="00B25E69"/>
    <w:rsid w:val="00B26DFD"/>
    <w:rsid w:val="00B26E0D"/>
    <w:rsid w:val="00B275C0"/>
    <w:rsid w:val="00B2774F"/>
    <w:rsid w:val="00B27A46"/>
    <w:rsid w:val="00B27C89"/>
    <w:rsid w:val="00B27E2E"/>
    <w:rsid w:val="00B30077"/>
    <w:rsid w:val="00B306A3"/>
    <w:rsid w:val="00B30AA5"/>
    <w:rsid w:val="00B31299"/>
    <w:rsid w:val="00B312C9"/>
    <w:rsid w:val="00B316BE"/>
    <w:rsid w:val="00B32D10"/>
    <w:rsid w:val="00B33176"/>
    <w:rsid w:val="00B34026"/>
    <w:rsid w:val="00B34E2A"/>
    <w:rsid w:val="00B35403"/>
    <w:rsid w:val="00B368AF"/>
    <w:rsid w:val="00B37517"/>
    <w:rsid w:val="00B37FEC"/>
    <w:rsid w:val="00B4081B"/>
    <w:rsid w:val="00B40BD9"/>
    <w:rsid w:val="00B40E55"/>
    <w:rsid w:val="00B41144"/>
    <w:rsid w:val="00B41E10"/>
    <w:rsid w:val="00B42042"/>
    <w:rsid w:val="00B42DE5"/>
    <w:rsid w:val="00B435B8"/>
    <w:rsid w:val="00B44657"/>
    <w:rsid w:val="00B4466B"/>
    <w:rsid w:val="00B46014"/>
    <w:rsid w:val="00B468F2"/>
    <w:rsid w:val="00B46933"/>
    <w:rsid w:val="00B47359"/>
    <w:rsid w:val="00B476D7"/>
    <w:rsid w:val="00B50766"/>
    <w:rsid w:val="00B512D6"/>
    <w:rsid w:val="00B51947"/>
    <w:rsid w:val="00B51CFD"/>
    <w:rsid w:val="00B52465"/>
    <w:rsid w:val="00B5264F"/>
    <w:rsid w:val="00B5273B"/>
    <w:rsid w:val="00B5381B"/>
    <w:rsid w:val="00B538FD"/>
    <w:rsid w:val="00B54131"/>
    <w:rsid w:val="00B54B50"/>
    <w:rsid w:val="00B54FE0"/>
    <w:rsid w:val="00B56586"/>
    <w:rsid w:val="00B566F5"/>
    <w:rsid w:val="00B574A5"/>
    <w:rsid w:val="00B6083E"/>
    <w:rsid w:val="00B609C1"/>
    <w:rsid w:val="00B60A51"/>
    <w:rsid w:val="00B61D84"/>
    <w:rsid w:val="00B62179"/>
    <w:rsid w:val="00B62FDA"/>
    <w:rsid w:val="00B63E8A"/>
    <w:rsid w:val="00B63FF8"/>
    <w:rsid w:val="00B64547"/>
    <w:rsid w:val="00B64E51"/>
    <w:rsid w:val="00B653EE"/>
    <w:rsid w:val="00B65E71"/>
    <w:rsid w:val="00B66252"/>
    <w:rsid w:val="00B67F5F"/>
    <w:rsid w:val="00B67F6D"/>
    <w:rsid w:val="00B70FC8"/>
    <w:rsid w:val="00B71079"/>
    <w:rsid w:val="00B712CD"/>
    <w:rsid w:val="00B716EB"/>
    <w:rsid w:val="00B71D33"/>
    <w:rsid w:val="00B71F35"/>
    <w:rsid w:val="00B72BE2"/>
    <w:rsid w:val="00B72FE0"/>
    <w:rsid w:val="00B73CDA"/>
    <w:rsid w:val="00B73D35"/>
    <w:rsid w:val="00B7411C"/>
    <w:rsid w:val="00B753CA"/>
    <w:rsid w:val="00B76DF2"/>
    <w:rsid w:val="00B77238"/>
    <w:rsid w:val="00B77350"/>
    <w:rsid w:val="00B773FF"/>
    <w:rsid w:val="00B77D6E"/>
    <w:rsid w:val="00B77F9B"/>
    <w:rsid w:val="00B8059C"/>
    <w:rsid w:val="00B80897"/>
    <w:rsid w:val="00B80F8C"/>
    <w:rsid w:val="00B8180A"/>
    <w:rsid w:val="00B81B9E"/>
    <w:rsid w:val="00B82699"/>
    <w:rsid w:val="00B82D26"/>
    <w:rsid w:val="00B835C1"/>
    <w:rsid w:val="00B83EBB"/>
    <w:rsid w:val="00B848AE"/>
    <w:rsid w:val="00B85285"/>
    <w:rsid w:val="00B85975"/>
    <w:rsid w:val="00B85A0C"/>
    <w:rsid w:val="00B85C0E"/>
    <w:rsid w:val="00B8666C"/>
    <w:rsid w:val="00B866F4"/>
    <w:rsid w:val="00B86A0E"/>
    <w:rsid w:val="00B86B73"/>
    <w:rsid w:val="00B86DFC"/>
    <w:rsid w:val="00B86E89"/>
    <w:rsid w:val="00B87055"/>
    <w:rsid w:val="00B87062"/>
    <w:rsid w:val="00B876A1"/>
    <w:rsid w:val="00B9061E"/>
    <w:rsid w:val="00B90BA4"/>
    <w:rsid w:val="00B91134"/>
    <w:rsid w:val="00B911E1"/>
    <w:rsid w:val="00B925F4"/>
    <w:rsid w:val="00B93C56"/>
    <w:rsid w:val="00B94691"/>
    <w:rsid w:val="00B95E61"/>
    <w:rsid w:val="00B96EF8"/>
    <w:rsid w:val="00B97990"/>
    <w:rsid w:val="00BA06CC"/>
    <w:rsid w:val="00BA0F88"/>
    <w:rsid w:val="00BA1015"/>
    <w:rsid w:val="00BA1921"/>
    <w:rsid w:val="00BA1CB9"/>
    <w:rsid w:val="00BA1CFF"/>
    <w:rsid w:val="00BA1DB7"/>
    <w:rsid w:val="00BA1DBB"/>
    <w:rsid w:val="00BA1E9A"/>
    <w:rsid w:val="00BA21B3"/>
    <w:rsid w:val="00BA23BE"/>
    <w:rsid w:val="00BA2EA0"/>
    <w:rsid w:val="00BA3193"/>
    <w:rsid w:val="00BA393E"/>
    <w:rsid w:val="00BA3950"/>
    <w:rsid w:val="00BA4013"/>
    <w:rsid w:val="00BA42A3"/>
    <w:rsid w:val="00BA438B"/>
    <w:rsid w:val="00BA47A9"/>
    <w:rsid w:val="00BA496D"/>
    <w:rsid w:val="00BA4C76"/>
    <w:rsid w:val="00BA50AE"/>
    <w:rsid w:val="00BA5509"/>
    <w:rsid w:val="00BA5680"/>
    <w:rsid w:val="00BA5A01"/>
    <w:rsid w:val="00BA65ED"/>
    <w:rsid w:val="00BA6B1A"/>
    <w:rsid w:val="00BA7686"/>
    <w:rsid w:val="00BB0033"/>
    <w:rsid w:val="00BB02A3"/>
    <w:rsid w:val="00BB088A"/>
    <w:rsid w:val="00BB0F06"/>
    <w:rsid w:val="00BB11A0"/>
    <w:rsid w:val="00BB11E8"/>
    <w:rsid w:val="00BB2620"/>
    <w:rsid w:val="00BB27A4"/>
    <w:rsid w:val="00BB27CF"/>
    <w:rsid w:val="00BB2F0D"/>
    <w:rsid w:val="00BB31AB"/>
    <w:rsid w:val="00BB3216"/>
    <w:rsid w:val="00BB3239"/>
    <w:rsid w:val="00BB3254"/>
    <w:rsid w:val="00BB4135"/>
    <w:rsid w:val="00BB5768"/>
    <w:rsid w:val="00BB5BC7"/>
    <w:rsid w:val="00BB5EE4"/>
    <w:rsid w:val="00BB602C"/>
    <w:rsid w:val="00BB7866"/>
    <w:rsid w:val="00BB7C93"/>
    <w:rsid w:val="00BC1420"/>
    <w:rsid w:val="00BC161F"/>
    <w:rsid w:val="00BC2C90"/>
    <w:rsid w:val="00BC2D73"/>
    <w:rsid w:val="00BC3DAA"/>
    <w:rsid w:val="00BC3F91"/>
    <w:rsid w:val="00BC4235"/>
    <w:rsid w:val="00BC5549"/>
    <w:rsid w:val="00BC580B"/>
    <w:rsid w:val="00BC597B"/>
    <w:rsid w:val="00BC5F25"/>
    <w:rsid w:val="00BC6801"/>
    <w:rsid w:val="00BC68AA"/>
    <w:rsid w:val="00BC7A66"/>
    <w:rsid w:val="00BD00BD"/>
    <w:rsid w:val="00BD05A1"/>
    <w:rsid w:val="00BD1094"/>
    <w:rsid w:val="00BD15A3"/>
    <w:rsid w:val="00BD21E2"/>
    <w:rsid w:val="00BD26C1"/>
    <w:rsid w:val="00BD3E49"/>
    <w:rsid w:val="00BD4724"/>
    <w:rsid w:val="00BD4E76"/>
    <w:rsid w:val="00BD53D1"/>
    <w:rsid w:val="00BD55CE"/>
    <w:rsid w:val="00BD5DC2"/>
    <w:rsid w:val="00BD6E4D"/>
    <w:rsid w:val="00BD71D2"/>
    <w:rsid w:val="00BD79D2"/>
    <w:rsid w:val="00BD7A26"/>
    <w:rsid w:val="00BD7A76"/>
    <w:rsid w:val="00BE0413"/>
    <w:rsid w:val="00BE0AAB"/>
    <w:rsid w:val="00BE0CA2"/>
    <w:rsid w:val="00BE116C"/>
    <w:rsid w:val="00BE11CB"/>
    <w:rsid w:val="00BE140B"/>
    <w:rsid w:val="00BE2320"/>
    <w:rsid w:val="00BE2D7C"/>
    <w:rsid w:val="00BE3021"/>
    <w:rsid w:val="00BE3789"/>
    <w:rsid w:val="00BE514E"/>
    <w:rsid w:val="00BE6DFF"/>
    <w:rsid w:val="00BE7324"/>
    <w:rsid w:val="00BE7730"/>
    <w:rsid w:val="00BF0ABD"/>
    <w:rsid w:val="00BF0CA4"/>
    <w:rsid w:val="00BF17B9"/>
    <w:rsid w:val="00BF1B22"/>
    <w:rsid w:val="00BF1E78"/>
    <w:rsid w:val="00BF296E"/>
    <w:rsid w:val="00BF346F"/>
    <w:rsid w:val="00BF34B1"/>
    <w:rsid w:val="00BF34B2"/>
    <w:rsid w:val="00BF3537"/>
    <w:rsid w:val="00BF3AB2"/>
    <w:rsid w:val="00BF3B89"/>
    <w:rsid w:val="00BF3D1B"/>
    <w:rsid w:val="00BF455D"/>
    <w:rsid w:val="00BF467C"/>
    <w:rsid w:val="00BF49DD"/>
    <w:rsid w:val="00BF4A32"/>
    <w:rsid w:val="00BF60FA"/>
    <w:rsid w:val="00BF6275"/>
    <w:rsid w:val="00BF62D6"/>
    <w:rsid w:val="00BF6AF9"/>
    <w:rsid w:val="00BF6B1B"/>
    <w:rsid w:val="00BF7064"/>
    <w:rsid w:val="00BF735B"/>
    <w:rsid w:val="00BF7404"/>
    <w:rsid w:val="00BF7A35"/>
    <w:rsid w:val="00C006B2"/>
    <w:rsid w:val="00C00E03"/>
    <w:rsid w:val="00C02897"/>
    <w:rsid w:val="00C028F6"/>
    <w:rsid w:val="00C03259"/>
    <w:rsid w:val="00C03D2D"/>
    <w:rsid w:val="00C03E77"/>
    <w:rsid w:val="00C04605"/>
    <w:rsid w:val="00C0469B"/>
    <w:rsid w:val="00C0484E"/>
    <w:rsid w:val="00C04D9A"/>
    <w:rsid w:val="00C04DA2"/>
    <w:rsid w:val="00C05A50"/>
    <w:rsid w:val="00C05D7E"/>
    <w:rsid w:val="00C05DD2"/>
    <w:rsid w:val="00C070B5"/>
    <w:rsid w:val="00C10F3C"/>
    <w:rsid w:val="00C1160B"/>
    <w:rsid w:val="00C11A56"/>
    <w:rsid w:val="00C12884"/>
    <w:rsid w:val="00C12A43"/>
    <w:rsid w:val="00C137F3"/>
    <w:rsid w:val="00C14CFD"/>
    <w:rsid w:val="00C1547D"/>
    <w:rsid w:val="00C15D58"/>
    <w:rsid w:val="00C161A4"/>
    <w:rsid w:val="00C1640A"/>
    <w:rsid w:val="00C17270"/>
    <w:rsid w:val="00C1769C"/>
    <w:rsid w:val="00C2044E"/>
    <w:rsid w:val="00C20852"/>
    <w:rsid w:val="00C20ABF"/>
    <w:rsid w:val="00C21383"/>
    <w:rsid w:val="00C2234F"/>
    <w:rsid w:val="00C226B9"/>
    <w:rsid w:val="00C22DDA"/>
    <w:rsid w:val="00C236B2"/>
    <w:rsid w:val="00C23B7D"/>
    <w:rsid w:val="00C23CEE"/>
    <w:rsid w:val="00C2459F"/>
    <w:rsid w:val="00C24D4B"/>
    <w:rsid w:val="00C2518B"/>
    <w:rsid w:val="00C2545E"/>
    <w:rsid w:val="00C25E57"/>
    <w:rsid w:val="00C260F0"/>
    <w:rsid w:val="00C267A7"/>
    <w:rsid w:val="00C270DA"/>
    <w:rsid w:val="00C27482"/>
    <w:rsid w:val="00C274EA"/>
    <w:rsid w:val="00C27A83"/>
    <w:rsid w:val="00C30102"/>
    <w:rsid w:val="00C30284"/>
    <w:rsid w:val="00C31359"/>
    <w:rsid w:val="00C313FB"/>
    <w:rsid w:val="00C31896"/>
    <w:rsid w:val="00C31A9D"/>
    <w:rsid w:val="00C31B97"/>
    <w:rsid w:val="00C320DC"/>
    <w:rsid w:val="00C32B21"/>
    <w:rsid w:val="00C334C0"/>
    <w:rsid w:val="00C345FE"/>
    <w:rsid w:val="00C35785"/>
    <w:rsid w:val="00C36152"/>
    <w:rsid w:val="00C36190"/>
    <w:rsid w:val="00C3688A"/>
    <w:rsid w:val="00C36C0C"/>
    <w:rsid w:val="00C37009"/>
    <w:rsid w:val="00C37222"/>
    <w:rsid w:val="00C378DB"/>
    <w:rsid w:val="00C4004F"/>
    <w:rsid w:val="00C4028F"/>
    <w:rsid w:val="00C40865"/>
    <w:rsid w:val="00C40C58"/>
    <w:rsid w:val="00C40E1C"/>
    <w:rsid w:val="00C40F07"/>
    <w:rsid w:val="00C41005"/>
    <w:rsid w:val="00C41041"/>
    <w:rsid w:val="00C4145E"/>
    <w:rsid w:val="00C414F9"/>
    <w:rsid w:val="00C42804"/>
    <w:rsid w:val="00C430B6"/>
    <w:rsid w:val="00C4334C"/>
    <w:rsid w:val="00C44496"/>
    <w:rsid w:val="00C4481E"/>
    <w:rsid w:val="00C44FCF"/>
    <w:rsid w:val="00C456DC"/>
    <w:rsid w:val="00C45B49"/>
    <w:rsid w:val="00C45CF5"/>
    <w:rsid w:val="00C45FCA"/>
    <w:rsid w:val="00C47FCE"/>
    <w:rsid w:val="00C50205"/>
    <w:rsid w:val="00C507D1"/>
    <w:rsid w:val="00C50E9B"/>
    <w:rsid w:val="00C51052"/>
    <w:rsid w:val="00C51528"/>
    <w:rsid w:val="00C51ADB"/>
    <w:rsid w:val="00C51B59"/>
    <w:rsid w:val="00C51B8B"/>
    <w:rsid w:val="00C523BF"/>
    <w:rsid w:val="00C52476"/>
    <w:rsid w:val="00C52A1A"/>
    <w:rsid w:val="00C52BC7"/>
    <w:rsid w:val="00C5335E"/>
    <w:rsid w:val="00C5357B"/>
    <w:rsid w:val="00C54887"/>
    <w:rsid w:val="00C55100"/>
    <w:rsid w:val="00C55157"/>
    <w:rsid w:val="00C55E09"/>
    <w:rsid w:val="00C5683C"/>
    <w:rsid w:val="00C577BB"/>
    <w:rsid w:val="00C57BF2"/>
    <w:rsid w:val="00C57CDD"/>
    <w:rsid w:val="00C6008D"/>
    <w:rsid w:val="00C607B8"/>
    <w:rsid w:val="00C60A8C"/>
    <w:rsid w:val="00C60C30"/>
    <w:rsid w:val="00C61EC1"/>
    <w:rsid w:val="00C62A9A"/>
    <w:rsid w:val="00C62E8B"/>
    <w:rsid w:val="00C62F6B"/>
    <w:rsid w:val="00C63250"/>
    <w:rsid w:val="00C63251"/>
    <w:rsid w:val="00C6396F"/>
    <w:rsid w:val="00C63E9E"/>
    <w:rsid w:val="00C65109"/>
    <w:rsid w:val="00C65458"/>
    <w:rsid w:val="00C65DA4"/>
    <w:rsid w:val="00C66545"/>
    <w:rsid w:val="00C665AE"/>
    <w:rsid w:val="00C6680A"/>
    <w:rsid w:val="00C66FA5"/>
    <w:rsid w:val="00C67254"/>
    <w:rsid w:val="00C718DE"/>
    <w:rsid w:val="00C725E6"/>
    <w:rsid w:val="00C72A39"/>
    <w:rsid w:val="00C72C9B"/>
    <w:rsid w:val="00C73393"/>
    <w:rsid w:val="00C733F8"/>
    <w:rsid w:val="00C739B3"/>
    <w:rsid w:val="00C7404E"/>
    <w:rsid w:val="00C746D4"/>
    <w:rsid w:val="00C746DA"/>
    <w:rsid w:val="00C75343"/>
    <w:rsid w:val="00C7633A"/>
    <w:rsid w:val="00C76AE2"/>
    <w:rsid w:val="00C76FB9"/>
    <w:rsid w:val="00C80875"/>
    <w:rsid w:val="00C808D6"/>
    <w:rsid w:val="00C80B78"/>
    <w:rsid w:val="00C815D8"/>
    <w:rsid w:val="00C81A0A"/>
    <w:rsid w:val="00C81CB7"/>
    <w:rsid w:val="00C8229B"/>
    <w:rsid w:val="00C825FD"/>
    <w:rsid w:val="00C8263C"/>
    <w:rsid w:val="00C8277A"/>
    <w:rsid w:val="00C82E1B"/>
    <w:rsid w:val="00C8332F"/>
    <w:rsid w:val="00C836B5"/>
    <w:rsid w:val="00C841A3"/>
    <w:rsid w:val="00C85120"/>
    <w:rsid w:val="00C855D1"/>
    <w:rsid w:val="00C85889"/>
    <w:rsid w:val="00C85C16"/>
    <w:rsid w:val="00C85C59"/>
    <w:rsid w:val="00C85CB5"/>
    <w:rsid w:val="00C85CCD"/>
    <w:rsid w:val="00C86170"/>
    <w:rsid w:val="00C86794"/>
    <w:rsid w:val="00C868F0"/>
    <w:rsid w:val="00C8794F"/>
    <w:rsid w:val="00C87AEB"/>
    <w:rsid w:val="00C9072A"/>
    <w:rsid w:val="00C91C41"/>
    <w:rsid w:val="00C926C9"/>
    <w:rsid w:val="00C92C9D"/>
    <w:rsid w:val="00C937A8"/>
    <w:rsid w:val="00C93C9F"/>
    <w:rsid w:val="00C93E59"/>
    <w:rsid w:val="00C9546A"/>
    <w:rsid w:val="00C95F61"/>
    <w:rsid w:val="00C960A5"/>
    <w:rsid w:val="00C96702"/>
    <w:rsid w:val="00CA0160"/>
    <w:rsid w:val="00CA0E8C"/>
    <w:rsid w:val="00CA1D0E"/>
    <w:rsid w:val="00CA21C6"/>
    <w:rsid w:val="00CA2E5E"/>
    <w:rsid w:val="00CA317C"/>
    <w:rsid w:val="00CA32B9"/>
    <w:rsid w:val="00CA3E5B"/>
    <w:rsid w:val="00CA45EC"/>
    <w:rsid w:val="00CA552E"/>
    <w:rsid w:val="00CA711D"/>
    <w:rsid w:val="00CA7696"/>
    <w:rsid w:val="00CA77D5"/>
    <w:rsid w:val="00CA7991"/>
    <w:rsid w:val="00CA7A6A"/>
    <w:rsid w:val="00CA7DD6"/>
    <w:rsid w:val="00CB00EF"/>
    <w:rsid w:val="00CB00FA"/>
    <w:rsid w:val="00CB0431"/>
    <w:rsid w:val="00CB04B4"/>
    <w:rsid w:val="00CB051B"/>
    <w:rsid w:val="00CB0DBD"/>
    <w:rsid w:val="00CB1F45"/>
    <w:rsid w:val="00CB36DD"/>
    <w:rsid w:val="00CB3886"/>
    <w:rsid w:val="00CB38C6"/>
    <w:rsid w:val="00CB38FF"/>
    <w:rsid w:val="00CB3F95"/>
    <w:rsid w:val="00CB4737"/>
    <w:rsid w:val="00CB4863"/>
    <w:rsid w:val="00CB4B88"/>
    <w:rsid w:val="00CB4EC6"/>
    <w:rsid w:val="00CB5503"/>
    <w:rsid w:val="00CB5575"/>
    <w:rsid w:val="00CB6503"/>
    <w:rsid w:val="00CB687C"/>
    <w:rsid w:val="00CB6CAD"/>
    <w:rsid w:val="00CB6F0E"/>
    <w:rsid w:val="00CB715D"/>
    <w:rsid w:val="00CB784E"/>
    <w:rsid w:val="00CB7F7C"/>
    <w:rsid w:val="00CC0122"/>
    <w:rsid w:val="00CC0407"/>
    <w:rsid w:val="00CC0600"/>
    <w:rsid w:val="00CC0658"/>
    <w:rsid w:val="00CC0BFB"/>
    <w:rsid w:val="00CC107C"/>
    <w:rsid w:val="00CC113E"/>
    <w:rsid w:val="00CC12D9"/>
    <w:rsid w:val="00CC20E9"/>
    <w:rsid w:val="00CC2736"/>
    <w:rsid w:val="00CC2CB6"/>
    <w:rsid w:val="00CC362E"/>
    <w:rsid w:val="00CC3757"/>
    <w:rsid w:val="00CC37C9"/>
    <w:rsid w:val="00CC3BD1"/>
    <w:rsid w:val="00CC3F93"/>
    <w:rsid w:val="00CC44F2"/>
    <w:rsid w:val="00CC46EA"/>
    <w:rsid w:val="00CC47FA"/>
    <w:rsid w:val="00CC4B7E"/>
    <w:rsid w:val="00CC4BB6"/>
    <w:rsid w:val="00CC4DA9"/>
    <w:rsid w:val="00CC4FE6"/>
    <w:rsid w:val="00CC5D0F"/>
    <w:rsid w:val="00CC63A8"/>
    <w:rsid w:val="00CC6444"/>
    <w:rsid w:val="00CC66FF"/>
    <w:rsid w:val="00CC69EF"/>
    <w:rsid w:val="00CC6B47"/>
    <w:rsid w:val="00CC6D58"/>
    <w:rsid w:val="00CC714C"/>
    <w:rsid w:val="00CC73C1"/>
    <w:rsid w:val="00CD0619"/>
    <w:rsid w:val="00CD0E45"/>
    <w:rsid w:val="00CD0ED8"/>
    <w:rsid w:val="00CD11A2"/>
    <w:rsid w:val="00CD1D32"/>
    <w:rsid w:val="00CD262F"/>
    <w:rsid w:val="00CD2745"/>
    <w:rsid w:val="00CD2EA3"/>
    <w:rsid w:val="00CD3557"/>
    <w:rsid w:val="00CD402C"/>
    <w:rsid w:val="00CD40B7"/>
    <w:rsid w:val="00CD4DC3"/>
    <w:rsid w:val="00CD685A"/>
    <w:rsid w:val="00CD6D6E"/>
    <w:rsid w:val="00CD72CA"/>
    <w:rsid w:val="00CD7650"/>
    <w:rsid w:val="00CD7D5D"/>
    <w:rsid w:val="00CE0979"/>
    <w:rsid w:val="00CE116F"/>
    <w:rsid w:val="00CE158B"/>
    <w:rsid w:val="00CE1726"/>
    <w:rsid w:val="00CE22BE"/>
    <w:rsid w:val="00CE23EE"/>
    <w:rsid w:val="00CE2528"/>
    <w:rsid w:val="00CE37BE"/>
    <w:rsid w:val="00CE3AEB"/>
    <w:rsid w:val="00CE3B56"/>
    <w:rsid w:val="00CE3FE3"/>
    <w:rsid w:val="00CE430B"/>
    <w:rsid w:val="00CE4373"/>
    <w:rsid w:val="00CE45D0"/>
    <w:rsid w:val="00CE5315"/>
    <w:rsid w:val="00CE5FC0"/>
    <w:rsid w:val="00CE627F"/>
    <w:rsid w:val="00CE6A02"/>
    <w:rsid w:val="00CF0286"/>
    <w:rsid w:val="00CF0416"/>
    <w:rsid w:val="00CF0A50"/>
    <w:rsid w:val="00CF1990"/>
    <w:rsid w:val="00CF23D9"/>
    <w:rsid w:val="00CF24AE"/>
    <w:rsid w:val="00CF2D71"/>
    <w:rsid w:val="00CF3628"/>
    <w:rsid w:val="00CF3762"/>
    <w:rsid w:val="00CF399A"/>
    <w:rsid w:val="00CF3BA6"/>
    <w:rsid w:val="00CF3F05"/>
    <w:rsid w:val="00CF3F15"/>
    <w:rsid w:val="00CF5852"/>
    <w:rsid w:val="00CF5C0F"/>
    <w:rsid w:val="00CF6237"/>
    <w:rsid w:val="00CF6DBD"/>
    <w:rsid w:val="00CF6E97"/>
    <w:rsid w:val="00CF6EBE"/>
    <w:rsid w:val="00CF7885"/>
    <w:rsid w:val="00D000F7"/>
    <w:rsid w:val="00D00610"/>
    <w:rsid w:val="00D00782"/>
    <w:rsid w:val="00D00E5B"/>
    <w:rsid w:val="00D01FE6"/>
    <w:rsid w:val="00D022C3"/>
    <w:rsid w:val="00D02537"/>
    <w:rsid w:val="00D02AD0"/>
    <w:rsid w:val="00D02D96"/>
    <w:rsid w:val="00D03141"/>
    <w:rsid w:val="00D033CD"/>
    <w:rsid w:val="00D0378F"/>
    <w:rsid w:val="00D0482A"/>
    <w:rsid w:val="00D04EE3"/>
    <w:rsid w:val="00D04F44"/>
    <w:rsid w:val="00D05C58"/>
    <w:rsid w:val="00D05CA4"/>
    <w:rsid w:val="00D068B1"/>
    <w:rsid w:val="00D100D0"/>
    <w:rsid w:val="00D10D99"/>
    <w:rsid w:val="00D1132D"/>
    <w:rsid w:val="00D113B0"/>
    <w:rsid w:val="00D119FA"/>
    <w:rsid w:val="00D121C4"/>
    <w:rsid w:val="00D124B5"/>
    <w:rsid w:val="00D129EE"/>
    <w:rsid w:val="00D13867"/>
    <w:rsid w:val="00D13BD7"/>
    <w:rsid w:val="00D14082"/>
    <w:rsid w:val="00D14528"/>
    <w:rsid w:val="00D14764"/>
    <w:rsid w:val="00D14DEE"/>
    <w:rsid w:val="00D150D2"/>
    <w:rsid w:val="00D15736"/>
    <w:rsid w:val="00D1634D"/>
    <w:rsid w:val="00D16C42"/>
    <w:rsid w:val="00D16EA0"/>
    <w:rsid w:val="00D17264"/>
    <w:rsid w:val="00D20063"/>
    <w:rsid w:val="00D204A6"/>
    <w:rsid w:val="00D2064C"/>
    <w:rsid w:val="00D20F6D"/>
    <w:rsid w:val="00D20FD6"/>
    <w:rsid w:val="00D21342"/>
    <w:rsid w:val="00D21DBE"/>
    <w:rsid w:val="00D21FD8"/>
    <w:rsid w:val="00D22498"/>
    <w:rsid w:val="00D22E95"/>
    <w:rsid w:val="00D2313F"/>
    <w:rsid w:val="00D247D8"/>
    <w:rsid w:val="00D24DFE"/>
    <w:rsid w:val="00D2538C"/>
    <w:rsid w:val="00D258FE"/>
    <w:rsid w:val="00D2622C"/>
    <w:rsid w:val="00D26A5F"/>
    <w:rsid w:val="00D26D58"/>
    <w:rsid w:val="00D30CE3"/>
    <w:rsid w:val="00D314C3"/>
    <w:rsid w:val="00D315C7"/>
    <w:rsid w:val="00D31759"/>
    <w:rsid w:val="00D3211D"/>
    <w:rsid w:val="00D32120"/>
    <w:rsid w:val="00D3229B"/>
    <w:rsid w:val="00D322C2"/>
    <w:rsid w:val="00D3327E"/>
    <w:rsid w:val="00D337D3"/>
    <w:rsid w:val="00D339B5"/>
    <w:rsid w:val="00D33E6E"/>
    <w:rsid w:val="00D3461A"/>
    <w:rsid w:val="00D34632"/>
    <w:rsid w:val="00D34FCB"/>
    <w:rsid w:val="00D35344"/>
    <w:rsid w:val="00D35416"/>
    <w:rsid w:val="00D3674F"/>
    <w:rsid w:val="00D36ADD"/>
    <w:rsid w:val="00D36D44"/>
    <w:rsid w:val="00D3778A"/>
    <w:rsid w:val="00D37F37"/>
    <w:rsid w:val="00D4095A"/>
    <w:rsid w:val="00D41265"/>
    <w:rsid w:val="00D41695"/>
    <w:rsid w:val="00D4246C"/>
    <w:rsid w:val="00D42DB5"/>
    <w:rsid w:val="00D43375"/>
    <w:rsid w:val="00D43B26"/>
    <w:rsid w:val="00D44897"/>
    <w:rsid w:val="00D44E23"/>
    <w:rsid w:val="00D45775"/>
    <w:rsid w:val="00D45F5F"/>
    <w:rsid w:val="00D462A1"/>
    <w:rsid w:val="00D46548"/>
    <w:rsid w:val="00D47A65"/>
    <w:rsid w:val="00D503D7"/>
    <w:rsid w:val="00D50487"/>
    <w:rsid w:val="00D506CC"/>
    <w:rsid w:val="00D51BE6"/>
    <w:rsid w:val="00D51F39"/>
    <w:rsid w:val="00D52841"/>
    <w:rsid w:val="00D52ADA"/>
    <w:rsid w:val="00D53932"/>
    <w:rsid w:val="00D55E8E"/>
    <w:rsid w:val="00D55F54"/>
    <w:rsid w:val="00D5628D"/>
    <w:rsid w:val="00D56A52"/>
    <w:rsid w:val="00D56D9A"/>
    <w:rsid w:val="00D57315"/>
    <w:rsid w:val="00D57458"/>
    <w:rsid w:val="00D60341"/>
    <w:rsid w:val="00D61E86"/>
    <w:rsid w:val="00D62063"/>
    <w:rsid w:val="00D62C31"/>
    <w:rsid w:val="00D63786"/>
    <w:rsid w:val="00D642E0"/>
    <w:rsid w:val="00D64EFD"/>
    <w:rsid w:val="00D65178"/>
    <w:rsid w:val="00D65CAD"/>
    <w:rsid w:val="00D6631B"/>
    <w:rsid w:val="00D66B44"/>
    <w:rsid w:val="00D66DB4"/>
    <w:rsid w:val="00D66DED"/>
    <w:rsid w:val="00D672D4"/>
    <w:rsid w:val="00D70BA0"/>
    <w:rsid w:val="00D70FC4"/>
    <w:rsid w:val="00D7106D"/>
    <w:rsid w:val="00D718E6"/>
    <w:rsid w:val="00D721B2"/>
    <w:rsid w:val="00D72508"/>
    <w:rsid w:val="00D72B79"/>
    <w:rsid w:val="00D72EE1"/>
    <w:rsid w:val="00D73006"/>
    <w:rsid w:val="00D73A3A"/>
    <w:rsid w:val="00D73B7D"/>
    <w:rsid w:val="00D74D22"/>
    <w:rsid w:val="00D76DEF"/>
    <w:rsid w:val="00D77030"/>
    <w:rsid w:val="00D7731D"/>
    <w:rsid w:val="00D77831"/>
    <w:rsid w:val="00D77913"/>
    <w:rsid w:val="00D809F3"/>
    <w:rsid w:val="00D80BB2"/>
    <w:rsid w:val="00D81358"/>
    <w:rsid w:val="00D81A46"/>
    <w:rsid w:val="00D81C9C"/>
    <w:rsid w:val="00D81E3D"/>
    <w:rsid w:val="00D82338"/>
    <w:rsid w:val="00D844DC"/>
    <w:rsid w:val="00D8469E"/>
    <w:rsid w:val="00D84A49"/>
    <w:rsid w:val="00D84AFE"/>
    <w:rsid w:val="00D84E91"/>
    <w:rsid w:val="00D852BF"/>
    <w:rsid w:val="00D85539"/>
    <w:rsid w:val="00D85A6E"/>
    <w:rsid w:val="00D85C4A"/>
    <w:rsid w:val="00D85D77"/>
    <w:rsid w:val="00D86635"/>
    <w:rsid w:val="00D869DC"/>
    <w:rsid w:val="00D86C40"/>
    <w:rsid w:val="00D8760D"/>
    <w:rsid w:val="00D90367"/>
    <w:rsid w:val="00D91A38"/>
    <w:rsid w:val="00D922D8"/>
    <w:rsid w:val="00D932F4"/>
    <w:rsid w:val="00D9371D"/>
    <w:rsid w:val="00D93BB6"/>
    <w:rsid w:val="00D93F39"/>
    <w:rsid w:val="00D947B1"/>
    <w:rsid w:val="00D953B6"/>
    <w:rsid w:val="00D97679"/>
    <w:rsid w:val="00D976C7"/>
    <w:rsid w:val="00D97891"/>
    <w:rsid w:val="00D97C7F"/>
    <w:rsid w:val="00DA0043"/>
    <w:rsid w:val="00DA0CF4"/>
    <w:rsid w:val="00DA0D9C"/>
    <w:rsid w:val="00DA1BCE"/>
    <w:rsid w:val="00DA1CC6"/>
    <w:rsid w:val="00DA247B"/>
    <w:rsid w:val="00DA24E3"/>
    <w:rsid w:val="00DA2FCC"/>
    <w:rsid w:val="00DA3267"/>
    <w:rsid w:val="00DA33D3"/>
    <w:rsid w:val="00DA43F0"/>
    <w:rsid w:val="00DA463E"/>
    <w:rsid w:val="00DA4DFB"/>
    <w:rsid w:val="00DA5262"/>
    <w:rsid w:val="00DA5F0A"/>
    <w:rsid w:val="00DA61DE"/>
    <w:rsid w:val="00DA6311"/>
    <w:rsid w:val="00DA658D"/>
    <w:rsid w:val="00DA74EF"/>
    <w:rsid w:val="00DA7580"/>
    <w:rsid w:val="00DB01A2"/>
    <w:rsid w:val="00DB0282"/>
    <w:rsid w:val="00DB02DD"/>
    <w:rsid w:val="00DB078B"/>
    <w:rsid w:val="00DB0AA5"/>
    <w:rsid w:val="00DB0B91"/>
    <w:rsid w:val="00DB0CD9"/>
    <w:rsid w:val="00DB1380"/>
    <w:rsid w:val="00DB1C53"/>
    <w:rsid w:val="00DB1D33"/>
    <w:rsid w:val="00DB1F31"/>
    <w:rsid w:val="00DB32BD"/>
    <w:rsid w:val="00DB382B"/>
    <w:rsid w:val="00DB407C"/>
    <w:rsid w:val="00DB4444"/>
    <w:rsid w:val="00DB57FF"/>
    <w:rsid w:val="00DB634C"/>
    <w:rsid w:val="00DB6E7A"/>
    <w:rsid w:val="00DB6F0E"/>
    <w:rsid w:val="00DB7356"/>
    <w:rsid w:val="00DC078E"/>
    <w:rsid w:val="00DC0A39"/>
    <w:rsid w:val="00DC14E5"/>
    <w:rsid w:val="00DC1E02"/>
    <w:rsid w:val="00DC2752"/>
    <w:rsid w:val="00DC2862"/>
    <w:rsid w:val="00DC2972"/>
    <w:rsid w:val="00DC36E7"/>
    <w:rsid w:val="00DC3EF5"/>
    <w:rsid w:val="00DC4391"/>
    <w:rsid w:val="00DC4A8C"/>
    <w:rsid w:val="00DC56FF"/>
    <w:rsid w:val="00DC63B8"/>
    <w:rsid w:val="00DC6607"/>
    <w:rsid w:val="00DC6691"/>
    <w:rsid w:val="00DC698F"/>
    <w:rsid w:val="00DC70BF"/>
    <w:rsid w:val="00DC7173"/>
    <w:rsid w:val="00DC7CD1"/>
    <w:rsid w:val="00DD029F"/>
    <w:rsid w:val="00DD10A5"/>
    <w:rsid w:val="00DD18F8"/>
    <w:rsid w:val="00DD2934"/>
    <w:rsid w:val="00DD2B64"/>
    <w:rsid w:val="00DD2E37"/>
    <w:rsid w:val="00DD329D"/>
    <w:rsid w:val="00DD32BB"/>
    <w:rsid w:val="00DD3CE1"/>
    <w:rsid w:val="00DD4A96"/>
    <w:rsid w:val="00DD4DF1"/>
    <w:rsid w:val="00DD57A8"/>
    <w:rsid w:val="00DD58AA"/>
    <w:rsid w:val="00DD6202"/>
    <w:rsid w:val="00DD6BBC"/>
    <w:rsid w:val="00DD70AB"/>
    <w:rsid w:val="00DE119E"/>
    <w:rsid w:val="00DE173A"/>
    <w:rsid w:val="00DE2442"/>
    <w:rsid w:val="00DE260E"/>
    <w:rsid w:val="00DE2956"/>
    <w:rsid w:val="00DE2D69"/>
    <w:rsid w:val="00DE3005"/>
    <w:rsid w:val="00DE3096"/>
    <w:rsid w:val="00DE3D81"/>
    <w:rsid w:val="00DE3E57"/>
    <w:rsid w:val="00DE54E9"/>
    <w:rsid w:val="00DE593E"/>
    <w:rsid w:val="00DE6850"/>
    <w:rsid w:val="00DE7582"/>
    <w:rsid w:val="00DE7A22"/>
    <w:rsid w:val="00DF03BB"/>
    <w:rsid w:val="00DF18B9"/>
    <w:rsid w:val="00DF21BA"/>
    <w:rsid w:val="00DF24B5"/>
    <w:rsid w:val="00DF394C"/>
    <w:rsid w:val="00DF39E1"/>
    <w:rsid w:val="00DF4FA6"/>
    <w:rsid w:val="00DF5240"/>
    <w:rsid w:val="00DF5D84"/>
    <w:rsid w:val="00DF5F6F"/>
    <w:rsid w:val="00DF63E2"/>
    <w:rsid w:val="00DF6561"/>
    <w:rsid w:val="00DF658C"/>
    <w:rsid w:val="00DF6794"/>
    <w:rsid w:val="00DF6968"/>
    <w:rsid w:val="00E0097E"/>
    <w:rsid w:val="00E00A89"/>
    <w:rsid w:val="00E00D8B"/>
    <w:rsid w:val="00E00EE3"/>
    <w:rsid w:val="00E01731"/>
    <w:rsid w:val="00E02B1A"/>
    <w:rsid w:val="00E034CA"/>
    <w:rsid w:val="00E03649"/>
    <w:rsid w:val="00E0436B"/>
    <w:rsid w:val="00E043DC"/>
    <w:rsid w:val="00E047F3"/>
    <w:rsid w:val="00E04AD0"/>
    <w:rsid w:val="00E04F46"/>
    <w:rsid w:val="00E059FE"/>
    <w:rsid w:val="00E05B7C"/>
    <w:rsid w:val="00E05ED4"/>
    <w:rsid w:val="00E07819"/>
    <w:rsid w:val="00E10065"/>
    <w:rsid w:val="00E10330"/>
    <w:rsid w:val="00E105BE"/>
    <w:rsid w:val="00E11EED"/>
    <w:rsid w:val="00E11EF2"/>
    <w:rsid w:val="00E1312F"/>
    <w:rsid w:val="00E13610"/>
    <w:rsid w:val="00E138F2"/>
    <w:rsid w:val="00E13D0F"/>
    <w:rsid w:val="00E13F50"/>
    <w:rsid w:val="00E14115"/>
    <w:rsid w:val="00E14180"/>
    <w:rsid w:val="00E14B17"/>
    <w:rsid w:val="00E14DBC"/>
    <w:rsid w:val="00E14F0E"/>
    <w:rsid w:val="00E15B22"/>
    <w:rsid w:val="00E15CB0"/>
    <w:rsid w:val="00E16A68"/>
    <w:rsid w:val="00E201EE"/>
    <w:rsid w:val="00E2038D"/>
    <w:rsid w:val="00E2074A"/>
    <w:rsid w:val="00E2138A"/>
    <w:rsid w:val="00E2165A"/>
    <w:rsid w:val="00E218C1"/>
    <w:rsid w:val="00E2191F"/>
    <w:rsid w:val="00E22008"/>
    <w:rsid w:val="00E22EDB"/>
    <w:rsid w:val="00E23654"/>
    <w:rsid w:val="00E23B52"/>
    <w:rsid w:val="00E23F16"/>
    <w:rsid w:val="00E2449B"/>
    <w:rsid w:val="00E2487A"/>
    <w:rsid w:val="00E24C4E"/>
    <w:rsid w:val="00E24D63"/>
    <w:rsid w:val="00E253D0"/>
    <w:rsid w:val="00E25496"/>
    <w:rsid w:val="00E25A2C"/>
    <w:rsid w:val="00E25E67"/>
    <w:rsid w:val="00E2634F"/>
    <w:rsid w:val="00E263DE"/>
    <w:rsid w:val="00E2665B"/>
    <w:rsid w:val="00E269BE"/>
    <w:rsid w:val="00E270CA"/>
    <w:rsid w:val="00E30B7B"/>
    <w:rsid w:val="00E31815"/>
    <w:rsid w:val="00E32B94"/>
    <w:rsid w:val="00E33C36"/>
    <w:rsid w:val="00E344E8"/>
    <w:rsid w:val="00E35222"/>
    <w:rsid w:val="00E36529"/>
    <w:rsid w:val="00E36703"/>
    <w:rsid w:val="00E369A3"/>
    <w:rsid w:val="00E36A4B"/>
    <w:rsid w:val="00E374F8"/>
    <w:rsid w:val="00E37CBC"/>
    <w:rsid w:val="00E40571"/>
    <w:rsid w:val="00E41021"/>
    <w:rsid w:val="00E41189"/>
    <w:rsid w:val="00E41BC4"/>
    <w:rsid w:val="00E423CA"/>
    <w:rsid w:val="00E42FD1"/>
    <w:rsid w:val="00E4387B"/>
    <w:rsid w:val="00E43BAC"/>
    <w:rsid w:val="00E446CE"/>
    <w:rsid w:val="00E455A0"/>
    <w:rsid w:val="00E45C29"/>
    <w:rsid w:val="00E46D0E"/>
    <w:rsid w:val="00E46D17"/>
    <w:rsid w:val="00E46FBB"/>
    <w:rsid w:val="00E472A6"/>
    <w:rsid w:val="00E477E1"/>
    <w:rsid w:val="00E5056F"/>
    <w:rsid w:val="00E5104E"/>
    <w:rsid w:val="00E5155D"/>
    <w:rsid w:val="00E51E59"/>
    <w:rsid w:val="00E52397"/>
    <w:rsid w:val="00E52503"/>
    <w:rsid w:val="00E527BE"/>
    <w:rsid w:val="00E52970"/>
    <w:rsid w:val="00E53695"/>
    <w:rsid w:val="00E538F6"/>
    <w:rsid w:val="00E53FF8"/>
    <w:rsid w:val="00E5411B"/>
    <w:rsid w:val="00E5430F"/>
    <w:rsid w:val="00E54452"/>
    <w:rsid w:val="00E54BB4"/>
    <w:rsid w:val="00E54CE8"/>
    <w:rsid w:val="00E54E1B"/>
    <w:rsid w:val="00E5522E"/>
    <w:rsid w:val="00E55878"/>
    <w:rsid w:val="00E56038"/>
    <w:rsid w:val="00E564CA"/>
    <w:rsid w:val="00E56763"/>
    <w:rsid w:val="00E5689F"/>
    <w:rsid w:val="00E568B3"/>
    <w:rsid w:val="00E57003"/>
    <w:rsid w:val="00E6060E"/>
    <w:rsid w:val="00E6155E"/>
    <w:rsid w:val="00E61645"/>
    <w:rsid w:val="00E61A02"/>
    <w:rsid w:val="00E624E4"/>
    <w:rsid w:val="00E634A6"/>
    <w:rsid w:val="00E63A9F"/>
    <w:rsid w:val="00E65288"/>
    <w:rsid w:val="00E65B8D"/>
    <w:rsid w:val="00E65F91"/>
    <w:rsid w:val="00E666C7"/>
    <w:rsid w:val="00E66F9A"/>
    <w:rsid w:val="00E674B1"/>
    <w:rsid w:val="00E67C86"/>
    <w:rsid w:val="00E67D0E"/>
    <w:rsid w:val="00E70A8F"/>
    <w:rsid w:val="00E71108"/>
    <w:rsid w:val="00E71955"/>
    <w:rsid w:val="00E7239F"/>
    <w:rsid w:val="00E72513"/>
    <w:rsid w:val="00E72A58"/>
    <w:rsid w:val="00E733E3"/>
    <w:rsid w:val="00E733FB"/>
    <w:rsid w:val="00E73518"/>
    <w:rsid w:val="00E7368E"/>
    <w:rsid w:val="00E73A03"/>
    <w:rsid w:val="00E75384"/>
    <w:rsid w:val="00E757EC"/>
    <w:rsid w:val="00E759FA"/>
    <w:rsid w:val="00E76423"/>
    <w:rsid w:val="00E768B4"/>
    <w:rsid w:val="00E777E2"/>
    <w:rsid w:val="00E77E1B"/>
    <w:rsid w:val="00E8034C"/>
    <w:rsid w:val="00E8046A"/>
    <w:rsid w:val="00E81423"/>
    <w:rsid w:val="00E81532"/>
    <w:rsid w:val="00E824A5"/>
    <w:rsid w:val="00E824E9"/>
    <w:rsid w:val="00E826C8"/>
    <w:rsid w:val="00E82DB9"/>
    <w:rsid w:val="00E8330A"/>
    <w:rsid w:val="00E83FA4"/>
    <w:rsid w:val="00E84282"/>
    <w:rsid w:val="00E8551B"/>
    <w:rsid w:val="00E85B21"/>
    <w:rsid w:val="00E863AE"/>
    <w:rsid w:val="00E86FC1"/>
    <w:rsid w:val="00E87097"/>
    <w:rsid w:val="00E900FC"/>
    <w:rsid w:val="00E90113"/>
    <w:rsid w:val="00E90C9B"/>
    <w:rsid w:val="00E9179A"/>
    <w:rsid w:val="00E91E32"/>
    <w:rsid w:val="00E9240C"/>
    <w:rsid w:val="00E92626"/>
    <w:rsid w:val="00E928BD"/>
    <w:rsid w:val="00E92A74"/>
    <w:rsid w:val="00E930AE"/>
    <w:rsid w:val="00E9316C"/>
    <w:rsid w:val="00E939EF"/>
    <w:rsid w:val="00E94588"/>
    <w:rsid w:val="00E94A83"/>
    <w:rsid w:val="00E9504D"/>
    <w:rsid w:val="00E95267"/>
    <w:rsid w:val="00E9535C"/>
    <w:rsid w:val="00E95450"/>
    <w:rsid w:val="00E95499"/>
    <w:rsid w:val="00E95CE9"/>
    <w:rsid w:val="00E96065"/>
    <w:rsid w:val="00E964FF"/>
    <w:rsid w:val="00EA0219"/>
    <w:rsid w:val="00EA2619"/>
    <w:rsid w:val="00EA2EAE"/>
    <w:rsid w:val="00EA2EF6"/>
    <w:rsid w:val="00EA30DE"/>
    <w:rsid w:val="00EA34B7"/>
    <w:rsid w:val="00EA3815"/>
    <w:rsid w:val="00EA4C6B"/>
    <w:rsid w:val="00EA626F"/>
    <w:rsid w:val="00EA75BB"/>
    <w:rsid w:val="00EA7A73"/>
    <w:rsid w:val="00EA7BE5"/>
    <w:rsid w:val="00EA7FB0"/>
    <w:rsid w:val="00EB03FB"/>
    <w:rsid w:val="00EB047D"/>
    <w:rsid w:val="00EB092E"/>
    <w:rsid w:val="00EB10E8"/>
    <w:rsid w:val="00EB1342"/>
    <w:rsid w:val="00EB2FF6"/>
    <w:rsid w:val="00EB32A5"/>
    <w:rsid w:val="00EB363E"/>
    <w:rsid w:val="00EB3B43"/>
    <w:rsid w:val="00EB5C25"/>
    <w:rsid w:val="00EB5D25"/>
    <w:rsid w:val="00EB6A5F"/>
    <w:rsid w:val="00EB6AE6"/>
    <w:rsid w:val="00EB7043"/>
    <w:rsid w:val="00EB74BE"/>
    <w:rsid w:val="00EB7EAA"/>
    <w:rsid w:val="00EC0104"/>
    <w:rsid w:val="00EC02B0"/>
    <w:rsid w:val="00EC0884"/>
    <w:rsid w:val="00EC0ED7"/>
    <w:rsid w:val="00EC151F"/>
    <w:rsid w:val="00EC1DB6"/>
    <w:rsid w:val="00EC1EED"/>
    <w:rsid w:val="00EC2578"/>
    <w:rsid w:val="00EC3387"/>
    <w:rsid w:val="00EC3EC9"/>
    <w:rsid w:val="00EC40E2"/>
    <w:rsid w:val="00EC4765"/>
    <w:rsid w:val="00EC56A0"/>
    <w:rsid w:val="00EC5AC6"/>
    <w:rsid w:val="00EC6682"/>
    <w:rsid w:val="00EC66BE"/>
    <w:rsid w:val="00EC68C5"/>
    <w:rsid w:val="00EC78A4"/>
    <w:rsid w:val="00ED06CA"/>
    <w:rsid w:val="00ED0CE4"/>
    <w:rsid w:val="00ED12DF"/>
    <w:rsid w:val="00ED18ED"/>
    <w:rsid w:val="00ED22A2"/>
    <w:rsid w:val="00ED2385"/>
    <w:rsid w:val="00ED25A1"/>
    <w:rsid w:val="00ED277F"/>
    <w:rsid w:val="00ED328A"/>
    <w:rsid w:val="00ED3ADF"/>
    <w:rsid w:val="00ED499A"/>
    <w:rsid w:val="00ED4EEF"/>
    <w:rsid w:val="00ED5504"/>
    <w:rsid w:val="00ED5946"/>
    <w:rsid w:val="00ED6C83"/>
    <w:rsid w:val="00ED701E"/>
    <w:rsid w:val="00ED715B"/>
    <w:rsid w:val="00ED7BAE"/>
    <w:rsid w:val="00EE095C"/>
    <w:rsid w:val="00EE1EDA"/>
    <w:rsid w:val="00EE1F18"/>
    <w:rsid w:val="00EE2662"/>
    <w:rsid w:val="00EE2C62"/>
    <w:rsid w:val="00EE327E"/>
    <w:rsid w:val="00EE32F3"/>
    <w:rsid w:val="00EE3815"/>
    <w:rsid w:val="00EE3AB4"/>
    <w:rsid w:val="00EE44CE"/>
    <w:rsid w:val="00EE487A"/>
    <w:rsid w:val="00EE4D46"/>
    <w:rsid w:val="00EE5291"/>
    <w:rsid w:val="00EE617E"/>
    <w:rsid w:val="00EE61C9"/>
    <w:rsid w:val="00EE6405"/>
    <w:rsid w:val="00EE6A47"/>
    <w:rsid w:val="00EE7FF1"/>
    <w:rsid w:val="00EF05B1"/>
    <w:rsid w:val="00EF09B1"/>
    <w:rsid w:val="00EF0A11"/>
    <w:rsid w:val="00EF0D43"/>
    <w:rsid w:val="00EF1BAA"/>
    <w:rsid w:val="00EF2869"/>
    <w:rsid w:val="00EF2FDE"/>
    <w:rsid w:val="00EF3870"/>
    <w:rsid w:val="00EF4401"/>
    <w:rsid w:val="00EF53D9"/>
    <w:rsid w:val="00EF779E"/>
    <w:rsid w:val="00F0080C"/>
    <w:rsid w:val="00F00A2E"/>
    <w:rsid w:val="00F00D2E"/>
    <w:rsid w:val="00F018F2"/>
    <w:rsid w:val="00F021EC"/>
    <w:rsid w:val="00F024EF"/>
    <w:rsid w:val="00F02ED2"/>
    <w:rsid w:val="00F03624"/>
    <w:rsid w:val="00F03B9C"/>
    <w:rsid w:val="00F03E3F"/>
    <w:rsid w:val="00F04426"/>
    <w:rsid w:val="00F04889"/>
    <w:rsid w:val="00F053B7"/>
    <w:rsid w:val="00F05488"/>
    <w:rsid w:val="00F060AD"/>
    <w:rsid w:val="00F060BA"/>
    <w:rsid w:val="00F062B5"/>
    <w:rsid w:val="00F066EA"/>
    <w:rsid w:val="00F0718B"/>
    <w:rsid w:val="00F0768D"/>
    <w:rsid w:val="00F079DE"/>
    <w:rsid w:val="00F07B28"/>
    <w:rsid w:val="00F1085B"/>
    <w:rsid w:val="00F10AF9"/>
    <w:rsid w:val="00F10B99"/>
    <w:rsid w:val="00F1130B"/>
    <w:rsid w:val="00F11523"/>
    <w:rsid w:val="00F117EA"/>
    <w:rsid w:val="00F11943"/>
    <w:rsid w:val="00F11CC0"/>
    <w:rsid w:val="00F11D6F"/>
    <w:rsid w:val="00F11FFE"/>
    <w:rsid w:val="00F121A4"/>
    <w:rsid w:val="00F12247"/>
    <w:rsid w:val="00F1224E"/>
    <w:rsid w:val="00F1225C"/>
    <w:rsid w:val="00F125E7"/>
    <w:rsid w:val="00F12EE3"/>
    <w:rsid w:val="00F13BDB"/>
    <w:rsid w:val="00F13EB6"/>
    <w:rsid w:val="00F13F99"/>
    <w:rsid w:val="00F14296"/>
    <w:rsid w:val="00F144B1"/>
    <w:rsid w:val="00F15302"/>
    <w:rsid w:val="00F15BF4"/>
    <w:rsid w:val="00F17086"/>
    <w:rsid w:val="00F172BB"/>
    <w:rsid w:val="00F17404"/>
    <w:rsid w:val="00F17439"/>
    <w:rsid w:val="00F17DE4"/>
    <w:rsid w:val="00F20A3D"/>
    <w:rsid w:val="00F20EAB"/>
    <w:rsid w:val="00F227AB"/>
    <w:rsid w:val="00F22B5A"/>
    <w:rsid w:val="00F23CD1"/>
    <w:rsid w:val="00F24AF8"/>
    <w:rsid w:val="00F24FF0"/>
    <w:rsid w:val="00F25072"/>
    <w:rsid w:val="00F251BD"/>
    <w:rsid w:val="00F2594C"/>
    <w:rsid w:val="00F25DA9"/>
    <w:rsid w:val="00F25DF9"/>
    <w:rsid w:val="00F264CA"/>
    <w:rsid w:val="00F26A49"/>
    <w:rsid w:val="00F276DE"/>
    <w:rsid w:val="00F27A05"/>
    <w:rsid w:val="00F3046E"/>
    <w:rsid w:val="00F3062C"/>
    <w:rsid w:val="00F30F5C"/>
    <w:rsid w:val="00F30FA3"/>
    <w:rsid w:val="00F3111C"/>
    <w:rsid w:val="00F317A7"/>
    <w:rsid w:val="00F31D83"/>
    <w:rsid w:val="00F32120"/>
    <w:rsid w:val="00F32913"/>
    <w:rsid w:val="00F3393C"/>
    <w:rsid w:val="00F33BC0"/>
    <w:rsid w:val="00F33C9B"/>
    <w:rsid w:val="00F33D56"/>
    <w:rsid w:val="00F33E97"/>
    <w:rsid w:val="00F342BF"/>
    <w:rsid w:val="00F35185"/>
    <w:rsid w:val="00F35282"/>
    <w:rsid w:val="00F35B43"/>
    <w:rsid w:val="00F36027"/>
    <w:rsid w:val="00F3670E"/>
    <w:rsid w:val="00F37021"/>
    <w:rsid w:val="00F37412"/>
    <w:rsid w:val="00F375FB"/>
    <w:rsid w:val="00F37AC6"/>
    <w:rsid w:val="00F37B1E"/>
    <w:rsid w:val="00F37B1F"/>
    <w:rsid w:val="00F37D63"/>
    <w:rsid w:val="00F37ED8"/>
    <w:rsid w:val="00F4005E"/>
    <w:rsid w:val="00F403DA"/>
    <w:rsid w:val="00F40719"/>
    <w:rsid w:val="00F41750"/>
    <w:rsid w:val="00F41928"/>
    <w:rsid w:val="00F41FE3"/>
    <w:rsid w:val="00F42775"/>
    <w:rsid w:val="00F42AA8"/>
    <w:rsid w:val="00F42F46"/>
    <w:rsid w:val="00F43FDF"/>
    <w:rsid w:val="00F44218"/>
    <w:rsid w:val="00F450F9"/>
    <w:rsid w:val="00F451AF"/>
    <w:rsid w:val="00F45C55"/>
    <w:rsid w:val="00F45C7C"/>
    <w:rsid w:val="00F467B4"/>
    <w:rsid w:val="00F46AE7"/>
    <w:rsid w:val="00F47C3E"/>
    <w:rsid w:val="00F50481"/>
    <w:rsid w:val="00F508BC"/>
    <w:rsid w:val="00F5188B"/>
    <w:rsid w:val="00F51A20"/>
    <w:rsid w:val="00F51C9D"/>
    <w:rsid w:val="00F51DFF"/>
    <w:rsid w:val="00F5275B"/>
    <w:rsid w:val="00F5299B"/>
    <w:rsid w:val="00F53349"/>
    <w:rsid w:val="00F5410A"/>
    <w:rsid w:val="00F54488"/>
    <w:rsid w:val="00F545ED"/>
    <w:rsid w:val="00F552DF"/>
    <w:rsid w:val="00F5674C"/>
    <w:rsid w:val="00F57186"/>
    <w:rsid w:val="00F57C09"/>
    <w:rsid w:val="00F605B6"/>
    <w:rsid w:val="00F6067D"/>
    <w:rsid w:val="00F60ACD"/>
    <w:rsid w:val="00F610FE"/>
    <w:rsid w:val="00F615F3"/>
    <w:rsid w:val="00F61BCA"/>
    <w:rsid w:val="00F61C1D"/>
    <w:rsid w:val="00F62956"/>
    <w:rsid w:val="00F62A31"/>
    <w:rsid w:val="00F642FE"/>
    <w:rsid w:val="00F64323"/>
    <w:rsid w:val="00F65046"/>
    <w:rsid w:val="00F65A43"/>
    <w:rsid w:val="00F65AA9"/>
    <w:rsid w:val="00F65F4D"/>
    <w:rsid w:val="00F66631"/>
    <w:rsid w:val="00F66781"/>
    <w:rsid w:val="00F66C4D"/>
    <w:rsid w:val="00F6784E"/>
    <w:rsid w:val="00F67ED6"/>
    <w:rsid w:val="00F67F06"/>
    <w:rsid w:val="00F70B2D"/>
    <w:rsid w:val="00F70D51"/>
    <w:rsid w:val="00F712C5"/>
    <w:rsid w:val="00F716A1"/>
    <w:rsid w:val="00F72ADC"/>
    <w:rsid w:val="00F733DB"/>
    <w:rsid w:val="00F73A43"/>
    <w:rsid w:val="00F73C1A"/>
    <w:rsid w:val="00F740AE"/>
    <w:rsid w:val="00F7417B"/>
    <w:rsid w:val="00F744FC"/>
    <w:rsid w:val="00F76174"/>
    <w:rsid w:val="00F76A46"/>
    <w:rsid w:val="00F7721A"/>
    <w:rsid w:val="00F775C5"/>
    <w:rsid w:val="00F77F3E"/>
    <w:rsid w:val="00F8009F"/>
    <w:rsid w:val="00F80587"/>
    <w:rsid w:val="00F80845"/>
    <w:rsid w:val="00F80AC6"/>
    <w:rsid w:val="00F80FEB"/>
    <w:rsid w:val="00F81162"/>
    <w:rsid w:val="00F811ED"/>
    <w:rsid w:val="00F81A8C"/>
    <w:rsid w:val="00F81CDA"/>
    <w:rsid w:val="00F82108"/>
    <w:rsid w:val="00F8230C"/>
    <w:rsid w:val="00F82C3C"/>
    <w:rsid w:val="00F82F04"/>
    <w:rsid w:val="00F82F8E"/>
    <w:rsid w:val="00F83BBC"/>
    <w:rsid w:val="00F848F9"/>
    <w:rsid w:val="00F8498C"/>
    <w:rsid w:val="00F84BE2"/>
    <w:rsid w:val="00F84BF9"/>
    <w:rsid w:val="00F84F86"/>
    <w:rsid w:val="00F8639E"/>
    <w:rsid w:val="00F86459"/>
    <w:rsid w:val="00F864D1"/>
    <w:rsid w:val="00F8674C"/>
    <w:rsid w:val="00F869A9"/>
    <w:rsid w:val="00F87BEB"/>
    <w:rsid w:val="00F87EB1"/>
    <w:rsid w:val="00F901B8"/>
    <w:rsid w:val="00F91013"/>
    <w:rsid w:val="00F918F8"/>
    <w:rsid w:val="00F9236D"/>
    <w:rsid w:val="00F92DE5"/>
    <w:rsid w:val="00F934BD"/>
    <w:rsid w:val="00F93893"/>
    <w:rsid w:val="00F93A96"/>
    <w:rsid w:val="00F9409D"/>
    <w:rsid w:val="00F9473D"/>
    <w:rsid w:val="00F949DF"/>
    <w:rsid w:val="00F94BAD"/>
    <w:rsid w:val="00F94E2F"/>
    <w:rsid w:val="00F96239"/>
    <w:rsid w:val="00F96CEC"/>
    <w:rsid w:val="00F97501"/>
    <w:rsid w:val="00F97725"/>
    <w:rsid w:val="00F9798B"/>
    <w:rsid w:val="00F97A4A"/>
    <w:rsid w:val="00F97E2B"/>
    <w:rsid w:val="00FA064D"/>
    <w:rsid w:val="00FA0AEE"/>
    <w:rsid w:val="00FA20F1"/>
    <w:rsid w:val="00FA25EE"/>
    <w:rsid w:val="00FA2769"/>
    <w:rsid w:val="00FA2AF0"/>
    <w:rsid w:val="00FA32C0"/>
    <w:rsid w:val="00FA33DE"/>
    <w:rsid w:val="00FA4680"/>
    <w:rsid w:val="00FA5293"/>
    <w:rsid w:val="00FA5793"/>
    <w:rsid w:val="00FA62DC"/>
    <w:rsid w:val="00FA6B5E"/>
    <w:rsid w:val="00FB00E0"/>
    <w:rsid w:val="00FB09DE"/>
    <w:rsid w:val="00FB1B36"/>
    <w:rsid w:val="00FB1C86"/>
    <w:rsid w:val="00FB2A83"/>
    <w:rsid w:val="00FB336E"/>
    <w:rsid w:val="00FB380C"/>
    <w:rsid w:val="00FB39EE"/>
    <w:rsid w:val="00FB3B79"/>
    <w:rsid w:val="00FB3C8F"/>
    <w:rsid w:val="00FB3EA3"/>
    <w:rsid w:val="00FB446A"/>
    <w:rsid w:val="00FB455B"/>
    <w:rsid w:val="00FB46C8"/>
    <w:rsid w:val="00FB4949"/>
    <w:rsid w:val="00FB4A7F"/>
    <w:rsid w:val="00FB4EA6"/>
    <w:rsid w:val="00FB5B69"/>
    <w:rsid w:val="00FB6402"/>
    <w:rsid w:val="00FB6DF7"/>
    <w:rsid w:val="00FB701A"/>
    <w:rsid w:val="00FB7B50"/>
    <w:rsid w:val="00FC0740"/>
    <w:rsid w:val="00FC18B2"/>
    <w:rsid w:val="00FC1BDA"/>
    <w:rsid w:val="00FC1C49"/>
    <w:rsid w:val="00FC2F51"/>
    <w:rsid w:val="00FC3814"/>
    <w:rsid w:val="00FC3893"/>
    <w:rsid w:val="00FC3C16"/>
    <w:rsid w:val="00FC3F03"/>
    <w:rsid w:val="00FC4563"/>
    <w:rsid w:val="00FC4A4E"/>
    <w:rsid w:val="00FC4C14"/>
    <w:rsid w:val="00FC4CF6"/>
    <w:rsid w:val="00FC5AE4"/>
    <w:rsid w:val="00FC6CA5"/>
    <w:rsid w:val="00FC7A98"/>
    <w:rsid w:val="00FD06D7"/>
    <w:rsid w:val="00FD0AEF"/>
    <w:rsid w:val="00FD1845"/>
    <w:rsid w:val="00FD1D52"/>
    <w:rsid w:val="00FD3340"/>
    <w:rsid w:val="00FD369F"/>
    <w:rsid w:val="00FD3B19"/>
    <w:rsid w:val="00FD405B"/>
    <w:rsid w:val="00FD68D2"/>
    <w:rsid w:val="00FD71F4"/>
    <w:rsid w:val="00FD72AD"/>
    <w:rsid w:val="00FD74AA"/>
    <w:rsid w:val="00FD7A2D"/>
    <w:rsid w:val="00FD7D65"/>
    <w:rsid w:val="00FD7F2A"/>
    <w:rsid w:val="00FE0234"/>
    <w:rsid w:val="00FE047A"/>
    <w:rsid w:val="00FE05E9"/>
    <w:rsid w:val="00FE076B"/>
    <w:rsid w:val="00FE07DE"/>
    <w:rsid w:val="00FE08A6"/>
    <w:rsid w:val="00FE13DE"/>
    <w:rsid w:val="00FE1E3D"/>
    <w:rsid w:val="00FE2456"/>
    <w:rsid w:val="00FE26CA"/>
    <w:rsid w:val="00FE2B38"/>
    <w:rsid w:val="00FE2DFB"/>
    <w:rsid w:val="00FE4510"/>
    <w:rsid w:val="00FE4512"/>
    <w:rsid w:val="00FE45A3"/>
    <w:rsid w:val="00FE479E"/>
    <w:rsid w:val="00FE49BF"/>
    <w:rsid w:val="00FE517D"/>
    <w:rsid w:val="00FE545F"/>
    <w:rsid w:val="00FE5A70"/>
    <w:rsid w:val="00FE60E1"/>
    <w:rsid w:val="00FE62F6"/>
    <w:rsid w:val="00FE6975"/>
    <w:rsid w:val="00FE69D7"/>
    <w:rsid w:val="00FE7059"/>
    <w:rsid w:val="00FE77A1"/>
    <w:rsid w:val="00FE7FA1"/>
    <w:rsid w:val="00FF0687"/>
    <w:rsid w:val="00FF07DA"/>
    <w:rsid w:val="00FF0803"/>
    <w:rsid w:val="00FF1873"/>
    <w:rsid w:val="00FF2420"/>
    <w:rsid w:val="00FF2872"/>
    <w:rsid w:val="00FF2A5F"/>
    <w:rsid w:val="00FF37F3"/>
    <w:rsid w:val="00FF46EA"/>
    <w:rsid w:val="00FF4AEE"/>
    <w:rsid w:val="00FF5616"/>
    <w:rsid w:val="00FF5777"/>
    <w:rsid w:val="00FF5A08"/>
    <w:rsid w:val="00FF6131"/>
    <w:rsid w:val="00FF67B5"/>
    <w:rsid w:val="00FF6F25"/>
    <w:rsid w:val="00FF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55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2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KGK91">
    <w:name w:val="1KG=K91"/>
    <w:rsid w:val="004372A5"/>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styleId="a3">
    <w:name w:val="header"/>
    <w:basedOn w:val="a"/>
    <w:link w:val="a4"/>
    <w:rsid w:val="004372A5"/>
    <w:pPr>
      <w:tabs>
        <w:tab w:val="center" w:pos="4677"/>
        <w:tab w:val="right" w:pos="9355"/>
      </w:tabs>
    </w:pPr>
  </w:style>
  <w:style w:type="character" w:customStyle="1" w:styleId="a4">
    <w:name w:val="Верхний колонтитул Знак"/>
    <w:basedOn w:val="a0"/>
    <w:link w:val="a3"/>
    <w:rsid w:val="004372A5"/>
    <w:rPr>
      <w:rFonts w:ascii="Times New Roman" w:eastAsia="Times New Roman" w:hAnsi="Times New Roman" w:cs="Times New Roman"/>
      <w:sz w:val="24"/>
      <w:szCs w:val="24"/>
      <w:lang w:eastAsia="ru-RU"/>
    </w:rPr>
  </w:style>
  <w:style w:type="character" w:styleId="a5">
    <w:name w:val="page number"/>
    <w:basedOn w:val="a0"/>
    <w:rsid w:val="004372A5"/>
  </w:style>
  <w:style w:type="paragraph" w:styleId="a6">
    <w:name w:val="Balloon Text"/>
    <w:basedOn w:val="a"/>
    <w:link w:val="a7"/>
    <w:uiPriority w:val="99"/>
    <w:semiHidden/>
    <w:unhideWhenUsed/>
    <w:rsid w:val="00055CFD"/>
    <w:rPr>
      <w:rFonts w:ascii="Segoe UI" w:hAnsi="Segoe UI" w:cs="Segoe UI"/>
      <w:sz w:val="18"/>
      <w:szCs w:val="18"/>
    </w:rPr>
  </w:style>
  <w:style w:type="character" w:customStyle="1" w:styleId="a7">
    <w:name w:val="Текст выноски Знак"/>
    <w:basedOn w:val="a0"/>
    <w:link w:val="a6"/>
    <w:uiPriority w:val="99"/>
    <w:semiHidden/>
    <w:rsid w:val="00055CFD"/>
    <w:rPr>
      <w:rFonts w:ascii="Segoe UI" w:eastAsia="Times New Roman" w:hAnsi="Segoe UI" w:cs="Segoe UI"/>
      <w:sz w:val="18"/>
      <w:szCs w:val="18"/>
      <w:lang w:eastAsia="ru-RU"/>
    </w:rPr>
  </w:style>
  <w:style w:type="character" w:styleId="a8">
    <w:name w:val="Hyperlink"/>
    <w:basedOn w:val="a0"/>
    <w:uiPriority w:val="99"/>
    <w:unhideWhenUsed/>
    <w:rsid w:val="0002757D"/>
    <w:rPr>
      <w:color w:val="0563C1" w:themeColor="hyperlink"/>
      <w:u w:val="single"/>
    </w:rPr>
  </w:style>
  <w:style w:type="character" w:customStyle="1" w:styleId="word-wrapper">
    <w:name w:val="word-wrapper"/>
    <w:basedOn w:val="a0"/>
    <w:rsid w:val="0002757D"/>
  </w:style>
  <w:style w:type="paragraph" w:customStyle="1" w:styleId="p-normal">
    <w:name w:val="p-normal"/>
    <w:basedOn w:val="a"/>
    <w:rsid w:val="0002757D"/>
    <w:pPr>
      <w:spacing w:before="100" w:beforeAutospacing="1" w:after="100" w:afterAutospacing="1"/>
    </w:pPr>
  </w:style>
  <w:style w:type="character" w:customStyle="1" w:styleId="a9">
    <w:name w:val="Основной текст_"/>
    <w:basedOn w:val="a0"/>
    <w:link w:val="1"/>
    <w:rsid w:val="0002757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02757D"/>
    <w:pPr>
      <w:widowControl w:val="0"/>
      <w:shd w:val="clear" w:color="auto" w:fill="FFFFFF"/>
      <w:spacing w:line="276" w:lineRule="auto"/>
      <w:ind w:firstLine="400"/>
    </w:pPr>
    <w:rPr>
      <w:sz w:val="26"/>
      <w:szCs w:val="26"/>
      <w:lang w:eastAsia="en-US"/>
    </w:rPr>
  </w:style>
  <w:style w:type="character" w:styleId="aa">
    <w:name w:val="footnote reference"/>
    <w:basedOn w:val="a0"/>
    <w:uiPriority w:val="99"/>
    <w:semiHidden/>
    <w:unhideWhenUsed/>
    <w:rsid w:val="0002757D"/>
    <w:rPr>
      <w:vertAlign w:val="superscript"/>
    </w:rPr>
  </w:style>
  <w:style w:type="paragraph" w:customStyle="1" w:styleId="il-text-alignjustify">
    <w:name w:val="il-text-align_justify"/>
    <w:basedOn w:val="a"/>
    <w:rsid w:val="0002757D"/>
    <w:pPr>
      <w:spacing w:before="100" w:beforeAutospacing="1" w:after="100" w:afterAutospacing="1"/>
    </w:pPr>
  </w:style>
  <w:style w:type="paragraph" w:styleId="ab">
    <w:name w:val="Normal (Web)"/>
    <w:basedOn w:val="a"/>
    <w:uiPriority w:val="99"/>
    <w:unhideWhenUsed/>
    <w:rsid w:val="0002757D"/>
    <w:pPr>
      <w:spacing w:before="100" w:beforeAutospacing="1" w:after="100" w:afterAutospacing="1"/>
    </w:pPr>
  </w:style>
  <w:style w:type="paragraph" w:styleId="ac">
    <w:name w:val="Body Text"/>
    <w:basedOn w:val="a"/>
    <w:link w:val="ad"/>
    <w:uiPriority w:val="1"/>
    <w:qFormat/>
    <w:rsid w:val="0002757D"/>
    <w:pPr>
      <w:widowControl w:val="0"/>
      <w:ind w:left="101" w:firstLine="709"/>
    </w:pPr>
    <w:rPr>
      <w:rFonts w:cstheme="minorBidi"/>
      <w:sz w:val="30"/>
      <w:szCs w:val="30"/>
      <w:lang w:val="en-US" w:eastAsia="en-US"/>
    </w:rPr>
  </w:style>
  <w:style w:type="character" w:customStyle="1" w:styleId="ad">
    <w:name w:val="Основной текст Знак"/>
    <w:basedOn w:val="a0"/>
    <w:link w:val="ac"/>
    <w:uiPriority w:val="1"/>
    <w:rsid w:val="0002757D"/>
    <w:rPr>
      <w:rFonts w:ascii="Times New Roman" w:eastAsia="Times New Roman" w:hAnsi="Times New Roman"/>
      <w:sz w:val="30"/>
      <w:szCs w:val="30"/>
      <w:lang w:val="en-US"/>
    </w:rPr>
  </w:style>
  <w:style w:type="character" w:customStyle="1" w:styleId="h-normal">
    <w:name w:val="h-normal"/>
    <w:basedOn w:val="a0"/>
    <w:rsid w:val="0002757D"/>
  </w:style>
  <w:style w:type="paragraph" w:styleId="ae">
    <w:name w:val="footer"/>
    <w:basedOn w:val="a"/>
    <w:link w:val="af"/>
    <w:uiPriority w:val="99"/>
    <w:unhideWhenUsed/>
    <w:rsid w:val="001A60F8"/>
    <w:pPr>
      <w:tabs>
        <w:tab w:val="center" w:pos="4677"/>
        <w:tab w:val="right" w:pos="9355"/>
      </w:tabs>
    </w:pPr>
  </w:style>
  <w:style w:type="character" w:customStyle="1" w:styleId="af">
    <w:name w:val="Нижний колонтитул Знак"/>
    <w:basedOn w:val="a0"/>
    <w:link w:val="ae"/>
    <w:uiPriority w:val="99"/>
    <w:rsid w:val="001A60F8"/>
    <w:rPr>
      <w:rFonts w:ascii="Times New Roman" w:eastAsia="Times New Roman" w:hAnsi="Times New Roman" w:cs="Times New Roman"/>
      <w:sz w:val="24"/>
      <w:szCs w:val="24"/>
      <w:lang w:eastAsia="ru-RU"/>
    </w:rPr>
  </w:style>
  <w:style w:type="paragraph" w:styleId="af0">
    <w:name w:val="footnote text"/>
    <w:basedOn w:val="a"/>
    <w:link w:val="af1"/>
    <w:uiPriority w:val="99"/>
    <w:semiHidden/>
    <w:unhideWhenUsed/>
    <w:rsid w:val="009D6A97"/>
    <w:rPr>
      <w:sz w:val="20"/>
      <w:szCs w:val="20"/>
    </w:rPr>
  </w:style>
  <w:style w:type="character" w:customStyle="1" w:styleId="af1">
    <w:name w:val="Текст сноски Знак"/>
    <w:basedOn w:val="a0"/>
    <w:link w:val="af0"/>
    <w:uiPriority w:val="99"/>
    <w:semiHidden/>
    <w:rsid w:val="009D6A9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7821E-CA78-4D56-A228-42FD18B0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27384</Words>
  <Characters>156091</Characters>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2026-05-19T06:39:00Z</dcterms:created>
  <dcterms:modified xsi:type="dcterms:W3CDTF">2026-05-21T06:33:00Z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